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Default="004A693D" w:rsidP="002D5393">
      <w:pPr>
        <w:pStyle w:val="ConsPlusNonformat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0724F2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0724F2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C917B1" w:rsidRDefault="00DC3282" w:rsidP="00C917B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C917B1">
        <w:rPr>
          <w:rFonts w:ascii="Times New Roman" w:hAnsi="Times New Roman" w:cs="Times New Roman"/>
          <w:sz w:val="26"/>
          <w:szCs w:val="26"/>
        </w:rPr>
        <w:t>.</w:t>
      </w:r>
      <w:r w:rsidR="00C917B1" w:rsidRPr="00AB2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3D" w:rsidRPr="004A693D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Default="00C917B1" w:rsidP="00CD66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6FF0" w:rsidRPr="000724F2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E7648"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="00BE7648"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B52420" w:rsidRPr="00CD3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66BF" w:rsidRPr="00851FF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CD66BF">
        <w:rPr>
          <w:rFonts w:ascii="Times New Roman" w:hAnsi="Times New Roman" w:cs="Times New Roman"/>
          <w:sz w:val="26"/>
          <w:szCs w:val="26"/>
        </w:rPr>
        <w:t xml:space="preserve"> </w:t>
      </w:r>
      <w:r w:rsidR="00CD66BF" w:rsidRPr="00851FFC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от 23.03.2016 № 87-п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26FF0" w:rsidRPr="004A693D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EA117F">
        <w:rPr>
          <w:rFonts w:ascii="Times New Roman" w:hAnsi="Times New Roman" w:cs="Times New Roman"/>
          <w:sz w:val="26"/>
          <w:szCs w:val="26"/>
        </w:rPr>
        <w:t>постановления</w:t>
      </w:r>
      <w:r w:rsidR="00226FF0" w:rsidRPr="004A693D">
        <w:rPr>
          <w:rFonts w:ascii="Times New Roman" w:hAnsi="Times New Roman" w:cs="Times New Roman"/>
          <w:sz w:val="26"/>
          <w:szCs w:val="26"/>
        </w:rPr>
        <w:t>).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Default="00DC3282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марта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Pr="00DA65F9" w:rsidRDefault="00B57946" w:rsidP="0031494A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DA65F9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2D5393" w:rsidRDefault="002D5393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76783">
        <w:rPr>
          <w:rFonts w:ascii="Times New Roman" w:hAnsi="Times New Roman" w:cs="Times New Roman"/>
          <w:sz w:val="26"/>
          <w:szCs w:val="26"/>
        </w:rPr>
        <w:t>редпринимательск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76783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 связана с ф</w:t>
      </w:r>
      <w:r w:rsidRPr="00C76783">
        <w:rPr>
          <w:rFonts w:ascii="Times New Roman" w:hAnsi="Times New Roman" w:cs="Times New Roman"/>
          <w:sz w:val="26"/>
          <w:szCs w:val="26"/>
        </w:rPr>
        <w:t>инансовы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76783">
        <w:rPr>
          <w:rFonts w:ascii="Times New Roman" w:hAnsi="Times New Roman" w:cs="Times New Roman"/>
          <w:sz w:val="26"/>
          <w:szCs w:val="26"/>
        </w:rPr>
        <w:t xml:space="preserve"> риск</w:t>
      </w:r>
      <w:r>
        <w:rPr>
          <w:rFonts w:ascii="Times New Roman" w:hAnsi="Times New Roman" w:cs="Times New Roman"/>
          <w:sz w:val="26"/>
          <w:szCs w:val="26"/>
        </w:rPr>
        <w:t>ами. В условиях кризисных явлений предприниматели приостанавливают (прекращают) процессы дальнейшего развития. Для придания соответствующего импульса данному направлению предусмотрена финансовая поддержка со стороны государства. П</w:t>
      </w:r>
      <w:r w:rsidRPr="00684197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684197">
        <w:rPr>
          <w:rFonts w:ascii="Times New Roman" w:hAnsi="Times New Roman" w:cs="Times New Roman"/>
          <w:sz w:val="26"/>
          <w:szCs w:val="26"/>
        </w:rPr>
        <w:t xml:space="preserve"> и условия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данной финансовой поддержки изложены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утвержденн</w:t>
      </w:r>
      <w:r w:rsidR="00B07C7D">
        <w:rPr>
          <w:rFonts w:ascii="Times New Roman" w:hAnsi="Times New Roman" w:cs="Times New Roman"/>
          <w:sz w:val="26"/>
          <w:szCs w:val="26"/>
        </w:rPr>
        <w:t>ом</w:t>
      </w:r>
      <w:r w:rsidRPr="00684197">
        <w:rPr>
          <w:rFonts w:ascii="Times New Roman" w:hAnsi="Times New Roman" w:cs="Times New Roman"/>
          <w:sz w:val="26"/>
          <w:szCs w:val="26"/>
        </w:rPr>
        <w:t xml:space="preserve"> </w:t>
      </w:r>
      <w:r w:rsidRPr="00851FFC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51F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FFC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от 23.03.2016 № 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1FFC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7C7D" w:rsidRDefault="00B07C7D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Вышеуказанное Положение необходимо привести в соответствие с Постановлением Правительства Российской Федерации от 06.09.2016 № 887, в соответствии с которым запрещается требовать у субъектов малого и среднего предпринимательства документы, находящиеся в распоряжении органов государственной власти.</w:t>
      </w:r>
    </w:p>
    <w:p w:rsidR="00B07C7D" w:rsidRDefault="00B07C7D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Ненецком автономном округе проблема частного сектора, оказывающего услуги по присмотру и уходу за детьми, стоит наиболее остро. С целью мотивации граждан и предпринимателей к созданию групп по присмотру и уходу, представленными изменениями предлагается ввести соответствующую субсидию.</w:t>
      </w:r>
    </w:p>
    <w:p w:rsidR="0031494A" w:rsidRDefault="0031494A" w:rsidP="003149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94A">
        <w:rPr>
          <w:rFonts w:ascii="Times New Roman" w:hAnsi="Times New Roman" w:cs="Times New Roman"/>
          <w:b/>
          <w:sz w:val="26"/>
          <w:szCs w:val="26"/>
        </w:rPr>
        <w:t>1.5. Краткое</w:t>
      </w:r>
      <w:r w:rsidRPr="00C34BDD">
        <w:rPr>
          <w:rFonts w:ascii="Times New Roman" w:hAnsi="Times New Roman" w:cs="Times New Roman"/>
          <w:b/>
          <w:sz w:val="26"/>
          <w:szCs w:val="26"/>
        </w:rPr>
        <w:t xml:space="preserve"> описание целей предполагаемого проекта:</w:t>
      </w:r>
    </w:p>
    <w:p w:rsidR="002D5393" w:rsidRDefault="002D5393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197">
        <w:rPr>
          <w:rFonts w:ascii="Times New Roman" w:hAnsi="Times New Roman" w:cs="Times New Roman"/>
          <w:sz w:val="26"/>
          <w:szCs w:val="26"/>
        </w:rPr>
        <w:t xml:space="preserve">Проект постановления вносит изменения в действующее Положение устанавливающее размер, условия и порядок предоставления </w:t>
      </w:r>
      <w:r w:rsidRPr="00CD66BF">
        <w:rPr>
          <w:rFonts w:ascii="Times New Roman" w:hAnsi="Times New Roman" w:cs="Times New Roman"/>
          <w:sz w:val="26"/>
          <w:szCs w:val="26"/>
        </w:rPr>
        <w:t xml:space="preserve">субсидий на поддержку субъектов малого и среднего предпринимательства в </w:t>
      </w:r>
      <w:proofErr w:type="gramStart"/>
      <w:r w:rsidRPr="00CD66BF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D66BF">
        <w:rPr>
          <w:rFonts w:ascii="Times New Roman" w:hAnsi="Times New Roman" w:cs="Times New Roman"/>
          <w:sz w:val="26"/>
          <w:szCs w:val="26"/>
        </w:rPr>
        <w:t xml:space="preserve"> возмещения части затрат,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84197">
        <w:rPr>
          <w:rFonts w:ascii="Times New Roman" w:hAnsi="Times New Roman" w:cs="Times New Roman"/>
          <w:sz w:val="26"/>
          <w:szCs w:val="26"/>
        </w:rPr>
        <w:t xml:space="preserve">Основной целью проекта является </w:t>
      </w:r>
      <w:r>
        <w:rPr>
          <w:rFonts w:ascii="Times New Roman" w:hAnsi="Times New Roman" w:cs="Times New Roman"/>
          <w:sz w:val="26"/>
          <w:szCs w:val="26"/>
        </w:rPr>
        <w:t xml:space="preserve">актуализация Положения и </w:t>
      </w:r>
      <w:r w:rsidRPr="00684197">
        <w:rPr>
          <w:rFonts w:ascii="Times New Roman" w:hAnsi="Times New Roman" w:cs="Times New Roman"/>
          <w:sz w:val="26"/>
          <w:szCs w:val="26"/>
        </w:rPr>
        <w:t xml:space="preserve">приведение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84197">
        <w:rPr>
          <w:rFonts w:ascii="Times New Roman" w:hAnsi="Times New Roman" w:cs="Times New Roman"/>
          <w:sz w:val="26"/>
          <w:szCs w:val="26"/>
        </w:rPr>
        <w:t xml:space="preserve"> 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8419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84197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84197">
        <w:rPr>
          <w:rFonts w:ascii="Times New Roman" w:hAnsi="Times New Roman" w:cs="Times New Roman"/>
          <w:sz w:val="26"/>
          <w:szCs w:val="26"/>
        </w:rPr>
        <w:t>.</w:t>
      </w:r>
      <w:r w:rsidR="00B07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7D" w:rsidRDefault="00B07C7D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предлагаемых изменений позволит сократить административную нагрузку на субъекты малого и среднего предпринимательства при подаче документов на получении субсидий.</w:t>
      </w:r>
    </w:p>
    <w:p w:rsidR="00B07C7D" w:rsidRDefault="00B07C7D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Предлагаемый проект направлен на активизацию создания частных групп по присмотру и уходу за детьми.</w:t>
      </w:r>
    </w:p>
    <w:p w:rsidR="004A693D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2D5393" w:rsidRPr="002D5393" w:rsidRDefault="002D5393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93">
        <w:rPr>
          <w:rFonts w:ascii="Times New Roman" w:hAnsi="Times New Roman" w:cs="Times New Roman"/>
          <w:sz w:val="26"/>
          <w:szCs w:val="26"/>
        </w:rPr>
        <w:t xml:space="preserve">Вносятся изменения в перечень субсидий предоставляемых субъектам МСП: </w:t>
      </w:r>
    </w:p>
    <w:p w:rsidR="002D5393" w:rsidRPr="002D5393" w:rsidRDefault="002D5393" w:rsidP="002D5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393">
        <w:rPr>
          <w:rFonts w:ascii="Times New Roman" w:hAnsi="Times New Roman" w:cs="Times New Roman"/>
          <w:sz w:val="26"/>
          <w:szCs w:val="26"/>
        </w:rPr>
        <w:t>а) добавляется субсидия на развитие групп по присмотру и уходу за детьми дошкольного возраста;</w:t>
      </w:r>
    </w:p>
    <w:p w:rsidR="002D5393" w:rsidRPr="002D5393" w:rsidRDefault="002D5393" w:rsidP="002D5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393">
        <w:rPr>
          <w:rFonts w:ascii="Times New Roman" w:hAnsi="Times New Roman" w:cs="Times New Roman"/>
          <w:sz w:val="26"/>
          <w:szCs w:val="26"/>
        </w:rPr>
        <w:t xml:space="preserve">б) субсидия на модернизацию производства выносится в отдельное Положение, в </w:t>
      </w:r>
      <w:r w:rsidRPr="002D5393">
        <w:rPr>
          <w:rFonts w:ascii="Times New Roman" w:hAnsi="Times New Roman" w:cs="Times New Roman"/>
          <w:sz w:val="26"/>
          <w:szCs w:val="26"/>
        </w:rPr>
        <w:lastRenderedPageBreak/>
        <w:t>связи с введением процедуры конкурсного отбора.</w:t>
      </w:r>
    </w:p>
    <w:p w:rsidR="002D5393" w:rsidRPr="002D5393" w:rsidRDefault="002D5393" w:rsidP="002D53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93">
        <w:rPr>
          <w:rFonts w:ascii="Times New Roman" w:hAnsi="Times New Roman" w:cs="Times New Roman"/>
          <w:sz w:val="26"/>
          <w:szCs w:val="26"/>
        </w:rPr>
        <w:t xml:space="preserve">Сокращается объем </w:t>
      </w:r>
      <w:proofErr w:type="gramStart"/>
      <w:r w:rsidRPr="002D5393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2D5393">
        <w:rPr>
          <w:rFonts w:ascii="Times New Roman" w:hAnsi="Times New Roman" w:cs="Times New Roman"/>
          <w:sz w:val="26"/>
          <w:szCs w:val="26"/>
        </w:rPr>
        <w:t xml:space="preserve"> предоставляемых заявителем для получения финансовой поддержки.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282">
        <w:rPr>
          <w:rFonts w:ascii="Times New Roman" w:hAnsi="Times New Roman" w:cs="Times New Roman"/>
          <w:b/>
          <w:sz w:val="26"/>
          <w:szCs w:val="26"/>
        </w:rPr>
        <w:t>1</w:t>
      </w:r>
      <w:r w:rsidRPr="004A693D">
        <w:rPr>
          <w:rFonts w:ascii="Times New Roman" w:hAnsi="Times New Roman" w:cs="Times New Roman"/>
          <w:b/>
          <w:sz w:val="26"/>
          <w:szCs w:val="26"/>
        </w:rPr>
        <w:t>.7 Срок, в течение которого принимались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едложения в связи с размещением </w:t>
      </w:r>
      <w:r w:rsidRPr="004A693D">
        <w:rPr>
          <w:rFonts w:ascii="Times New Roman" w:hAnsi="Times New Roman" w:cs="Times New Roman"/>
          <w:b/>
          <w:sz w:val="26"/>
          <w:szCs w:val="26"/>
        </w:rPr>
        <w:t>уведомления о начале обсуждения идеи правового регулирования:</w:t>
      </w:r>
    </w:p>
    <w:p w:rsidR="004A693D" w:rsidRPr="00672000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672000">
        <w:rPr>
          <w:rFonts w:ascii="Times New Roman" w:hAnsi="Times New Roman" w:cs="Times New Roman"/>
          <w:sz w:val="26"/>
          <w:szCs w:val="26"/>
        </w:rPr>
        <w:t>«</w:t>
      </w:r>
      <w:r w:rsidR="00DC3282">
        <w:rPr>
          <w:rFonts w:ascii="Times New Roman" w:hAnsi="Times New Roman" w:cs="Times New Roman"/>
          <w:sz w:val="26"/>
          <w:szCs w:val="26"/>
        </w:rPr>
        <w:t>08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CF6EBE">
        <w:rPr>
          <w:rFonts w:ascii="Times New Roman" w:hAnsi="Times New Roman" w:cs="Times New Roman"/>
          <w:sz w:val="26"/>
          <w:szCs w:val="26"/>
        </w:rPr>
        <w:t>декабря</w:t>
      </w:r>
      <w:r w:rsidR="00672000"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DC3282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Default="00672000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00">
        <w:rPr>
          <w:rFonts w:ascii="Times New Roman" w:hAnsi="Times New Roman" w:cs="Times New Roman"/>
          <w:sz w:val="26"/>
          <w:szCs w:val="26"/>
        </w:rPr>
        <w:t>окончание «</w:t>
      </w:r>
      <w:r w:rsidR="00DC3282">
        <w:rPr>
          <w:rFonts w:ascii="Times New Roman" w:hAnsi="Times New Roman" w:cs="Times New Roman"/>
          <w:sz w:val="26"/>
          <w:szCs w:val="26"/>
        </w:rPr>
        <w:t>22</w:t>
      </w:r>
      <w:r w:rsidRPr="00672000">
        <w:rPr>
          <w:rFonts w:ascii="Times New Roman" w:hAnsi="Times New Roman" w:cs="Times New Roman"/>
          <w:sz w:val="26"/>
          <w:szCs w:val="26"/>
        </w:rPr>
        <w:t xml:space="preserve">» </w:t>
      </w:r>
      <w:r w:rsidR="00CF6EBE">
        <w:rPr>
          <w:rFonts w:ascii="Times New Roman" w:hAnsi="Times New Roman" w:cs="Times New Roman"/>
          <w:sz w:val="26"/>
          <w:szCs w:val="26"/>
        </w:rPr>
        <w:t>декабря</w:t>
      </w:r>
      <w:r w:rsidRPr="00672000">
        <w:rPr>
          <w:rFonts w:ascii="Times New Roman" w:hAnsi="Times New Roman" w:cs="Times New Roman"/>
          <w:sz w:val="26"/>
          <w:szCs w:val="26"/>
        </w:rPr>
        <w:t xml:space="preserve"> 201</w:t>
      </w:r>
      <w:r w:rsidR="00DC3282">
        <w:rPr>
          <w:rFonts w:ascii="Times New Roman" w:hAnsi="Times New Roman" w:cs="Times New Roman"/>
          <w:sz w:val="26"/>
          <w:szCs w:val="26"/>
        </w:rPr>
        <w:t>6</w:t>
      </w:r>
      <w:r w:rsidR="004A693D" w:rsidRPr="006720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 начале обсуждения идеи правового регулирования: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 xml:space="preserve">всего: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0</w:t>
      </w:r>
    </w:p>
    <w:p w:rsidR="003929C7" w:rsidRPr="00E36D5A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D5A">
        <w:rPr>
          <w:rFonts w:ascii="Times New Roman" w:hAnsi="Times New Roman" w:cs="Times New Roman"/>
          <w:sz w:val="26"/>
          <w:szCs w:val="26"/>
        </w:rPr>
        <w:t>учтено частично</w:t>
      </w:r>
      <w:r>
        <w:rPr>
          <w:rFonts w:ascii="Times New Roman" w:hAnsi="Times New Roman" w:cs="Times New Roman"/>
          <w:sz w:val="26"/>
          <w:szCs w:val="26"/>
        </w:rPr>
        <w:t>: 0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 обсуждения идеи: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17F" w:rsidRPr="00EA117F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EA117F" w:rsidRPr="00EA117F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EA117F" w:rsidRPr="00EA117F">
        <w:rPr>
          <w:rFonts w:ascii="Times New Roman" w:hAnsi="Times New Roman" w:cs="Times New Roman"/>
          <w:sz w:val="26"/>
          <w:szCs w:val="26"/>
        </w:rPr>
        <w:t>.</w:t>
      </w:r>
    </w:p>
    <w:p w:rsidR="004A693D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DC3282" w:rsidRDefault="00DC3282" w:rsidP="00DC328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развития предпринимательства управления экономического развития Департамента финансов и экономики Ненецкого автономного округа Паромов Сергей Сергеевич. </w:t>
      </w:r>
    </w:p>
    <w:p w:rsidR="00DC3282" w:rsidRDefault="00DC3282" w:rsidP="00DC328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данные: тел.: (818-53) 2-13-56,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sparomov</w:t>
      </w:r>
      <w:proofErr w:type="spellEnd"/>
      <w:r>
        <w:rPr>
          <w:rFonts w:ascii="Times New Roman" w:hAnsi="Times New Roman" w:cs="Times New Roman"/>
          <w:sz w:val="26"/>
          <w:szCs w:val="26"/>
        </w:rPr>
        <w:t>@ogvnao.ru</w:t>
      </w:r>
    </w:p>
    <w:p w:rsidR="004A693D" w:rsidRDefault="004A693D" w:rsidP="008C16C5">
      <w:pPr>
        <w:pStyle w:val="ConsPlusNonformat"/>
        <w:spacing w:before="120" w:after="12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A6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Описание проблемы, на решение которой направлен проект</w:t>
      </w:r>
    </w:p>
    <w:p w:rsidR="008E660A" w:rsidRPr="00DA65F9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A65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8C16C5" w:rsidRDefault="008C16C5" w:rsidP="008C16C5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84197">
        <w:rPr>
          <w:rFonts w:ascii="Times New Roman" w:eastAsia="Calibri" w:hAnsi="Times New Roman"/>
          <w:sz w:val="26"/>
          <w:szCs w:val="26"/>
        </w:rPr>
        <w:t>Актуализация действующего Положения.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E660A" w:rsidRPr="0052085F" w:rsidRDefault="008C16C5" w:rsidP="008C16C5">
      <w:pPr>
        <w:pStyle w:val="ConsPlusNonformat"/>
        <w:pBdr>
          <w:bottom w:val="single" w:sz="4" w:space="1" w:color="auto"/>
        </w:pBd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2.3.   Социальные   группы,  заинтересованны</w:t>
      </w:r>
      <w:r>
        <w:rPr>
          <w:rFonts w:ascii="Times New Roman" w:eastAsia="Calibri" w:hAnsi="Times New Roman"/>
          <w:b/>
          <w:sz w:val="26"/>
          <w:szCs w:val="26"/>
        </w:rPr>
        <w:t xml:space="preserve">е  в  устранении  проблемы,  их </w:t>
      </w:r>
      <w:r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76783D" w:rsidRDefault="0076783D" w:rsidP="00767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667B6">
        <w:rPr>
          <w:rFonts w:ascii="Times New Roman" w:hAnsi="Times New Roman" w:cs="Times New Roman"/>
          <w:sz w:val="26"/>
          <w:szCs w:val="26"/>
        </w:rPr>
        <w:t>убъекты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67B6">
        <w:rPr>
          <w:rFonts w:ascii="Times New Roman" w:hAnsi="Times New Roman" w:cs="Times New Roman"/>
          <w:sz w:val="26"/>
          <w:szCs w:val="26"/>
        </w:rPr>
        <w:t xml:space="preserve"> зарегистрированные и осуществляющие свою деятельность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  Характеристика  негативных  эффектов, 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830D2D" w:rsidRPr="0098651F" w:rsidRDefault="008C16C5" w:rsidP="008C16C5">
      <w:pPr>
        <w:pStyle w:val="ConsPlusNonformat"/>
        <w:pBdr>
          <w:bottom w:val="single" w:sz="4" w:space="1" w:color="auto"/>
        </w:pBd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</w:p>
    <w:p w:rsidR="008E660A" w:rsidRPr="0098651F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98651F">
        <w:rPr>
          <w:rFonts w:ascii="Times New Roman" w:eastAsia="Calibri" w:hAnsi="Times New Roman"/>
          <w:b/>
          <w:sz w:val="26"/>
          <w:szCs w:val="26"/>
        </w:rPr>
        <w:t xml:space="preserve">2.5.   Причины   возникновения   проблемы   и </w:t>
      </w:r>
      <w:r w:rsidR="0098651F" w:rsidRPr="0098651F">
        <w:rPr>
          <w:rFonts w:ascii="Times New Roman" w:eastAsia="Calibri" w:hAnsi="Times New Roman"/>
          <w:b/>
          <w:sz w:val="26"/>
          <w:szCs w:val="26"/>
        </w:rPr>
        <w:t>факторы, поддерживающие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  ее существование:</w:t>
      </w:r>
    </w:p>
    <w:p w:rsidR="0076783D" w:rsidRPr="00B0772B" w:rsidRDefault="0076783D" w:rsidP="00767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социально-экономическ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667B6">
        <w:rPr>
          <w:rFonts w:ascii="Times New Roman" w:hAnsi="Times New Roman" w:cs="Times New Roman"/>
          <w:sz w:val="26"/>
          <w:szCs w:val="26"/>
        </w:rPr>
        <w:t xml:space="preserve"> ситуаци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16C5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2.6.  Причины  невозможности  решения  проблемы участниками соответствующих отношений самостоятельно, без государственного вмешательства:</w:t>
      </w:r>
    </w:p>
    <w:p w:rsidR="008C16C5" w:rsidRPr="0098651F" w:rsidRDefault="008C16C5" w:rsidP="008C16C5">
      <w:pPr>
        <w:pStyle w:val="ConsPlusNonformat"/>
        <w:pBdr>
          <w:bottom w:val="single" w:sz="4" w:space="1" w:color="auto"/>
        </w:pBd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2.7.  Опыт решения аналогичных проблем в других субъектах Российской Федерации, иностранных государствах:</w:t>
      </w:r>
    </w:p>
    <w:p w:rsidR="00830D2D" w:rsidRPr="00EC4F22" w:rsidRDefault="008C16C5" w:rsidP="0081251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371B4">
        <w:rPr>
          <w:rFonts w:ascii="Times New Roman" w:hAnsi="Times New Roman" w:cs="Times New Roman"/>
          <w:sz w:val="26"/>
          <w:szCs w:val="26"/>
        </w:rPr>
        <w:t xml:space="preserve">Разработка аналогичных нормативно-правовых актов. </w:t>
      </w:r>
      <w:r w:rsidR="00812517">
        <w:rPr>
          <w:rFonts w:ascii="Times New Roman" w:eastAsia="Calibri" w:hAnsi="Times New Roman"/>
          <w:sz w:val="26"/>
          <w:szCs w:val="26"/>
        </w:rPr>
        <w:t xml:space="preserve">Порядки предоставления </w:t>
      </w:r>
      <w:r w:rsidR="00F119AD">
        <w:rPr>
          <w:rFonts w:ascii="Times New Roman" w:eastAsia="Calibri" w:hAnsi="Times New Roman"/>
          <w:sz w:val="26"/>
          <w:szCs w:val="26"/>
        </w:rPr>
        <w:t>субсидий</w:t>
      </w:r>
      <w:r w:rsidR="00812517">
        <w:rPr>
          <w:rFonts w:ascii="Times New Roman" w:eastAsia="Calibri" w:hAnsi="Times New Roman"/>
          <w:sz w:val="26"/>
          <w:szCs w:val="26"/>
        </w:rPr>
        <w:t xml:space="preserve"> утверждены во всех субъектах Российской Федерации.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812517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8C16C5">
      <w:pPr>
        <w:pStyle w:val="ConsPlusNonformat"/>
        <w:spacing w:before="120" w:after="12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3.  Определение  целей  предлагаемого 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2517">
              <w:rPr>
                <w:rFonts w:ascii="Times New Roman" w:eastAsia="Calibri" w:hAnsi="Times New Roman" w:cs="Times New Roman"/>
                <w:b/>
              </w:rPr>
              <w:t>N</w:t>
            </w:r>
          </w:p>
          <w:p w:rsidR="00830D2D" w:rsidRPr="00812517" w:rsidRDefault="00830D2D" w:rsidP="00830D2D">
            <w:pPr>
              <w:rPr>
                <w:sz w:val="20"/>
                <w:szCs w:val="20"/>
                <w:lang w:eastAsia="ru-RU"/>
              </w:rPr>
            </w:pPr>
            <w:r w:rsidRPr="00812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830D2D" w:rsidRPr="00812517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Цели предлагаемого проекта</w:t>
            </w:r>
          </w:p>
        </w:tc>
        <w:tc>
          <w:tcPr>
            <w:tcW w:w="2338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Сроки достижения целей предлагаемого проекта</w:t>
            </w:r>
          </w:p>
        </w:tc>
        <w:tc>
          <w:tcPr>
            <w:tcW w:w="2333" w:type="dxa"/>
          </w:tcPr>
          <w:p w:rsidR="00830D2D" w:rsidRPr="00812517" w:rsidRDefault="00830D2D" w:rsidP="00830D2D">
            <w:pPr>
              <w:pStyle w:val="ConsPlusNonformat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812517" w:rsidTr="0076230E">
        <w:tc>
          <w:tcPr>
            <w:tcW w:w="566" w:type="dxa"/>
          </w:tcPr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11</w:t>
            </w:r>
          </w:p>
          <w:p w:rsidR="00830D2D" w:rsidRPr="00812517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09" w:type="dxa"/>
          </w:tcPr>
          <w:p w:rsidR="00830D2D" w:rsidRPr="00812517" w:rsidRDefault="00B07C7D" w:rsidP="00DC3282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Приведение нормативных правовых актов НАО в соответствие с федеральным законодательством</w:t>
            </w:r>
          </w:p>
        </w:tc>
        <w:tc>
          <w:tcPr>
            <w:tcW w:w="2338" w:type="dxa"/>
          </w:tcPr>
          <w:p w:rsidR="00830D2D" w:rsidRPr="00812517" w:rsidRDefault="00B07C7D" w:rsidP="00DC3282">
            <w:pPr>
              <w:pStyle w:val="ConsPlusNonformat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DC3282">
              <w:rPr>
                <w:rFonts w:ascii="Times New Roman" w:eastAsia="Calibri" w:hAnsi="Times New Roman"/>
              </w:rPr>
              <w:t xml:space="preserve"> марта</w:t>
            </w:r>
            <w:r w:rsidR="0094620E" w:rsidRPr="00812517">
              <w:rPr>
                <w:rFonts w:ascii="Times New Roman" w:eastAsia="Calibri" w:hAnsi="Times New Roman"/>
              </w:rPr>
              <w:t xml:space="preserve"> 201</w:t>
            </w:r>
            <w:r w:rsidR="00DC3282">
              <w:rPr>
                <w:rFonts w:ascii="Times New Roman" w:eastAsia="Calibri" w:hAnsi="Times New Roman"/>
              </w:rPr>
              <w:t>7</w:t>
            </w:r>
            <w:r w:rsidR="0094620E" w:rsidRPr="00812517">
              <w:rPr>
                <w:rFonts w:ascii="Times New Roman" w:eastAsia="Calibri" w:hAnsi="Times New Roman"/>
              </w:rPr>
              <w:t xml:space="preserve"> года</w:t>
            </w:r>
          </w:p>
        </w:tc>
        <w:tc>
          <w:tcPr>
            <w:tcW w:w="2333" w:type="dxa"/>
          </w:tcPr>
          <w:p w:rsidR="00830D2D" w:rsidRPr="00812517" w:rsidRDefault="00F119AD" w:rsidP="00F119AD">
            <w:pPr>
              <w:pStyle w:val="ConsPlusNonformat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F119AD">
              <w:rPr>
                <w:rFonts w:ascii="Times New Roman" w:eastAsia="Calibri" w:hAnsi="Times New Roman"/>
              </w:rPr>
              <w:t>мониторинг не требуется</w:t>
            </w:r>
          </w:p>
        </w:tc>
      </w:tr>
      <w:tr w:rsidR="00B07C7D" w:rsidRPr="00812517" w:rsidTr="0076230E">
        <w:tc>
          <w:tcPr>
            <w:tcW w:w="566" w:type="dxa"/>
          </w:tcPr>
          <w:p w:rsidR="00B07C7D" w:rsidRPr="00812517" w:rsidRDefault="00B07C7D" w:rsidP="00B07C7D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09" w:type="dxa"/>
          </w:tcPr>
          <w:p w:rsidR="00B07C7D" w:rsidRDefault="00B07C7D" w:rsidP="00B07C7D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Снижение административной </w:t>
            </w:r>
            <w:r w:rsidRPr="00B07C7D">
              <w:rPr>
                <w:rFonts w:ascii="Times New Roman" w:eastAsia="Calibri" w:hAnsi="Times New Roman"/>
              </w:rPr>
              <w:t>нагрузк</w:t>
            </w:r>
            <w:r w:rsidRPr="00B07C7D">
              <w:rPr>
                <w:rFonts w:ascii="Times New Roman" w:eastAsia="Calibri" w:hAnsi="Times New Roman"/>
              </w:rPr>
              <w:t>и</w:t>
            </w:r>
            <w:r w:rsidRPr="00B07C7D">
              <w:rPr>
                <w:rFonts w:ascii="Times New Roman" w:eastAsia="Calibri" w:hAnsi="Times New Roman"/>
              </w:rPr>
              <w:t xml:space="preserve"> на субъекты малого и среднего предпринимательства при подаче документов на получении субсидий</w:t>
            </w:r>
          </w:p>
        </w:tc>
        <w:tc>
          <w:tcPr>
            <w:tcW w:w="2338" w:type="dxa"/>
          </w:tcPr>
          <w:p w:rsidR="00B07C7D" w:rsidRPr="00812517" w:rsidRDefault="00B07C7D" w:rsidP="0081516E">
            <w:pPr>
              <w:pStyle w:val="ConsPlusNonformat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</w:rPr>
              <w:t>15 марта</w:t>
            </w:r>
            <w:r w:rsidRPr="00812517">
              <w:rPr>
                <w:rFonts w:ascii="Times New Roman" w:eastAsia="Calibri" w:hAnsi="Times New Roman"/>
              </w:rPr>
              <w:t xml:space="preserve"> 201</w:t>
            </w:r>
            <w:r>
              <w:rPr>
                <w:rFonts w:ascii="Times New Roman" w:eastAsia="Calibri" w:hAnsi="Times New Roman"/>
              </w:rPr>
              <w:t>7</w:t>
            </w:r>
            <w:r w:rsidRPr="00812517">
              <w:rPr>
                <w:rFonts w:ascii="Times New Roman" w:eastAsia="Calibri" w:hAnsi="Times New Roman"/>
              </w:rPr>
              <w:t xml:space="preserve"> года</w:t>
            </w:r>
          </w:p>
        </w:tc>
        <w:tc>
          <w:tcPr>
            <w:tcW w:w="2333" w:type="dxa"/>
          </w:tcPr>
          <w:p w:rsidR="00B07C7D" w:rsidRPr="00812517" w:rsidRDefault="00B07C7D" w:rsidP="0081516E">
            <w:pPr>
              <w:pStyle w:val="ConsPlusNonformat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F119AD">
              <w:rPr>
                <w:rFonts w:ascii="Times New Roman" w:eastAsia="Calibri" w:hAnsi="Times New Roman"/>
              </w:rPr>
              <w:t>мониторинг не требуется</w:t>
            </w:r>
          </w:p>
        </w:tc>
      </w:tr>
      <w:tr w:rsidR="00B07C7D" w:rsidRPr="00812517" w:rsidTr="0076230E">
        <w:tc>
          <w:tcPr>
            <w:tcW w:w="566" w:type="dxa"/>
          </w:tcPr>
          <w:p w:rsidR="00B07C7D" w:rsidRPr="00812517" w:rsidRDefault="00B07C7D" w:rsidP="00B07C7D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09" w:type="dxa"/>
          </w:tcPr>
          <w:p w:rsidR="00B07C7D" w:rsidRPr="00B07C7D" w:rsidRDefault="00B07C7D" w:rsidP="00B07C7D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 w:rsidRPr="00B07C7D">
              <w:rPr>
                <w:rFonts w:ascii="Times New Roman" w:eastAsia="Calibri" w:hAnsi="Times New Roman"/>
              </w:rPr>
              <w:t xml:space="preserve">Активизация </w:t>
            </w:r>
            <w:r w:rsidRPr="00B07C7D">
              <w:rPr>
                <w:rFonts w:ascii="Times New Roman" w:eastAsia="Calibri" w:hAnsi="Times New Roman"/>
              </w:rPr>
              <w:t>создания частных групп</w:t>
            </w:r>
            <w:r>
              <w:rPr>
                <w:rFonts w:ascii="Times New Roman" w:eastAsia="Calibri" w:hAnsi="Times New Roman"/>
              </w:rPr>
              <w:t xml:space="preserve"> по присмотру и уходу за детьми</w:t>
            </w:r>
          </w:p>
          <w:p w:rsidR="00B07C7D" w:rsidRDefault="00B07C7D" w:rsidP="00DC3282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38" w:type="dxa"/>
          </w:tcPr>
          <w:p w:rsidR="00B07C7D" w:rsidRDefault="00B07C7D" w:rsidP="00DC3282">
            <w:pPr>
              <w:pStyle w:val="ConsPlusNonforma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31 декабря 2017 года </w:t>
            </w:r>
          </w:p>
        </w:tc>
        <w:tc>
          <w:tcPr>
            <w:tcW w:w="2333" w:type="dxa"/>
          </w:tcPr>
          <w:p w:rsidR="00B07C7D" w:rsidRPr="00F119AD" w:rsidRDefault="00B07C7D" w:rsidP="00F119AD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 w:rsidRPr="00F119AD">
              <w:rPr>
                <w:rFonts w:ascii="Times New Roman" w:eastAsia="Calibri" w:hAnsi="Times New Roman"/>
              </w:rPr>
              <w:t>мониторинг не требуется</w:t>
            </w:r>
          </w:p>
        </w:tc>
      </w:tr>
    </w:tbl>
    <w:p w:rsidR="00B07C7D" w:rsidRDefault="00B07C7D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 w:rsidRPr="007D2CC3">
        <w:rPr>
          <w:rFonts w:ascii="Times New Roman" w:eastAsia="Calibri" w:hAnsi="Times New Roman"/>
          <w:b/>
          <w:sz w:val="26"/>
          <w:szCs w:val="26"/>
        </w:rPr>
        <w:t>Действующие  нормативные  правовые  акты,  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 другие  решения,  из </w:t>
      </w:r>
      <w:r w:rsidRPr="007D2CC3">
        <w:rPr>
          <w:rFonts w:ascii="Times New Roman" w:eastAsia="Calibri" w:hAnsi="Times New Roman"/>
          <w:b/>
          <w:sz w:val="26"/>
          <w:szCs w:val="26"/>
        </w:rPr>
        <w:t>которых   вытекает   необходимость   разработки   предлагаемого  проекта  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DC3282" w:rsidRDefault="00F119AD" w:rsidP="00DC3282">
      <w:pPr>
        <w:pStyle w:val="ConsPlusNonformat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17D0C">
        <w:rPr>
          <w:rFonts w:ascii="Times New Roman" w:hAnsi="Times New Roman" w:cs="Times New Roman"/>
          <w:sz w:val="26"/>
          <w:szCs w:val="26"/>
        </w:rPr>
        <w:t>осударственная программа Ненецкого автономного округа «Развитие предпринимательской деятельности в Ненецком автономном округе», утвержденная постановлением Администрации Ненецкого автономного округа о</w:t>
      </w:r>
      <w:r>
        <w:rPr>
          <w:rFonts w:ascii="Times New Roman" w:hAnsi="Times New Roman" w:cs="Times New Roman"/>
          <w:sz w:val="26"/>
          <w:szCs w:val="26"/>
        </w:rPr>
        <w:t xml:space="preserve">т 26.06.2014 № 223-п (с изм. </w:t>
      </w:r>
      <w:r w:rsidR="00DC3282" w:rsidRPr="00DC3282">
        <w:rPr>
          <w:rFonts w:ascii="Times New Roman" w:hAnsi="Times New Roman" w:cs="Times New Roman"/>
          <w:sz w:val="26"/>
          <w:szCs w:val="26"/>
        </w:rPr>
        <w:t xml:space="preserve">от 25.11.2016 </w:t>
      </w:r>
      <w:hyperlink r:id="rId9" w:history="1">
        <w:r w:rsidR="008C16C5">
          <w:rPr>
            <w:rFonts w:ascii="Times New Roman" w:hAnsi="Times New Roman" w:cs="Times New Roman"/>
            <w:sz w:val="26"/>
            <w:szCs w:val="26"/>
          </w:rPr>
          <w:t>№</w:t>
        </w:r>
        <w:r w:rsidR="00DC3282" w:rsidRPr="00DC3282">
          <w:rPr>
            <w:rFonts w:ascii="Times New Roman" w:hAnsi="Times New Roman" w:cs="Times New Roman"/>
            <w:sz w:val="26"/>
            <w:szCs w:val="26"/>
          </w:rPr>
          <w:t xml:space="preserve"> 373-п</w:t>
        </w:r>
      </w:hyperlink>
      <w:r w:rsidR="00DC3282">
        <w:rPr>
          <w:rFonts w:ascii="Times New Roman" w:hAnsi="Times New Roman" w:cs="Times New Roman"/>
          <w:sz w:val="26"/>
          <w:szCs w:val="26"/>
        </w:rPr>
        <w:t>).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2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предлагаемого проекта</w:t>
            </w:r>
          </w:p>
        </w:tc>
        <w:tc>
          <w:tcPr>
            <w:tcW w:w="2194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Единицы измерения индикаторов</w:t>
            </w:r>
          </w:p>
        </w:tc>
        <w:tc>
          <w:tcPr>
            <w:tcW w:w="1958" w:type="dxa"/>
          </w:tcPr>
          <w:p w:rsidR="007D2CC3" w:rsidRPr="00CD7A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значения индикаторов по годам</w:t>
            </w:r>
          </w:p>
        </w:tc>
      </w:tr>
      <w:tr w:rsidR="007D2CC3" w:rsidRPr="007D2CC3" w:rsidTr="00CF6EBE">
        <w:tc>
          <w:tcPr>
            <w:tcW w:w="571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7D2CC3" w:rsidRPr="00CD7AC3" w:rsidRDefault="00414E33" w:rsidP="00DC3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</w:t>
            </w:r>
            <w:r w:rsidR="00F1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</w:t>
            </w:r>
            <w:r w:rsidR="00DC32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</w:tc>
        <w:tc>
          <w:tcPr>
            <w:tcW w:w="2194" w:type="dxa"/>
          </w:tcPr>
          <w:p w:rsidR="007D2CC3" w:rsidRPr="00CD7AC3" w:rsidRDefault="00F119AD" w:rsidP="00F11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количества выданных субсидий</w:t>
            </w:r>
          </w:p>
        </w:tc>
        <w:tc>
          <w:tcPr>
            <w:tcW w:w="1781" w:type="dxa"/>
          </w:tcPr>
          <w:p w:rsidR="007D2CC3" w:rsidRPr="00CD7AC3" w:rsidRDefault="00F119AD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958" w:type="dxa"/>
          </w:tcPr>
          <w:p w:rsidR="007D2CC3" w:rsidRPr="00CD7AC3" w:rsidRDefault="001C29D0" w:rsidP="00F11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  расчета   индикаторов  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 целей  предлагаемого 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8C16C5" w:rsidP="008C16C5">
      <w:pPr>
        <w:pStyle w:val="ConsPlusNonformat"/>
        <w:pBdr>
          <w:bottom w:val="single" w:sz="4" w:space="1" w:color="auto"/>
        </w:pBd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Оценка  затрат  на  проведение  мониторинга </w:t>
      </w:r>
      <w:r>
        <w:rPr>
          <w:rFonts w:ascii="Times New Roman" w:eastAsia="Calibri" w:hAnsi="Times New Roman"/>
          <w:b/>
          <w:sz w:val="26"/>
          <w:szCs w:val="26"/>
        </w:rPr>
        <w:t xml:space="preserve"> достижения целей предлагаемого </w:t>
      </w:r>
      <w:r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8C16C5" w:rsidP="008C16C5">
      <w:pPr>
        <w:pStyle w:val="ConsPlusNonformat"/>
        <w:pBdr>
          <w:bottom w:val="single" w:sz="4" w:space="1" w:color="auto"/>
        </w:pBd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</w:p>
    <w:p w:rsidR="00830D2D" w:rsidRDefault="007D2CC3" w:rsidP="008C16C5">
      <w:pPr>
        <w:pStyle w:val="ConsPlusNonformat"/>
        <w:spacing w:before="120" w:after="12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477"/>
        <w:gridCol w:w="1313"/>
      </w:tblGrid>
      <w:tr w:rsidR="007D2CC3" w:rsidRPr="007D2CC3" w:rsidTr="0094620E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Группы потенциальных адресатов </w:t>
            </w: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предлагаемого проекта (краткое описание их качественных характеристик)</w:t>
            </w:r>
          </w:p>
        </w:tc>
        <w:tc>
          <w:tcPr>
            <w:tcW w:w="3477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Количество участников группы</w:t>
            </w:r>
          </w:p>
        </w:tc>
        <w:tc>
          <w:tcPr>
            <w:tcW w:w="1313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Источники </w:t>
            </w: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данных</w:t>
            </w:r>
          </w:p>
        </w:tc>
      </w:tr>
      <w:tr w:rsidR="007D2CC3" w:rsidRPr="007D2CC3" w:rsidTr="0094620E">
        <w:tc>
          <w:tcPr>
            <w:tcW w:w="4536" w:type="dxa"/>
          </w:tcPr>
          <w:p w:rsidR="007D2CC3" w:rsidRPr="007D2CC3" w:rsidRDefault="00A75976" w:rsidP="00A75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Субъекты малого и среднего предпринимательства, зарегистрированные и осуществляющие свою деятельность на территории Ненецкого автономного округа</w:t>
            </w:r>
            <w:r w:rsidR="008C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соответствующие условиям предоставления субсидии</w:t>
            </w:r>
          </w:p>
        </w:tc>
        <w:tc>
          <w:tcPr>
            <w:tcW w:w="3477" w:type="dxa"/>
          </w:tcPr>
          <w:p w:rsidR="0094620E" w:rsidRPr="007D2CC3" w:rsidRDefault="00B57946" w:rsidP="00812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</w:t>
            </w:r>
            <w:r w:rsid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</w:p>
        </w:tc>
        <w:tc>
          <w:tcPr>
            <w:tcW w:w="1313" w:type="dxa"/>
          </w:tcPr>
          <w:p w:rsidR="007D2CC3" w:rsidRPr="007D2CC3" w:rsidRDefault="008C16C5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D2CC3" w:rsidRPr="007D2CC3" w:rsidRDefault="007D2CC3" w:rsidP="008C16C5">
      <w:pPr>
        <w:widowControl w:val="0"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  Изменение   функций   (полномочий,   обязанностей,   прав)    органов государственной  власти  Ненецкого  автономного  округа, а также порядка их реализации в связи с принятием предлагаемого проекта</w:t>
      </w:r>
    </w:p>
    <w:p w:rsidR="007D2CC3" w:rsidRPr="0094620E" w:rsidRDefault="0094620E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4620E">
        <w:rPr>
          <w:rFonts w:ascii="Times New Roman" w:eastAsia="Calibri" w:hAnsi="Times New Roman"/>
          <w:sz w:val="26"/>
          <w:szCs w:val="26"/>
        </w:rPr>
        <w:t>Не требуется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B3236D" w:rsidRDefault="007D2CC3" w:rsidP="008C16C5">
      <w:pPr>
        <w:widowControl w:val="0"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дополнительных расходов (доходов) окружного бюджета, 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  <w:r w:rsidR="00DB3497" w:rsidRPr="00DB3497">
        <w:rPr>
          <w:rFonts w:ascii="Times New Roman" w:hAnsi="Times New Roman" w:cs="Times New Roman"/>
          <w:sz w:val="26"/>
          <w:szCs w:val="26"/>
        </w:rPr>
        <w:t>дополнительные расходы окружного бюджета для реализации проекта не потребуются. Поступление дополнительных доходов в окружной бюджет в результате реализации проекта не планируется.</w:t>
      </w:r>
    </w:p>
    <w:p w:rsidR="00B3236D" w:rsidRDefault="00B3236D" w:rsidP="008C16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252"/>
        <w:gridCol w:w="1418"/>
        <w:gridCol w:w="1276"/>
      </w:tblGrid>
      <w:tr w:rsidR="00B3236D" w:rsidRPr="00812517" w:rsidTr="00A75976">
        <w:tc>
          <w:tcPr>
            <w:tcW w:w="226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4252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418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276" w:type="dxa"/>
          </w:tcPr>
          <w:p w:rsidR="00B3236D" w:rsidRPr="0081251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B3236D" w:rsidRPr="00812517" w:rsidTr="00A75976">
        <w:tc>
          <w:tcPr>
            <w:tcW w:w="2268" w:type="dxa"/>
          </w:tcPr>
          <w:p w:rsidR="00B3236D" w:rsidRPr="00812517" w:rsidRDefault="00A75976" w:rsidP="00B323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малого и среднего предпринимательства, зарегистрированные и осуществляющие свою деятельность на территории Ненецкого автономного округа</w:t>
            </w:r>
          </w:p>
        </w:tc>
        <w:tc>
          <w:tcPr>
            <w:tcW w:w="4252" w:type="dxa"/>
            <w:vAlign w:val="center"/>
          </w:tcPr>
          <w:p w:rsidR="00B3236D" w:rsidRPr="00812517" w:rsidRDefault="00A75976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Новые обязанности и ограничения не предусмотрены</w:t>
            </w:r>
          </w:p>
        </w:tc>
        <w:tc>
          <w:tcPr>
            <w:tcW w:w="1418" w:type="dxa"/>
            <w:vAlign w:val="center"/>
          </w:tcPr>
          <w:p w:rsidR="00B3236D" w:rsidRPr="00812517" w:rsidRDefault="00A75976" w:rsidP="00A75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9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планируются</w:t>
            </w:r>
          </w:p>
        </w:tc>
        <w:tc>
          <w:tcPr>
            <w:tcW w:w="1276" w:type="dxa"/>
            <w:vAlign w:val="center"/>
          </w:tcPr>
          <w:p w:rsidR="00B3236D" w:rsidRPr="00812517" w:rsidRDefault="008C16C5" w:rsidP="008C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3236D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 количественной оценке:</w:t>
      </w:r>
    </w:p>
    <w:p w:rsidR="00A75976" w:rsidRDefault="00A75976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916">
        <w:rPr>
          <w:rFonts w:ascii="Times New Roman" w:hAnsi="Times New Roman" w:cs="Times New Roman"/>
          <w:sz w:val="26"/>
          <w:szCs w:val="26"/>
        </w:rPr>
        <w:t>выгодой является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6C5">
        <w:rPr>
          <w:rFonts w:ascii="Times New Roman" w:hAnsi="Times New Roman" w:cs="Times New Roman"/>
          <w:sz w:val="26"/>
          <w:szCs w:val="26"/>
        </w:rPr>
        <w:t>получения финансовой поддержки от государства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и поддержки бизнеса.</w:t>
      </w:r>
    </w:p>
    <w:p w:rsidR="00DD59AB" w:rsidRDefault="00B3236D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DD59AB" w:rsidRDefault="00DD59AB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детализированных мероприятий </w:t>
      </w:r>
      <w:r w:rsidRPr="008F6CA1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F6CA1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6CA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предпринимательской деятельности в Ненецком автономном округе», утвержденная постановлением Администрации Ненецкого автономного округа от 26.06.2014 № 223-п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 Оценка  рисков  неблагоприятных  последствий 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1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94" w:type="dxa"/>
          </w:tcPr>
          <w:p w:rsidR="003101D0" w:rsidRPr="00812517" w:rsidRDefault="00DB3497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01D0" w:rsidRPr="00DB3497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</w:p>
    <w:p w:rsidR="003101D0" w:rsidRDefault="00DB3497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101D0" w:rsidRPr="003101D0" w:rsidRDefault="003101D0" w:rsidP="008C16C5">
      <w:pPr>
        <w:widowControl w:val="0"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126"/>
      </w:tblGrid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212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DD59AB" w:rsidRPr="003101D0" w:rsidTr="0031494A">
        <w:tc>
          <w:tcPr>
            <w:tcW w:w="3194" w:type="dxa"/>
          </w:tcPr>
          <w:p w:rsidR="00DD59AB" w:rsidRPr="003101D0" w:rsidRDefault="00DD59AB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3969" w:type="dxa"/>
          </w:tcPr>
          <w:p w:rsidR="00DD59AB" w:rsidRPr="00DD59AB" w:rsidRDefault="00DD59AB" w:rsidP="005D7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проекта постановления Администрации Ненецкого автономного округа </w:t>
            </w:r>
            <w:r w:rsidR="005D76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D769B" w:rsidRPr="005D76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 внесении изменений в постановление  Администрации Ненецкого автономного округа от 23.03.2016 № 87-п»</w:t>
            </w:r>
          </w:p>
        </w:tc>
        <w:tc>
          <w:tcPr>
            <w:tcW w:w="2126" w:type="dxa"/>
          </w:tcPr>
          <w:p w:rsidR="00DD59AB" w:rsidRPr="00DD59AB" w:rsidRDefault="00DD59AB" w:rsidP="00DD59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изменится</w:t>
            </w:r>
          </w:p>
        </w:tc>
        <w:tc>
          <w:tcPr>
            <w:tcW w:w="2126" w:type="dxa"/>
          </w:tcPr>
          <w:p w:rsidR="0031494A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DD59A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CD7AC3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969" w:type="dxa"/>
          </w:tcPr>
          <w:p w:rsidR="00CD7AC3" w:rsidRPr="00CD7AC3" w:rsidRDefault="008C16C5" w:rsidP="00CD6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Дополнительные расходы (доходы) окружного бюджета отсутствуют. В бюджете на 2017 год предусмотрено 5,7 млн. рублей на реализацию мероприятия по предоставлению  субсидий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4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изменится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969" w:type="dxa"/>
          </w:tcPr>
          <w:p w:rsidR="0031494A" w:rsidRPr="003101D0" w:rsidRDefault="0023538D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будут достигнуты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не будут достигнуты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DB3497" w:rsidRDefault="00DB3497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C9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812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66BF" w:rsidRPr="00CD66BF" w:rsidRDefault="002B0C90" w:rsidP="00CD66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A1">
        <w:rPr>
          <w:rFonts w:ascii="Times New Roman" w:hAnsi="Times New Roman" w:cs="Times New Roman"/>
          <w:sz w:val="26"/>
          <w:szCs w:val="26"/>
        </w:rPr>
        <w:t xml:space="preserve">Вариант 1 позволит определить порядок и условия предоставления субсидий из окружного бюджета </w:t>
      </w:r>
      <w:r w:rsidR="009C154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9C1545" w:rsidRPr="00690236">
        <w:rPr>
          <w:rFonts w:ascii="Times New Roman" w:hAnsi="Times New Roman" w:cs="Times New Roman"/>
          <w:sz w:val="26"/>
          <w:szCs w:val="26"/>
        </w:rPr>
        <w:t>малого и среднего</w:t>
      </w:r>
      <w:r w:rsidR="009C1545">
        <w:rPr>
          <w:rFonts w:ascii="Times New Roman" w:hAnsi="Times New Roman" w:cs="Times New Roman"/>
          <w:sz w:val="26"/>
          <w:szCs w:val="26"/>
        </w:rPr>
        <w:t xml:space="preserve"> предпринимательства на</w:t>
      </w:r>
      <w:r w:rsidR="009C1545" w:rsidRPr="00690236">
        <w:rPr>
          <w:rFonts w:ascii="Times New Roman" w:hAnsi="Times New Roman" w:cs="Times New Roman"/>
          <w:sz w:val="26"/>
          <w:szCs w:val="26"/>
        </w:rPr>
        <w:t xml:space="preserve"> </w:t>
      </w:r>
      <w:r w:rsidR="009C1545" w:rsidRPr="00690236">
        <w:rPr>
          <w:rFonts w:ascii="Times New Roman" w:hAnsi="Times New Roman" w:cs="Times New Roman"/>
          <w:sz w:val="26"/>
          <w:szCs w:val="26"/>
        </w:rPr>
        <w:lastRenderedPageBreak/>
        <w:t>возмещени</w:t>
      </w:r>
      <w:r w:rsidR="009C1545">
        <w:rPr>
          <w:rFonts w:ascii="Times New Roman" w:hAnsi="Times New Roman" w:cs="Times New Roman"/>
          <w:sz w:val="26"/>
          <w:szCs w:val="26"/>
        </w:rPr>
        <w:t>е</w:t>
      </w:r>
      <w:r w:rsidR="009C1545" w:rsidRPr="00690236">
        <w:rPr>
          <w:rFonts w:ascii="Times New Roman" w:hAnsi="Times New Roman" w:cs="Times New Roman"/>
          <w:sz w:val="26"/>
          <w:szCs w:val="26"/>
        </w:rPr>
        <w:t xml:space="preserve"> части затрат, </w:t>
      </w:r>
      <w:r w:rsidR="00CD66BF" w:rsidRPr="00CD66BF">
        <w:rPr>
          <w:rFonts w:ascii="Times New Roman" w:hAnsi="Times New Roman" w:cs="Times New Roman"/>
          <w:sz w:val="26"/>
          <w:szCs w:val="26"/>
        </w:rPr>
        <w:t xml:space="preserve"> связанных с осуществлением предпринимательской деятельности</w:t>
      </w:r>
      <w:r w:rsidR="00CD66BF">
        <w:rPr>
          <w:rFonts w:ascii="Times New Roman" w:hAnsi="Times New Roman" w:cs="Times New Roman"/>
          <w:sz w:val="26"/>
          <w:szCs w:val="26"/>
        </w:rPr>
        <w:t>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3101D0" w:rsidRDefault="00CD7D28" w:rsidP="00CD7D28">
      <w:pPr>
        <w:pBdr>
          <w:bottom w:val="single" w:sz="4" w:space="1" w:color="auto"/>
        </w:pBd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2B0C90" w:rsidRDefault="002B0C9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D0" w:rsidRDefault="003101D0" w:rsidP="0023538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9C1545" w:rsidRPr="009C1545">
        <w:rPr>
          <w:rFonts w:ascii="Times New Roman" w:hAnsi="Times New Roman" w:cs="Times New Roman"/>
          <w:sz w:val="26"/>
          <w:szCs w:val="26"/>
          <w:u w:val="single"/>
        </w:rPr>
        <w:t>01 марта</w:t>
      </w:r>
      <w:r w:rsidR="00DB34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9C154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3101D0" w:rsidP="003101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1D0" w:rsidRPr="003101D0" w:rsidRDefault="0044286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  Необходимость  установления  переходного  периода  и 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   Необходимость   распространения  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 проекта  на 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 отсрочки  вступления  в  силу  проекта  либо  необходимость распространения предлагаемого правового регулирования на ранее возникшие отношения:</w:t>
      </w:r>
      <w:r w:rsidR="0023538D" w:rsidRPr="0023538D">
        <w:rPr>
          <w:rFonts w:ascii="Times New Roman" w:hAnsi="Times New Roman" w:cs="Times New Roman"/>
          <w:sz w:val="26"/>
          <w:szCs w:val="26"/>
        </w:rPr>
        <w:t xml:space="preserve"> </w:t>
      </w:r>
      <w:r w:rsidR="0023538D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23538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 Информация о сроках проведения публичных консультаций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11.1.  Срок,  в течение которого принимались предложения и ответы в связи с публичными консультациями: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начало   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352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52CF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52CF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10 февраля</w:t>
      </w:r>
      <w:r w:rsidRPr="00352CF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52CF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CF0">
        <w:rPr>
          <w:rFonts w:ascii="Times New Roman" w:hAnsi="Times New Roman" w:cs="Times New Roman"/>
          <w:b/>
          <w:sz w:val="26"/>
          <w:szCs w:val="26"/>
        </w:rPr>
        <w:t>11.2.  Количество  предложений  и  ответов, полученных в связи с публичными консультациями: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всего           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E55C9F" w:rsidRPr="00352CF0" w:rsidRDefault="00E55C9F" w:rsidP="00E5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9C1545" w:rsidRDefault="009C1545" w:rsidP="009C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45">
        <w:rPr>
          <w:rFonts w:ascii="Times New Roman" w:hAnsi="Times New Roman" w:cs="Times New Roman"/>
          <w:b/>
          <w:sz w:val="26"/>
          <w:szCs w:val="26"/>
        </w:rPr>
        <w:t>11.3.</w:t>
      </w:r>
      <w:r>
        <w:rPr>
          <w:rFonts w:ascii="Times New Roman" w:hAnsi="Times New Roman" w:cs="Times New Roman"/>
          <w:sz w:val="26"/>
          <w:szCs w:val="26"/>
        </w:rPr>
        <w:t> Полный электронный адрес размещения сводки предложений по результатам публичных консультаций: http://dfei.adm-nao.ru/orv/</w:t>
      </w:r>
    </w:p>
    <w:p w:rsidR="00A97CE6" w:rsidRDefault="002B0C90">
      <w:pPr>
        <w:pStyle w:val="ConsPlusNonformat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sectPr w:rsidR="00A97CE6" w:rsidSect="005B5322">
      <w:headerReference w:type="default" r:id="rId10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54" w:rsidRDefault="0056461E">
      <w:pPr>
        <w:spacing w:after="0" w:line="240" w:lineRule="auto"/>
      </w:pPr>
      <w:r>
        <w:separator/>
      </w:r>
    </w:p>
  </w:endnote>
  <w:endnote w:type="continuationSeparator" w:id="0">
    <w:p w:rsidR="00B70854" w:rsidRDefault="0056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54" w:rsidRDefault="0056461E">
      <w:pPr>
        <w:spacing w:after="0" w:line="240" w:lineRule="auto"/>
      </w:pPr>
      <w:r>
        <w:separator/>
      </w:r>
    </w:p>
  </w:footnote>
  <w:footnote w:type="continuationSeparator" w:id="0">
    <w:p w:rsidR="00B70854" w:rsidRDefault="0056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9913"/>
      <w:docPartObj>
        <w:docPartGallery w:val="Page Numbers (Top of Page)"/>
        <w:docPartUnique/>
      </w:docPartObj>
    </w:sdtPr>
    <w:sdtEndPr/>
    <w:sdtContent>
      <w:p w:rsidR="00AD1BDF" w:rsidRDefault="00244F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7D">
          <w:rPr>
            <w:noProof/>
          </w:rPr>
          <w:t>2</w:t>
        </w:r>
        <w:r>
          <w:fldChar w:fldCharType="end"/>
        </w:r>
      </w:p>
    </w:sdtContent>
  </w:sdt>
  <w:p w:rsidR="00AD1BDF" w:rsidRDefault="00B07C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11B32"/>
    <w:rsid w:val="000133E1"/>
    <w:rsid w:val="00025F11"/>
    <w:rsid w:val="000313AB"/>
    <w:rsid w:val="00037E63"/>
    <w:rsid w:val="00052120"/>
    <w:rsid w:val="000724F2"/>
    <w:rsid w:val="00090E9B"/>
    <w:rsid w:val="000910AB"/>
    <w:rsid w:val="000A4F68"/>
    <w:rsid w:val="000B70E6"/>
    <w:rsid w:val="000C5B95"/>
    <w:rsid w:val="00106BEF"/>
    <w:rsid w:val="00124368"/>
    <w:rsid w:val="001266DF"/>
    <w:rsid w:val="001376D7"/>
    <w:rsid w:val="001440C7"/>
    <w:rsid w:val="00154B58"/>
    <w:rsid w:val="001572E9"/>
    <w:rsid w:val="001702BD"/>
    <w:rsid w:val="001A321E"/>
    <w:rsid w:val="001A6AB6"/>
    <w:rsid w:val="001C29D0"/>
    <w:rsid w:val="001C3E71"/>
    <w:rsid w:val="001D09F9"/>
    <w:rsid w:val="001F7449"/>
    <w:rsid w:val="002024B6"/>
    <w:rsid w:val="00204265"/>
    <w:rsid w:val="00220587"/>
    <w:rsid w:val="002261A2"/>
    <w:rsid w:val="00226FF0"/>
    <w:rsid w:val="0023538D"/>
    <w:rsid w:val="00236539"/>
    <w:rsid w:val="002369C6"/>
    <w:rsid w:val="00244F6A"/>
    <w:rsid w:val="00256EED"/>
    <w:rsid w:val="002614B7"/>
    <w:rsid w:val="002635C6"/>
    <w:rsid w:val="00297387"/>
    <w:rsid w:val="002B0C90"/>
    <w:rsid w:val="002B232D"/>
    <w:rsid w:val="002B27E7"/>
    <w:rsid w:val="002B70E7"/>
    <w:rsid w:val="002D5393"/>
    <w:rsid w:val="002D7622"/>
    <w:rsid w:val="002D778A"/>
    <w:rsid w:val="002E41FB"/>
    <w:rsid w:val="002E77D5"/>
    <w:rsid w:val="002F43EF"/>
    <w:rsid w:val="0030030F"/>
    <w:rsid w:val="0030248C"/>
    <w:rsid w:val="003040BF"/>
    <w:rsid w:val="003101D0"/>
    <w:rsid w:val="003132B9"/>
    <w:rsid w:val="0031494A"/>
    <w:rsid w:val="00322CC3"/>
    <w:rsid w:val="00333CA1"/>
    <w:rsid w:val="00333F7E"/>
    <w:rsid w:val="00350952"/>
    <w:rsid w:val="00352CF0"/>
    <w:rsid w:val="00363A1E"/>
    <w:rsid w:val="00366FF8"/>
    <w:rsid w:val="00376C9D"/>
    <w:rsid w:val="003929C7"/>
    <w:rsid w:val="003B4087"/>
    <w:rsid w:val="003E3940"/>
    <w:rsid w:val="003E3E0C"/>
    <w:rsid w:val="003F202D"/>
    <w:rsid w:val="00401729"/>
    <w:rsid w:val="00404F50"/>
    <w:rsid w:val="0040797A"/>
    <w:rsid w:val="00412A5D"/>
    <w:rsid w:val="00412B63"/>
    <w:rsid w:val="00414E33"/>
    <w:rsid w:val="0044286F"/>
    <w:rsid w:val="00444694"/>
    <w:rsid w:val="00444F38"/>
    <w:rsid w:val="00476C55"/>
    <w:rsid w:val="004A693D"/>
    <w:rsid w:val="004A7E08"/>
    <w:rsid w:val="004B3BB7"/>
    <w:rsid w:val="00511177"/>
    <w:rsid w:val="00512E16"/>
    <w:rsid w:val="005149D6"/>
    <w:rsid w:val="00516236"/>
    <w:rsid w:val="0052085F"/>
    <w:rsid w:val="00522095"/>
    <w:rsid w:val="00523113"/>
    <w:rsid w:val="005300C6"/>
    <w:rsid w:val="00543925"/>
    <w:rsid w:val="00560DC9"/>
    <w:rsid w:val="00564533"/>
    <w:rsid w:val="0056461E"/>
    <w:rsid w:val="00567828"/>
    <w:rsid w:val="005722B3"/>
    <w:rsid w:val="00596D59"/>
    <w:rsid w:val="005B5322"/>
    <w:rsid w:val="005C148F"/>
    <w:rsid w:val="005C38C1"/>
    <w:rsid w:val="005D769B"/>
    <w:rsid w:val="005E5AC5"/>
    <w:rsid w:val="006113F3"/>
    <w:rsid w:val="006153AD"/>
    <w:rsid w:val="00626DF7"/>
    <w:rsid w:val="00630A02"/>
    <w:rsid w:val="0064429D"/>
    <w:rsid w:val="00664213"/>
    <w:rsid w:val="00672000"/>
    <w:rsid w:val="006A34B7"/>
    <w:rsid w:val="006D1D8E"/>
    <w:rsid w:val="006D1F26"/>
    <w:rsid w:val="006E2634"/>
    <w:rsid w:val="00700397"/>
    <w:rsid w:val="00704482"/>
    <w:rsid w:val="00731E1C"/>
    <w:rsid w:val="00756E46"/>
    <w:rsid w:val="0076783D"/>
    <w:rsid w:val="00781F39"/>
    <w:rsid w:val="0078290A"/>
    <w:rsid w:val="0078643B"/>
    <w:rsid w:val="0079427D"/>
    <w:rsid w:val="007B4057"/>
    <w:rsid w:val="007D2CC3"/>
    <w:rsid w:val="007E5A6F"/>
    <w:rsid w:val="007F66AA"/>
    <w:rsid w:val="00806195"/>
    <w:rsid w:val="00812517"/>
    <w:rsid w:val="00823808"/>
    <w:rsid w:val="00830D2D"/>
    <w:rsid w:val="008405E6"/>
    <w:rsid w:val="00851BD9"/>
    <w:rsid w:val="00851F2F"/>
    <w:rsid w:val="0087428F"/>
    <w:rsid w:val="00883362"/>
    <w:rsid w:val="00883B2A"/>
    <w:rsid w:val="00891BA0"/>
    <w:rsid w:val="008A203C"/>
    <w:rsid w:val="008A624A"/>
    <w:rsid w:val="008B3FA2"/>
    <w:rsid w:val="008C16C5"/>
    <w:rsid w:val="008C252E"/>
    <w:rsid w:val="008D2F2A"/>
    <w:rsid w:val="008D557C"/>
    <w:rsid w:val="008D5BAE"/>
    <w:rsid w:val="008E660A"/>
    <w:rsid w:val="008F3EE7"/>
    <w:rsid w:val="009033AD"/>
    <w:rsid w:val="00916123"/>
    <w:rsid w:val="00935BA8"/>
    <w:rsid w:val="00940EEA"/>
    <w:rsid w:val="00941099"/>
    <w:rsid w:val="0094620E"/>
    <w:rsid w:val="00970EDA"/>
    <w:rsid w:val="0098651F"/>
    <w:rsid w:val="00993F30"/>
    <w:rsid w:val="009B67D3"/>
    <w:rsid w:val="009C1545"/>
    <w:rsid w:val="009D0C26"/>
    <w:rsid w:val="009D6BDD"/>
    <w:rsid w:val="009F756E"/>
    <w:rsid w:val="00A112BC"/>
    <w:rsid w:val="00A12FF8"/>
    <w:rsid w:val="00A158E7"/>
    <w:rsid w:val="00A23C95"/>
    <w:rsid w:val="00A37AB9"/>
    <w:rsid w:val="00A51A7A"/>
    <w:rsid w:val="00A75976"/>
    <w:rsid w:val="00A83245"/>
    <w:rsid w:val="00A90322"/>
    <w:rsid w:val="00A97CE6"/>
    <w:rsid w:val="00AA317F"/>
    <w:rsid w:val="00AB0BFD"/>
    <w:rsid w:val="00AC383E"/>
    <w:rsid w:val="00AE3862"/>
    <w:rsid w:val="00AE64A4"/>
    <w:rsid w:val="00B065CA"/>
    <w:rsid w:val="00B07C7D"/>
    <w:rsid w:val="00B261E5"/>
    <w:rsid w:val="00B3236D"/>
    <w:rsid w:val="00B46B3D"/>
    <w:rsid w:val="00B52420"/>
    <w:rsid w:val="00B544FC"/>
    <w:rsid w:val="00B57946"/>
    <w:rsid w:val="00B70854"/>
    <w:rsid w:val="00B83BCA"/>
    <w:rsid w:val="00B8523D"/>
    <w:rsid w:val="00B90AD1"/>
    <w:rsid w:val="00BB5E54"/>
    <w:rsid w:val="00BC4B77"/>
    <w:rsid w:val="00BE7648"/>
    <w:rsid w:val="00BF3175"/>
    <w:rsid w:val="00C2536F"/>
    <w:rsid w:val="00C32FA6"/>
    <w:rsid w:val="00C51D69"/>
    <w:rsid w:val="00C55E8B"/>
    <w:rsid w:val="00C654F5"/>
    <w:rsid w:val="00C67B66"/>
    <w:rsid w:val="00C76A8E"/>
    <w:rsid w:val="00C76C7D"/>
    <w:rsid w:val="00C8484C"/>
    <w:rsid w:val="00C917B1"/>
    <w:rsid w:val="00C952D4"/>
    <w:rsid w:val="00CA63A9"/>
    <w:rsid w:val="00CB5151"/>
    <w:rsid w:val="00CD3610"/>
    <w:rsid w:val="00CD4ABC"/>
    <w:rsid w:val="00CD66BF"/>
    <w:rsid w:val="00CD698E"/>
    <w:rsid w:val="00CD74BF"/>
    <w:rsid w:val="00CD776C"/>
    <w:rsid w:val="00CD7AC3"/>
    <w:rsid w:val="00CD7D28"/>
    <w:rsid w:val="00CF6EBE"/>
    <w:rsid w:val="00D05547"/>
    <w:rsid w:val="00D06745"/>
    <w:rsid w:val="00D428AE"/>
    <w:rsid w:val="00D76EC5"/>
    <w:rsid w:val="00D92226"/>
    <w:rsid w:val="00D943CA"/>
    <w:rsid w:val="00DA351A"/>
    <w:rsid w:val="00DA6008"/>
    <w:rsid w:val="00DA65F9"/>
    <w:rsid w:val="00DA7B07"/>
    <w:rsid w:val="00DB015E"/>
    <w:rsid w:val="00DB3497"/>
    <w:rsid w:val="00DB459B"/>
    <w:rsid w:val="00DC3282"/>
    <w:rsid w:val="00DC69CB"/>
    <w:rsid w:val="00DD59AB"/>
    <w:rsid w:val="00DE0E8C"/>
    <w:rsid w:val="00DE32FF"/>
    <w:rsid w:val="00DE6BB9"/>
    <w:rsid w:val="00DF5007"/>
    <w:rsid w:val="00E01F18"/>
    <w:rsid w:val="00E04D38"/>
    <w:rsid w:val="00E05CF7"/>
    <w:rsid w:val="00E12429"/>
    <w:rsid w:val="00E55C9F"/>
    <w:rsid w:val="00E6622F"/>
    <w:rsid w:val="00E820E6"/>
    <w:rsid w:val="00E9641E"/>
    <w:rsid w:val="00EA117F"/>
    <w:rsid w:val="00EC4F22"/>
    <w:rsid w:val="00EC7BB4"/>
    <w:rsid w:val="00ED7DF9"/>
    <w:rsid w:val="00F119AD"/>
    <w:rsid w:val="00F13BC1"/>
    <w:rsid w:val="00F14E05"/>
    <w:rsid w:val="00F16707"/>
    <w:rsid w:val="00F236F3"/>
    <w:rsid w:val="00F24ED2"/>
    <w:rsid w:val="00F26F7C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07FB1D73EE1CA1F7D58EADD884D26AA748469B3257BF37D2AF2B2D1CDFB94BCFEFC5594562CC0FD86F8l7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13F-2172-4D30-8928-0791AC5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Паромов Сергей Сергеевич</cp:lastModifiedBy>
  <cp:revision>3</cp:revision>
  <cp:lastPrinted>2016-01-21T07:51:00Z</cp:lastPrinted>
  <dcterms:created xsi:type="dcterms:W3CDTF">2017-03-06T06:23:00Z</dcterms:created>
  <dcterms:modified xsi:type="dcterms:W3CDTF">2017-03-06T06:32:00Z</dcterms:modified>
</cp:coreProperties>
</file>