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F" w:rsidRPr="00105D85" w:rsidRDefault="002B502F" w:rsidP="002B50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5D85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944335" w:rsidRPr="00105D85" w:rsidRDefault="002B502F" w:rsidP="00944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D8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44335">
        <w:rPr>
          <w:rFonts w:ascii="Times New Roman" w:hAnsi="Times New Roman" w:cs="Times New Roman"/>
          <w:sz w:val="24"/>
          <w:szCs w:val="24"/>
        </w:rPr>
        <w:t>проведения публичных консультаций</w:t>
      </w:r>
    </w:p>
    <w:p w:rsidR="002B502F" w:rsidRPr="00105D85" w:rsidRDefault="00944335" w:rsidP="002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B502F" w:rsidRPr="00105D8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B502F" w:rsidRPr="00105D8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</w:p>
    <w:p w:rsidR="002B502F" w:rsidRPr="00105D85" w:rsidRDefault="002B502F" w:rsidP="002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 xml:space="preserve">Администрации Ненецкого автономного округа </w:t>
      </w:r>
    </w:p>
    <w:p w:rsidR="002B502F" w:rsidRPr="00105D85" w:rsidRDefault="002B502F" w:rsidP="002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 xml:space="preserve">«Об утверждении Порядка передачи </w:t>
      </w:r>
    </w:p>
    <w:p w:rsidR="002B502F" w:rsidRPr="00105D85" w:rsidRDefault="002B502F" w:rsidP="002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>государственного имущества Ненецкого автономного округа</w:t>
      </w:r>
    </w:p>
    <w:p w:rsidR="002B502F" w:rsidRPr="00105D85" w:rsidRDefault="002B502F" w:rsidP="002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>в аренду и безвозмездное пользование»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>Разработчик проекта: Управление имущественных и земельных отношений Ненецкого автономного округа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2F" w:rsidRPr="00105D85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 xml:space="preserve">Срок размещения уведомления: </w:t>
      </w:r>
      <w:r w:rsidR="00944335">
        <w:rPr>
          <w:rFonts w:ascii="Times New Roman" w:hAnsi="Times New Roman" w:cs="Times New Roman"/>
          <w:sz w:val="24"/>
          <w:szCs w:val="24"/>
        </w:rPr>
        <w:t>27.01.2017</w:t>
      </w:r>
      <w:r>
        <w:rPr>
          <w:rFonts w:ascii="Times New Roman" w:hAnsi="Times New Roman" w:cs="Times New Roman"/>
          <w:sz w:val="24"/>
          <w:szCs w:val="24"/>
        </w:rPr>
        <w:t xml:space="preserve"> – 10.0</w:t>
      </w:r>
      <w:r w:rsidR="009443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проводилось в форме размещения уведомления на официальном сайте Департамента </w:t>
      </w:r>
      <w:r w:rsidRPr="00A834FF">
        <w:rPr>
          <w:rFonts w:ascii="Times New Roman" w:hAnsi="Times New Roman" w:cs="Times New Roman"/>
          <w:sz w:val="24"/>
          <w:szCs w:val="24"/>
        </w:rPr>
        <w:t xml:space="preserve">финансов и экономики на в информационно-телекоммуникационной сети «Интернет» по адресу: </w:t>
      </w:r>
      <w:hyperlink r:id="rId5" w:history="1">
        <w:r w:rsidRPr="00D723B0">
          <w:rPr>
            <w:rStyle w:val="a3"/>
            <w:rFonts w:ascii="Times New Roman" w:hAnsi="Times New Roman" w:cs="Times New Roman"/>
            <w:sz w:val="24"/>
            <w:szCs w:val="24"/>
          </w:rPr>
          <w:t>http://dfei.adm-nao.ru/orv</w:t>
        </w:r>
      </w:hyperlink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2F" w:rsidRPr="00105D85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Персональное извещение б</w:t>
      </w:r>
      <w:r w:rsidRPr="00105D85">
        <w:rPr>
          <w:rFonts w:ascii="Times New Roman" w:hAnsi="Times New Roman" w:cs="Times New Roman"/>
          <w:sz w:val="24"/>
          <w:szCs w:val="24"/>
        </w:rPr>
        <w:t>ыло направлено</w:t>
      </w:r>
      <w:r>
        <w:rPr>
          <w:rFonts w:ascii="Times New Roman" w:hAnsi="Times New Roman" w:cs="Times New Roman"/>
          <w:sz w:val="24"/>
          <w:szCs w:val="24"/>
        </w:rPr>
        <w:t xml:space="preserve"> в Фонд поддержки предпринимательства и предоставления гарантий Ненецкого автономного округа</w:t>
      </w:r>
    </w:p>
    <w:p w:rsidR="002B502F" w:rsidRPr="00105D85" w:rsidRDefault="002B502F" w:rsidP="002B502F">
      <w:pPr>
        <w:pStyle w:val="ConsPlusNonformat"/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мероприятия:</w:t>
      </w:r>
      <w:r w:rsidR="00944335">
        <w:rPr>
          <w:rFonts w:ascii="Times New Roman" w:hAnsi="Times New Roman" w:cs="Times New Roman"/>
          <w:sz w:val="24"/>
          <w:szCs w:val="24"/>
        </w:rPr>
        <w:t xml:space="preserve"> не проводились по причине отсутствия предложений по представленному проекту правового регулирования со стороны заинтересованных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02F" w:rsidRDefault="002B502F" w:rsidP="002B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2F" w:rsidRDefault="002B502F" w:rsidP="002B5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D85">
        <w:rPr>
          <w:rFonts w:ascii="Times New Roman" w:hAnsi="Times New Roman" w:cs="Times New Roman"/>
          <w:sz w:val="24"/>
          <w:szCs w:val="24"/>
        </w:rPr>
        <w:t>По состоянию на 10.0</w:t>
      </w:r>
      <w:r w:rsidR="00944335">
        <w:rPr>
          <w:rFonts w:ascii="Times New Roman" w:hAnsi="Times New Roman" w:cs="Times New Roman"/>
          <w:sz w:val="24"/>
          <w:szCs w:val="24"/>
        </w:rPr>
        <w:t>2</w:t>
      </w:r>
      <w:r w:rsidRPr="00105D85">
        <w:rPr>
          <w:rFonts w:ascii="Times New Roman" w:hAnsi="Times New Roman" w:cs="Times New Roman"/>
          <w:sz w:val="24"/>
          <w:szCs w:val="24"/>
        </w:rPr>
        <w:t>.2017 предложения не поступили.</w:t>
      </w:r>
    </w:p>
    <w:p w:rsidR="002B502F" w:rsidRPr="00105D85" w:rsidRDefault="002B502F" w:rsidP="002B5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2F" w:rsidRPr="00105D85" w:rsidRDefault="002B502F" w:rsidP="002B5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293" w:rsidRDefault="00D42293"/>
    <w:sectPr w:rsidR="00D4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4"/>
    <w:rsid w:val="001B7837"/>
    <w:rsid w:val="002B502F"/>
    <w:rsid w:val="00944335"/>
    <w:rsid w:val="00D42293"/>
    <w:rsid w:val="00E42D5F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B50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B50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ei.adm-nao.ru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Виктория Вячеславовна</dc:creator>
  <cp:lastModifiedBy>Кармановская Марина Александровна</cp:lastModifiedBy>
  <cp:revision>2</cp:revision>
  <cp:lastPrinted>2017-03-28T11:54:00Z</cp:lastPrinted>
  <dcterms:created xsi:type="dcterms:W3CDTF">2017-03-29T12:22:00Z</dcterms:created>
  <dcterms:modified xsi:type="dcterms:W3CDTF">2017-03-29T12:22:00Z</dcterms:modified>
</cp:coreProperties>
</file>