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5D" w:rsidRPr="000724F2" w:rsidRDefault="00FF1C24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F2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4A693D" w:rsidRPr="004A693D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о результатах проведения</w:t>
      </w:r>
    </w:p>
    <w:p w:rsidR="008C252E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</w:t>
      </w:r>
    </w:p>
    <w:p w:rsidR="004A693D" w:rsidRPr="00D05547" w:rsidRDefault="004A693D" w:rsidP="004A693D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26FF0" w:rsidRDefault="004A693D" w:rsidP="003E3E0C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информация</w:t>
      </w:r>
      <w:r w:rsidR="00226FF0" w:rsidRPr="000724F2">
        <w:rPr>
          <w:rFonts w:ascii="Times New Roman" w:hAnsi="Times New Roman" w:cs="Times New Roman"/>
          <w:b/>
          <w:sz w:val="26"/>
          <w:szCs w:val="26"/>
        </w:rPr>
        <w:t>.</w:t>
      </w:r>
    </w:p>
    <w:p w:rsidR="004A693D" w:rsidRPr="000724F2" w:rsidRDefault="004A693D" w:rsidP="004A693D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 Разработчик проекта:</w:t>
      </w:r>
    </w:p>
    <w:p w:rsidR="00C917B1" w:rsidRDefault="0097596F" w:rsidP="00EF78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экономического развития</w:t>
      </w:r>
      <w:r w:rsidRPr="008161CE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>
        <w:rPr>
          <w:rFonts w:ascii="Times New Roman" w:hAnsi="Times New Roman" w:cs="Times New Roman"/>
          <w:sz w:val="26"/>
          <w:szCs w:val="26"/>
        </w:rPr>
        <w:t xml:space="preserve">финансов и экономики </w:t>
      </w:r>
      <w:r w:rsidRPr="008161CE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C917B1">
        <w:rPr>
          <w:rFonts w:ascii="Times New Roman" w:hAnsi="Times New Roman" w:cs="Times New Roman"/>
          <w:sz w:val="26"/>
          <w:szCs w:val="26"/>
        </w:rPr>
        <w:t>.</w:t>
      </w:r>
      <w:r w:rsidR="00C917B1" w:rsidRPr="00AB2A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93D" w:rsidRPr="004A693D" w:rsidRDefault="004A693D" w:rsidP="006A34B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1.2 Вид и наименование проекта:</w:t>
      </w:r>
    </w:p>
    <w:p w:rsidR="00226FF0" w:rsidRDefault="00C917B1" w:rsidP="00412A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26FF0" w:rsidRPr="000724F2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EA117F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BE7648" w:rsidRPr="000724F2">
        <w:rPr>
          <w:rFonts w:ascii="Times New Roman" w:hAnsi="Times New Roman" w:cs="Times New Roman"/>
          <w:sz w:val="26"/>
          <w:szCs w:val="26"/>
        </w:rPr>
        <w:t xml:space="preserve"> </w:t>
      </w:r>
      <w:r w:rsidR="00BE7648" w:rsidRPr="00CD361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B52420" w:rsidRPr="00CD3610">
        <w:rPr>
          <w:rFonts w:ascii="Times New Roman" w:hAnsi="Times New Roman" w:cs="Times New Roman"/>
          <w:sz w:val="26"/>
          <w:szCs w:val="26"/>
        </w:rPr>
        <w:t xml:space="preserve"> </w:t>
      </w:r>
      <w:r w:rsidR="00412ADF" w:rsidRPr="00412ADF">
        <w:rPr>
          <w:rFonts w:ascii="Times New Roman" w:hAnsi="Times New Roman" w:cs="Times New Roman"/>
          <w:sz w:val="26"/>
          <w:szCs w:val="26"/>
        </w:rPr>
        <w:t>«О внесении изменений</w:t>
      </w:r>
      <w:r w:rsidR="00412ADF">
        <w:rPr>
          <w:rFonts w:ascii="Times New Roman" w:hAnsi="Times New Roman" w:cs="Times New Roman"/>
          <w:sz w:val="26"/>
          <w:szCs w:val="26"/>
        </w:rPr>
        <w:t xml:space="preserve"> в Порядок проведения проверки </w:t>
      </w:r>
      <w:r w:rsidR="00412ADF" w:rsidRPr="00412ADF">
        <w:rPr>
          <w:rFonts w:ascii="Times New Roman" w:hAnsi="Times New Roman" w:cs="Times New Roman"/>
          <w:sz w:val="26"/>
          <w:szCs w:val="26"/>
        </w:rPr>
        <w:t>инвестиционных про</w:t>
      </w:r>
      <w:r w:rsidR="00412ADF">
        <w:rPr>
          <w:rFonts w:ascii="Times New Roman" w:hAnsi="Times New Roman" w:cs="Times New Roman"/>
          <w:sz w:val="26"/>
          <w:szCs w:val="26"/>
        </w:rPr>
        <w:t xml:space="preserve">ектов на предмет эффективности </w:t>
      </w:r>
      <w:r w:rsidR="00412ADF" w:rsidRPr="00412ADF">
        <w:rPr>
          <w:rFonts w:ascii="Times New Roman" w:hAnsi="Times New Roman" w:cs="Times New Roman"/>
          <w:sz w:val="26"/>
          <w:szCs w:val="26"/>
        </w:rPr>
        <w:t>использова</w:t>
      </w:r>
      <w:r w:rsidR="00412ADF">
        <w:rPr>
          <w:rFonts w:ascii="Times New Roman" w:hAnsi="Times New Roman" w:cs="Times New Roman"/>
          <w:sz w:val="26"/>
          <w:szCs w:val="26"/>
        </w:rPr>
        <w:t xml:space="preserve">ния средств окружного бюджета, </w:t>
      </w:r>
      <w:r w:rsidR="00412ADF" w:rsidRPr="00412ADF">
        <w:rPr>
          <w:rFonts w:ascii="Times New Roman" w:hAnsi="Times New Roman" w:cs="Times New Roman"/>
          <w:sz w:val="26"/>
          <w:szCs w:val="26"/>
        </w:rPr>
        <w:t>направляемых на капитальные вложения»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6FF0" w:rsidRPr="004A693D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EA117F">
        <w:rPr>
          <w:rFonts w:ascii="Times New Roman" w:hAnsi="Times New Roman" w:cs="Times New Roman"/>
          <w:sz w:val="26"/>
          <w:szCs w:val="26"/>
        </w:rPr>
        <w:t>постановления</w:t>
      </w:r>
      <w:r w:rsidR="00226FF0" w:rsidRPr="004A693D">
        <w:rPr>
          <w:rFonts w:ascii="Times New Roman" w:hAnsi="Times New Roman" w:cs="Times New Roman"/>
          <w:sz w:val="26"/>
          <w:szCs w:val="26"/>
        </w:rPr>
        <w:t>).</w:t>
      </w:r>
    </w:p>
    <w:p w:rsidR="004A693D" w:rsidRDefault="004A693D" w:rsidP="003E3E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1.3 Предполагаемая дата вступления в силу проекта:</w:t>
      </w:r>
    </w:p>
    <w:p w:rsidR="004A693D" w:rsidRDefault="00412ADF" w:rsidP="003E3E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01.01.2017</w:t>
      </w:r>
      <w:r w:rsidR="00EA117F">
        <w:rPr>
          <w:rFonts w:ascii="Times New Roman" w:hAnsi="Times New Roman" w:cs="Times New Roman"/>
          <w:sz w:val="26"/>
          <w:szCs w:val="26"/>
        </w:rPr>
        <w:t>.</w:t>
      </w:r>
    </w:p>
    <w:p w:rsidR="004A693D" w:rsidRPr="00DA65F9" w:rsidRDefault="00B57946" w:rsidP="0031494A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93D" w:rsidRPr="00DA65F9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проект:</w:t>
      </w:r>
    </w:p>
    <w:p w:rsidR="00C7380E" w:rsidRPr="00C7380E" w:rsidRDefault="00EC2838" w:rsidP="003149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проверки не учитываются </w:t>
      </w:r>
      <w:r w:rsidRPr="00EC2838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C2838">
        <w:rPr>
          <w:rFonts w:ascii="Times New Roman" w:hAnsi="Times New Roman" w:cs="Times New Roman"/>
          <w:sz w:val="26"/>
          <w:szCs w:val="26"/>
        </w:rPr>
        <w:t xml:space="preserve"> особенност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2838">
        <w:rPr>
          <w:rFonts w:ascii="Times New Roman" w:hAnsi="Times New Roman" w:cs="Times New Roman"/>
          <w:sz w:val="26"/>
          <w:szCs w:val="26"/>
        </w:rPr>
        <w:t xml:space="preserve"> при проведении проверки инвестиционных проектов на предмет эффективности</w:t>
      </w:r>
      <w:r>
        <w:rPr>
          <w:rFonts w:ascii="Times New Roman" w:hAnsi="Times New Roman" w:cs="Times New Roman"/>
          <w:sz w:val="26"/>
          <w:szCs w:val="26"/>
        </w:rPr>
        <w:t>, а также особенности при долевом строительстве</w:t>
      </w:r>
      <w:r w:rsidR="00412ADF">
        <w:rPr>
          <w:rFonts w:ascii="Times New Roman" w:hAnsi="Times New Roman" w:cs="Times New Roman"/>
          <w:sz w:val="26"/>
          <w:szCs w:val="26"/>
        </w:rPr>
        <w:t>.</w:t>
      </w:r>
    </w:p>
    <w:p w:rsidR="0031494A" w:rsidRDefault="0031494A" w:rsidP="003149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94A">
        <w:rPr>
          <w:rFonts w:ascii="Times New Roman" w:hAnsi="Times New Roman" w:cs="Times New Roman"/>
          <w:b/>
          <w:sz w:val="26"/>
          <w:szCs w:val="26"/>
        </w:rPr>
        <w:t>1.5. Краткое</w:t>
      </w:r>
      <w:r w:rsidRPr="00C34BDD">
        <w:rPr>
          <w:rFonts w:ascii="Times New Roman" w:hAnsi="Times New Roman" w:cs="Times New Roman"/>
          <w:b/>
          <w:sz w:val="26"/>
          <w:szCs w:val="26"/>
        </w:rPr>
        <w:t xml:space="preserve"> описание целей предполагаемого проекта:</w:t>
      </w:r>
    </w:p>
    <w:p w:rsidR="00C7380E" w:rsidRPr="00E33F89" w:rsidRDefault="00412ADF" w:rsidP="003E3E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F89">
        <w:rPr>
          <w:rFonts w:ascii="Times New Roman" w:hAnsi="Times New Roman" w:cs="Times New Roman"/>
          <w:sz w:val="26"/>
          <w:szCs w:val="26"/>
        </w:rPr>
        <w:t>Актуализация действующего Порядка проведения проверки инвестиционных проектов на предмет эффективности использования средств окружного бюджета, направляемых на капитальные вложения</w:t>
      </w:r>
      <w:r w:rsidR="00505AC4" w:rsidRPr="00E33F89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E33F89" w:rsidRPr="00E33F89">
        <w:rPr>
          <w:rFonts w:ascii="Times New Roman" w:hAnsi="Times New Roman" w:cs="Times New Roman"/>
          <w:sz w:val="26"/>
          <w:szCs w:val="26"/>
        </w:rPr>
        <w:t xml:space="preserve"> в целях </w:t>
      </w:r>
      <w:proofErr w:type="gramStart"/>
      <w:r w:rsidR="00E33F89" w:rsidRPr="00E33F89">
        <w:rPr>
          <w:rFonts w:ascii="Times New Roman" w:hAnsi="Times New Roman" w:cs="Times New Roman"/>
          <w:sz w:val="26"/>
          <w:szCs w:val="26"/>
        </w:rPr>
        <w:t>повышения эффективности расходования средств окружного бюджета</w:t>
      </w:r>
      <w:proofErr w:type="gramEnd"/>
      <w:r w:rsidR="00E33F89" w:rsidRPr="00E33F89">
        <w:rPr>
          <w:rFonts w:ascii="Times New Roman" w:hAnsi="Times New Roman" w:cs="Times New Roman"/>
          <w:sz w:val="26"/>
          <w:szCs w:val="26"/>
        </w:rPr>
        <w:t xml:space="preserve"> за счет финансирования </w:t>
      </w:r>
      <w:r w:rsidR="00E33F89">
        <w:rPr>
          <w:rFonts w:ascii="Times New Roman" w:hAnsi="Times New Roman" w:cs="Times New Roman"/>
          <w:sz w:val="26"/>
          <w:szCs w:val="26"/>
        </w:rPr>
        <w:t xml:space="preserve">эффективных </w:t>
      </w:r>
      <w:r w:rsidR="00E33F89" w:rsidRPr="00E33F89">
        <w:rPr>
          <w:rFonts w:ascii="Times New Roman" w:hAnsi="Times New Roman" w:cs="Times New Roman"/>
          <w:sz w:val="26"/>
          <w:szCs w:val="26"/>
        </w:rPr>
        <w:t>инвестиционных проектов.</w:t>
      </w:r>
    </w:p>
    <w:p w:rsidR="004A693D" w:rsidRDefault="004A693D" w:rsidP="003E3E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1.6 Краткое описание содержания проекта:</w:t>
      </w:r>
    </w:p>
    <w:p w:rsidR="00505AC4" w:rsidRDefault="00505AC4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AC4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предусматривает </w:t>
      </w:r>
      <w:r w:rsidR="00EC2838">
        <w:rPr>
          <w:rFonts w:ascii="Times New Roman" w:hAnsi="Times New Roman" w:cs="Times New Roman"/>
          <w:sz w:val="26"/>
          <w:szCs w:val="26"/>
        </w:rPr>
        <w:t>уточнение оценки ряда показателей, расширение рамок при оценке проектов по объектам-аналогам, а также учет особенностей при оценке проектов, предусматривающих долевое финансирование</w:t>
      </w:r>
      <w:r w:rsidRPr="00505A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93D" w:rsidRP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1.7 Срок, в течение которого принимались 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едложения в связи с размещением </w:t>
      </w:r>
      <w:r w:rsidRPr="004A693D">
        <w:rPr>
          <w:rFonts w:ascii="Times New Roman" w:hAnsi="Times New Roman" w:cs="Times New Roman"/>
          <w:b/>
          <w:sz w:val="26"/>
          <w:szCs w:val="26"/>
        </w:rPr>
        <w:t>уведомления о начале обсуждения идеи правового регулирования:</w:t>
      </w:r>
    </w:p>
    <w:p w:rsidR="004A693D" w:rsidRPr="00672000" w:rsidRDefault="00EA117F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672000" w:rsidRPr="00672000">
        <w:rPr>
          <w:rFonts w:ascii="Times New Roman" w:hAnsi="Times New Roman" w:cs="Times New Roman"/>
          <w:sz w:val="26"/>
          <w:szCs w:val="26"/>
        </w:rPr>
        <w:t>«</w:t>
      </w:r>
      <w:r w:rsidR="00EC2838">
        <w:rPr>
          <w:rFonts w:ascii="Times New Roman" w:hAnsi="Times New Roman" w:cs="Times New Roman"/>
          <w:sz w:val="26"/>
          <w:szCs w:val="26"/>
        </w:rPr>
        <w:t>1</w:t>
      </w:r>
      <w:r w:rsidR="00C319C4" w:rsidRPr="00864D7F">
        <w:rPr>
          <w:rFonts w:ascii="Times New Roman" w:hAnsi="Times New Roman" w:cs="Times New Roman"/>
          <w:sz w:val="26"/>
          <w:szCs w:val="26"/>
        </w:rPr>
        <w:t>7</w:t>
      </w:r>
      <w:r w:rsidR="00672000" w:rsidRPr="00672000">
        <w:rPr>
          <w:rFonts w:ascii="Times New Roman" w:hAnsi="Times New Roman" w:cs="Times New Roman"/>
          <w:sz w:val="26"/>
          <w:szCs w:val="26"/>
        </w:rPr>
        <w:t xml:space="preserve">» </w:t>
      </w:r>
      <w:r w:rsidR="00EC2838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672000" w:rsidRPr="00672000">
        <w:rPr>
          <w:rFonts w:ascii="Times New Roman" w:hAnsi="Times New Roman" w:cs="Times New Roman"/>
          <w:sz w:val="26"/>
          <w:szCs w:val="26"/>
        </w:rPr>
        <w:t>201</w:t>
      </w:r>
      <w:r w:rsidR="00EC2838">
        <w:rPr>
          <w:rFonts w:ascii="Times New Roman" w:hAnsi="Times New Roman" w:cs="Times New Roman"/>
          <w:sz w:val="26"/>
          <w:szCs w:val="26"/>
        </w:rPr>
        <w:t>7</w:t>
      </w:r>
      <w:r w:rsidR="004A693D" w:rsidRPr="0067200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93D" w:rsidRDefault="00672000" w:rsidP="00975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00">
        <w:rPr>
          <w:rFonts w:ascii="Times New Roman" w:hAnsi="Times New Roman" w:cs="Times New Roman"/>
          <w:sz w:val="26"/>
          <w:szCs w:val="26"/>
        </w:rPr>
        <w:t>окончание «</w:t>
      </w:r>
      <w:r w:rsidR="00C319C4" w:rsidRPr="00864D7F">
        <w:rPr>
          <w:rFonts w:ascii="Times New Roman" w:hAnsi="Times New Roman" w:cs="Times New Roman"/>
          <w:sz w:val="26"/>
          <w:szCs w:val="26"/>
        </w:rPr>
        <w:t>31</w:t>
      </w:r>
      <w:r w:rsidRPr="00672000">
        <w:rPr>
          <w:rFonts w:ascii="Times New Roman" w:hAnsi="Times New Roman" w:cs="Times New Roman"/>
          <w:sz w:val="26"/>
          <w:szCs w:val="26"/>
        </w:rPr>
        <w:t xml:space="preserve">» </w:t>
      </w:r>
      <w:r w:rsidR="00EC2838">
        <w:rPr>
          <w:rFonts w:ascii="Times New Roman" w:hAnsi="Times New Roman" w:cs="Times New Roman"/>
          <w:sz w:val="26"/>
          <w:szCs w:val="26"/>
        </w:rPr>
        <w:t>марта</w:t>
      </w:r>
      <w:r w:rsidR="00EF7875">
        <w:rPr>
          <w:rFonts w:ascii="Times New Roman" w:hAnsi="Times New Roman" w:cs="Times New Roman"/>
          <w:sz w:val="26"/>
          <w:szCs w:val="26"/>
        </w:rPr>
        <w:t xml:space="preserve"> </w:t>
      </w:r>
      <w:r w:rsidRPr="00672000">
        <w:rPr>
          <w:rFonts w:ascii="Times New Roman" w:hAnsi="Times New Roman" w:cs="Times New Roman"/>
          <w:sz w:val="26"/>
          <w:szCs w:val="26"/>
        </w:rPr>
        <w:t xml:space="preserve"> 201</w:t>
      </w:r>
      <w:r w:rsidR="00EC2838">
        <w:rPr>
          <w:rFonts w:ascii="Times New Roman" w:hAnsi="Times New Roman" w:cs="Times New Roman"/>
          <w:sz w:val="26"/>
          <w:szCs w:val="26"/>
        </w:rPr>
        <w:t>7</w:t>
      </w:r>
      <w:r w:rsidR="004A693D" w:rsidRPr="0067200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93D" w:rsidRP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1.8 Количество предложений,  полученных в связи с размещением уведомления о начале обсуждения идеи правового регулирования:</w:t>
      </w:r>
    </w:p>
    <w:p w:rsidR="003929C7" w:rsidRPr="00E36D5A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 xml:space="preserve">всего: </w:t>
      </w:r>
      <w:r w:rsidR="00505AC4">
        <w:rPr>
          <w:rFonts w:ascii="Times New Roman" w:hAnsi="Times New Roman" w:cs="Times New Roman"/>
          <w:sz w:val="26"/>
          <w:szCs w:val="26"/>
        </w:rPr>
        <w:t>0</w:t>
      </w:r>
    </w:p>
    <w:p w:rsidR="003929C7" w:rsidRPr="00E36D5A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учтено полностью: </w:t>
      </w:r>
      <w:r w:rsidR="00505AC4">
        <w:rPr>
          <w:rFonts w:ascii="Times New Roman" w:hAnsi="Times New Roman" w:cs="Times New Roman"/>
          <w:sz w:val="26"/>
          <w:szCs w:val="26"/>
        </w:rPr>
        <w:t>0</w:t>
      </w:r>
    </w:p>
    <w:p w:rsidR="003929C7" w:rsidRPr="00E36D5A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>учтено частично</w:t>
      </w:r>
      <w:r>
        <w:rPr>
          <w:rFonts w:ascii="Times New Roman" w:hAnsi="Times New Roman" w:cs="Times New Roman"/>
          <w:sz w:val="26"/>
          <w:szCs w:val="26"/>
        </w:rPr>
        <w:t>: 0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1.9 Полный  электронный  адрес размещения сводки предложений по результатам обсуждения идеи: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17F" w:rsidRPr="00EA117F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EA117F" w:rsidRPr="00EA117F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EA117F" w:rsidRPr="00EA117F">
        <w:rPr>
          <w:rFonts w:ascii="Times New Roman" w:hAnsi="Times New Roman" w:cs="Times New Roman"/>
          <w:sz w:val="26"/>
          <w:szCs w:val="26"/>
        </w:rPr>
        <w:t>.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1.10 Контактная информация об исполнителе проекта:</w:t>
      </w:r>
    </w:p>
    <w:p w:rsidR="003929C7" w:rsidRPr="00A933D0" w:rsidRDefault="00505AC4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Ермолина Елена Владимировна</w:t>
      </w:r>
      <w:r w:rsidR="003929C7" w:rsidRPr="00591612">
        <w:rPr>
          <w:rFonts w:ascii="Times New Roman" w:hAnsi="Times New Roman" w:cs="Times New Roman"/>
          <w:sz w:val="26"/>
          <w:szCs w:val="26"/>
        </w:rPr>
        <w:t xml:space="preserve"> – </w:t>
      </w:r>
      <w:r w:rsidRPr="00505AC4">
        <w:rPr>
          <w:rFonts w:ascii="Times New Roman" w:hAnsi="Times New Roman" w:cs="Times New Roman"/>
          <w:sz w:val="26"/>
          <w:szCs w:val="26"/>
        </w:rPr>
        <w:t xml:space="preserve">главный консультант отдела </w:t>
      </w:r>
      <w:r w:rsidR="00EC2838">
        <w:rPr>
          <w:rFonts w:ascii="Times New Roman" w:hAnsi="Times New Roman" w:cs="Times New Roman"/>
          <w:sz w:val="26"/>
          <w:szCs w:val="26"/>
        </w:rPr>
        <w:t xml:space="preserve">регулирования </w:t>
      </w:r>
      <w:r w:rsidRPr="00505AC4">
        <w:rPr>
          <w:rFonts w:ascii="Times New Roman" w:hAnsi="Times New Roman" w:cs="Times New Roman"/>
          <w:sz w:val="26"/>
          <w:szCs w:val="26"/>
        </w:rPr>
        <w:t>государственн</w:t>
      </w:r>
      <w:r w:rsidR="00EC2838">
        <w:rPr>
          <w:rFonts w:ascii="Times New Roman" w:hAnsi="Times New Roman" w:cs="Times New Roman"/>
          <w:sz w:val="26"/>
          <w:szCs w:val="26"/>
        </w:rPr>
        <w:t xml:space="preserve">ой экономической политики </w:t>
      </w:r>
      <w:r w:rsidRPr="00505AC4">
        <w:rPr>
          <w:rFonts w:ascii="Times New Roman" w:hAnsi="Times New Roman" w:cs="Times New Roman"/>
          <w:sz w:val="26"/>
          <w:szCs w:val="26"/>
        </w:rPr>
        <w:t xml:space="preserve"> управления экономического развития Департамента финансов и экономики Ненецкого автономного округа</w:t>
      </w:r>
      <w:r w:rsidR="003929C7" w:rsidRPr="00591612">
        <w:rPr>
          <w:rFonts w:ascii="Times New Roman" w:hAnsi="Times New Roman" w:cs="Times New Roman"/>
          <w:sz w:val="26"/>
          <w:szCs w:val="26"/>
        </w:rPr>
        <w:t>, тел.: (818-53) 2-1</w:t>
      </w:r>
      <w:r w:rsidR="00EC2838">
        <w:rPr>
          <w:rFonts w:ascii="Times New Roman" w:hAnsi="Times New Roman" w:cs="Times New Roman"/>
          <w:sz w:val="26"/>
          <w:szCs w:val="26"/>
        </w:rPr>
        <w:t>1</w:t>
      </w:r>
      <w:r w:rsidR="003929C7" w:rsidRPr="00591612">
        <w:rPr>
          <w:rFonts w:ascii="Times New Roman" w:hAnsi="Times New Roman" w:cs="Times New Roman"/>
          <w:sz w:val="26"/>
          <w:szCs w:val="26"/>
        </w:rPr>
        <w:t>-</w:t>
      </w:r>
      <w:r w:rsidR="00EC2838">
        <w:rPr>
          <w:rFonts w:ascii="Times New Roman" w:hAnsi="Times New Roman" w:cs="Times New Roman"/>
          <w:sz w:val="26"/>
          <w:szCs w:val="26"/>
        </w:rPr>
        <w:t>98</w:t>
      </w:r>
      <w:r w:rsidR="003929C7" w:rsidRPr="00591612">
        <w:rPr>
          <w:rFonts w:ascii="Times New Roman" w:hAnsi="Times New Roman" w:cs="Times New Roman"/>
          <w:sz w:val="26"/>
          <w:szCs w:val="26"/>
        </w:rPr>
        <w:t xml:space="preserve">, с 8.30 часов до 17.30 часов по рабочим дням, электронный адрес – </w:t>
      </w:r>
      <w:r w:rsidRPr="00505AC4">
        <w:rPr>
          <w:rFonts w:ascii="Times New Roman" w:hAnsi="Times New Roman" w:cs="Times New Roman"/>
          <w:sz w:val="26"/>
          <w:szCs w:val="26"/>
        </w:rPr>
        <w:t>eermolina@ogvnao.ru</w:t>
      </w:r>
      <w:r w:rsidR="00A933D0" w:rsidRPr="00A933D0">
        <w:rPr>
          <w:rFonts w:ascii="Times New Roman" w:hAnsi="Times New Roman" w:cs="Times New Roman"/>
          <w:sz w:val="26"/>
          <w:szCs w:val="26"/>
        </w:rPr>
        <w:t>.</w:t>
      </w:r>
      <w:r w:rsidR="00A933D0">
        <w:t xml:space="preserve"> 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A693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 Описание проблемы, на решение которой направлен проект</w:t>
      </w:r>
    </w:p>
    <w:p w:rsidR="008E660A" w:rsidRPr="00DA65F9" w:rsidRDefault="008E660A" w:rsidP="004A693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A65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2.1. Формулировка проблемы:</w:t>
      </w:r>
    </w:p>
    <w:p w:rsidR="006C3574" w:rsidRDefault="00EC2838" w:rsidP="00EC28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Pr="00EC2838">
        <w:rPr>
          <w:rFonts w:ascii="Times New Roman" w:hAnsi="Times New Roman" w:cs="Times New Roman"/>
          <w:sz w:val="26"/>
          <w:szCs w:val="26"/>
        </w:rPr>
        <w:t>е учитываются региональные особенности при проведении проверки инвестиционных проектов на предмет эффективности, а также особенности при долевом строительстве</w:t>
      </w:r>
      <w:r>
        <w:rPr>
          <w:rFonts w:ascii="Times New Roman" w:hAnsi="Times New Roman" w:cs="Times New Roman"/>
          <w:sz w:val="26"/>
          <w:szCs w:val="26"/>
        </w:rPr>
        <w:t xml:space="preserve">, неоднозначно трактуется оценка </w:t>
      </w:r>
      <w:r w:rsidRPr="00EC2838">
        <w:rPr>
          <w:rFonts w:ascii="Times New Roman" w:hAnsi="Times New Roman" w:cs="Times New Roman"/>
          <w:sz w:val="26"/>
          <w:szCs w:val="26"/>
        </w:rPr>
        <w:t>инвестиционных проектов, включенных в проекты государственных программ Ненецкого автономного округа</w:t>
      </w:r>
      <w:r w:rsidR="006C3574" w:rsidRPr="006C3574">
        <w:rPr>
          <w:rFonts w:ascii="Times New Roman" w:hAnsi="Times New Roman" w:cs="Times New Roman"/>
          <w:sz w:val="26"/>
          <w:szCs w:val="26"/>
        </w:rPr>
        <w:t>.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2.2.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8E660A">
        <w:rPr>
          <w:rFonts w:ascii="Times New Roman" w:eastAsia="Calibri" w:hAnsi="Times New Roman"/>
          <w:b/>
          <w:sz w:val="26"/>
          <w:szCs w:val="26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C2838" w:rsidRPr="00EC2838" w:rsidRDefault="006C3574" w:rsidP="00EC283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изменений в постановление Администрации Ненецкого автономного округа от 06.05.2014 № 159-п «Об утверждении Порядка проведения проверки инвестиционных проектов на предмет эффективности использования средств окружного бюджета, направляемых на капитальные вложения» </w:t>
      </w:r>
      <w:r w:rsidR="00EC2838" w:rsidRPr="00E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учета региональных особенностей при проведении проверки инвестиционных проектов на предмет эффективности.</w:t>
      </w:r>
    </w:p>
    <w:p w:rsidR="00EC2838" w:rsidRPr="00EC2838" w:rsidRDefault="00EC2838" w:rsidP="00EC283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2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Действующим постановлением предусмотрен показатель «Отношение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проекта», оцениваемый по объектам-аналогам, где определены рамки стоимости проекта (от 2 до 7 процентов). </w:t>
      </w:r>
      <w:proofErr w:type="gramEnd"/>
    </w:p>
    <w:p w:rsidR="00EC2838" w:rsidRPr="00EC2838" w:rsidRDefault="00EC2838" w:rsidP="00EC283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особенностей региона (северная территория, малая численность населения) отсутствует возможность представления информации по отдельным объектам-аналогам, реализуемым в Ненецком автономном округе. Информация представляется по аналогам регионов России, где цены значительно отличаются и не вписываются в установленные постановлением рамки. Проектом постановления предлагается расширить границы по проектам-аналогам (от 5 до 15 процентов).</w:t>
      </w:r>
    </w:p>
    <w:p w:rsidR="00EC2838" w:rsidRPr="0054777C" w:rsidRDefault="00EC2838" w:rsidP="0054777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7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предлагается </w:t>
      </w:r>
      <w:r w:rsidR="0054777C" w:rsidRPr="0054777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учесть при оценке отдельных показателей (</w:t>
      </w:r>
      <w:r w:rsidRPr="005477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государственных</w:t>
      </w:r>
      <w:r w:rsidR="0054777C" w:rsidRPr="00547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муниципальных и иных программ и </w:t>
      </w:r>
      <w:r w:rsidRPr="00547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обоснование необходимости реализации инвестиционного проекта с привлечением средств окружного бюджета</w:t>
      </w:r>
      <w:r w:rsidR="0054777C" w:rsidRPr="005477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4777C" w:rsidRPr="0054777C">
        <w:rPr>
          <w:rFonts w:ascii="Times New Roman" w:hAnsi="Times New Roman" w:cs="Times New Roman"/>
          <w:sz w:val="26"/>
          <w:szCs w:val="26"/>
        </w:rPr>
        <w:t xml:space="preserve"> оценку </w:t>
      </w:r>
      <w:r w:rsidR="0054777C">
        <w:rPr>
          <w:rFonts w:ascii="Times New Roman" w:hAnsi="Times New Roman" w:cs="Times New Roman"/>
          <w:sz w:val="26"/>
          <w:szCs w:val="26"/>
        </w:rPr>
        <w:t xml:space="preserve">инвестиционных </w:t>
      </w:r>
      <w:r w:rsidR="0054777C" w:rsidRPr="0054777C">
        <w:rPr>
          <w:rFonts w:ascii="Times New Roman" w:hAnsi="Times New Roman" w:cs="Times New Roman"/>
          <w:sz w:val="26"/>
          <w:szCs w:val="26"/>
        </w:rPr>
        <w:t>проектов</w:t>
      </w:r>
      <w:r w:rsidR="0054777C">
        <w:rPr>
          <w:rFonts w:ascii="Times New Roman" w:hAnsi="Times New Roman" w:cs="Times New Roman"/>
          <w:sz w:val="26"/>
          <w:szCs w:val="26"/>
        </w:rPr>
        <w:t>,</w:t>
      </w:r>
      <w:r w:rsidR="0054777C" w:rsidRPr="0054777C">
        <w:rPr>
          <w:rFonts w:ascii="Times New Roman" w:hAnsi="Times New Roman" w:cs="Times New Roman"/>
          <w:sz w:val="26"/>
          <w:szCs w:val="26"/>
        </w:rPr>
        <w:t xml:space="preserve"> включенных в </w:t>
      </w:r>
      <w:r w:rsidR="0054777C" w:rsidRPr="005477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государственных программ Ненецкого автономного округа</w:t>
      </w:r>
      <w:r w:rsidRPr="005477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C2838" w:rsidRPr="00EC2838" w:rsidRDefault="00EC2838" w:rsidP="00EC283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постановления предлагается исключить </w:t>
      </w:r>
      <w:proofErr w:type="gramStart"/>
      <w:r w:rsidRPr="00E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перечня необходимых документов отчет об оценке объекта в случаях долевого строительства в связи с невозможностью</w:t>
      </w:r>
      <w:proofErr w:type="gramEnd"/>
      <w:r w:rsidRPr="00EC2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предоставления по объекту, который еще не построен. Растет стоимости таких проектов, предлагается представлять на основании коммерческих предложений с учетом стоимости одного квадратного метра жилого помещения, утвержденной постановлением Администрации.</w:t>
      </w:r>
    </w:p>
    <w:p w:rsidR="008E660A" w:rsidRDefault="00EC2838" w:rsidP="00EC283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6"/>
          <w:szCs w:val="26"/>
        </w:rPr>
      </w:pPr>
      <w:r w:rsidRPr="00E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проектом постановления предлагается уточнить сферы реализации инвестиционных проектов, дополнив их туризмом и сельским хозяйством. В действующем постановлении они не учтены.</w:t>
      </w:r>
      <w:r w:rsidR="008E660A" w:rsidRPr="008E660A">
        <w:rPr>
          <w:rFonts w:ascii="Times New Roman" w:eastAsia="Calibri" w:hAnsi="Times New Roman"/>
          <w:b/>
          <w:sz w:val="26"/>
          <w:szCs w:val="26"/>
        </w:rPr>
        <w:t>2.3.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="008E660A" w:rsidRPr="008E660A">
        <w:rPr>
          <w:rFonts w:ascii="Times New Roman" w:eastAsia="Calibri" w:hAnsi="Times New Roman"/>
          <w:b/>
          <w:sz w:val="26"/>
          <w:szCs w:val="26"/>
        </w:rPr>
        <w:t>Социальные   группы,  заинтересованны</w:t>
      </w:r>
      <w:r w:rsidR="008E660A">
        <w:rPr>
          <w:rFonts w:ascii="Times New Roman" w:eastAsia="Calibri" w:hAnsi="Times New Roman"/>
          <w:b/>
          <w:sz w:val="26"/>
          <w:szCs w:val="26"/>
        </w:rPr>
        <w:t xml:space="preserve">е  в  устранении  проблемы,  их </w:t>
      </w:r>
      <w:r w:rsidR="008E660A" w:rsidRPr="008E660A">
        <w:rPr>
          <w:rFonts w:ascii="Times New Roman" w:eastAsia="Calibri" w:hAnsi="Times New Roman"/>
          <w:b/>
          <w:sz w:val="26"/>
          <w:szCs w:val="26"/>
        </w:rPr>
        <w:t>количественная оценка:</w:t>
      </w:r>
    </w:p>
    <w:p w:rsidR="00E33F89" w:rsidRDefault="00E33F89" w:rsidP="008E66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F89">
        <w:rPr>
          <w:rFonts w:ascii="Times New Roman" w:hAnsi="Times New Roman" w:cs="Times New Roman"/>
          <w:sz w:val="26"/>
          <w:szCs w:val="26"/>
        </w:rPr>
        <w:t xml:space="preserve">Субъекты инвестиционной и предпринимательской деятельности, органы исполнительной власти Ненецкого автономного округа и подведомственные </w:t>
      </w:r>
      <w:r w:rsidRPr="00E33F89">
        <w:rPr>
          <w:rFonts w:ascii="Times New Roman" w:hAnsi="Times New Roman" w:cs="Times New Roman"/>
          <w:sz w:val="26"/>
          <w:szCs w:val="26"/>
        </w:rPr>
        <w:lastRenderedPageBreak/>
        <w:t>учреждения, реализующие инвестиционные проекты с использования средств окружного бюджета, направляемых на капитальные вложения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2.4.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8E660A">
        <w:rPr>
          <w:rFonts w:ascii="Times New Roman" w:eastAsia="Calibri" w:hAnsi="Times New Roman"/>
          <w:b/>
          <w:sz w:val="26"/>
          <w:szCs w:val="26"/>
        </w:rPr>
        <w:t>Характеристика  негативных  эффектов,  возникающих в свя</w:t>
      </w:r>
      <w:r>
        <w:rPr>
          <w:rFonts w:ascii="Times New Roman" w:eastAsia="Calibri" w:hAnsi="Times New Roman"/>
          <w:b/>
          <w:sz w:val="26"/>
          <w:szCs w:val="26"/>
        </w:rPr>
        <w:t xml:space="preserve">зи с наличием </w:t>
      </w:r>
      <w:r w:rsidRPr="008E660A">
        <w:rPr>
          <w:rFonts w:ascii="Times New Roman" w:eastAsia="Calibri" w:hAnsi="Times New Roman"/>
          <w:b/>
          <w:sz w:val="26"/>
          <w:szCs w:val="26"/>
        </w:rPr>
        <w:t>проблемы, их количественная оценка:</w:t>
      </w:r>
    </w:p>
    <w:p w:rsidR="00830D2D" w:rsidRPr="00002B28" w:rsidRDefault="00002B28" w:rsidP="00331C0A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02B28">
        <w:rPr>
          <w:rFonts w:ascii="Times New Roman" w:eastAsia="Calibri" w:hAnsi="Times New Roman"/>
          <w:sz w:val="26"/>
          <w:szCs w:val="26"/>
        </w:rPr>
        <w:t>Нерациональное использование средств окружного бюджета.</w:t>
      </w:r>
    </w:p>
    <w:p w:rsidR="008E660A" w:rsidRPr="0098651F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98651F">
        <w:rPr>
          <w:rFonts w:ascii="Times New Roman" w:eastAsia="Calibri" w:hAnsi="Times New Roman"/>
          <w:b/>
          <w:sz w:val="26"/>
          <w:szCs w:val="26"/>
        </w:rPr>
        <w:t>2.5.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98651F">
        <w:rPr>
          <w:rFonts w:ascii="Times New Roman" w:eastAsia="Calibri" w:hAnsi="Times New Roman"/>
          <w:b/>
          <w:sz w:val="26"/>
          <w:szCs w:val="26"/>
        </w:rPr>
        <w:t xml:space="preserve">Причины   возникновения   проблемы   и </w:t>
      </w:r>
      <w:r w:rsidR="0098651F" w:rsidRPr="0098651F">
        <w:rPr>
          <w:rFonts w:ascii="Times New Roman" w:eastAsia="Calibri" w:hAnsi="Times New Roman"/>
          <w:b/>
          <w:sz w:val="26"/>
          <w:szCs w:val="26"/>
        </w:rPr>
        <w:t>факторы, поддерживающие</w:t>
      </w:r>
      <w:r w:rsidRPr="0098651F">
        <w:rPr>
          <w:rFonts w:ascii="Times New Roman" w:eastAsia="Calibri" w:hAnsi="Times New Roman"/>
          <w:b/>
          <w:sz w:val="26"/>
          <w:szCs w:val="26"/>
        </w:rPr>
        <w:t xml:space="preserve">  ее существование:</w:t>
      </w:r>
    </w:p>
    <w:p w:rsidR="00002B28" w:rsidRPr="00002B28" w:rsidRDefault="00002B28" w:rsidP="00830D2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B28">
        <w:rPr>
          <w:rFonts w:ascii="Times New Roman" w:hAnsi="Times New Roman" w:cs="Times New Roman"/>
          <w:sz w:val="26"/>
          <w:szCs w:val="26"/>
        </w:rPr>
        <w:t>Проводимая  в соответствии с действующим порядком проверка инвестиционных проектов на предмет эффективности использования средств окружного бюджета, направляемых на капитальные вложения, на сегодняшний день не отражает в полной мере эффективность инвестиционных проектов</w:t>
      </w:r>
      <w:r w:rsidR="0054777C">
        <w:rPr>
          <w:rFonts w:ascii="Times New Roman" w:hAnsi="Times New Roman" w:cs="Times New Roman"/>
          <w:sz w:val="26"/>
          <w:szCs w:val="26"/>
        </w:rPr>
        <w:t xml:space="preserve"> т.к. не учитывается ряд региональных особенностей</w:t>
      </w:r>
      <w:r w:rsidRPr="00002B28">
        <w:rPr>
          <w:rFonts w:ascii="Times New Roman" w:hAnsi="Times New Roman" w:cs="Times New Roman"/>
          <w:sz w:val="26"/>
          <w:szCs w:val="26"/>
        </w:rPr>
        <w:t>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2.6.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830D2D">
        <w:rPr>
          <w:rFonts w:ascii="Times New Roman" w:eastAsia="Calibri" w:hAnsi="Times New Roman"/>
          <w:b/>
          <w:sz w:val="26"/>
          <w:szCs w:val="26"/>
        </w:rPr>
        <w:t>Причины  невозможности  решения  проблемы участниками соответствующих отношений самостоятельно, без государственного вмешательства:</w:t>
      </w:r>
    </w:p>
    <w:p w:rsidR="00E53C4F" w:rsidRPr="00002B28" w:rsidRDefault="00002B28" w:rsidP="00830D2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2B28">
        <w:rPr>
          <w:rFonts w:ascii="Times New Roman" w:hAnsi="Times New Roman" w:cs="Times New Roman"/>
          <w:sz w:val="26"/>
          <w:szCs w:val="26"/>
        </w:rPr>
        <w:t>П</w:t>
      </w:r>
      <w:r w:rsidR="00E53C4F" w:rsidRPr="00002B28">
        <w:rPr>
          <w:rFonts w:ascii="Times New Roman" w:hAnsi="Times New Roman" w:cs="Times New Roman"/>
          <w:sz w:val="26"/>
          <w:szCs w:val="26"/>
        </w:rPr>
        <w:t>роведени</w:t>
      </w:r>
      <w:r w:rsidRPr="00002B28">
        <w:rPr>
          <w:rFonts w:ascii="Times New Roman" w:hAnsi="Times New Roman" w:cs="Times New Roman"/>
          <w:sz w:val="26"/>
          <w:szCs w:val="26"/>
        </w:rPr>
        <w:t>е</w:t>
      </w:r>
      <w:r w:rsidR="00E53C4F" w:rsidRPr="00002B28">
        <w:rPr>
          <w:rFonts w:ascii="Times New Roman" w:hAnsi="Times New Roman" w:cs="Times New Roman"/>
          <w:sz w:val="26"/>
          <w:szCs w:val="26"/>
        </w:rPr>
        <w:t xml:space="preserve"> проверки инвестиционных проектов на предмет эффективности использования средств окружного бюджета, направляемых на капитальные вложения</w:t>
      </w:r>
      <w:r w:rsidRPr="00002B2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Pr="00002B28">
        <w:rPr>
          <w:rFonts w:ascii="Times New Roman" w:hAnsi="Times New Roman" w:cs="Times New Roman"/>
          <w:sz w:val="26"/>
          <w:szCs w:val="26"/>
        </w:rPr>
        <w:t xml:space="preserve"> уполномоченным органом исполнительной власти Ненецкого автономного округа</w:t>
      </w:r>
      <w:r w:rsidR="00E53C4F" w:rsidRPr="00002B28">
        <w:rPr>
          <w:rFonts w:ascii="Times New Roman" w:hAnsi="Times New Roman" w:cs="Times New Roman"/>
          <w:sz w:val="26"/>
          <w:szCs w:val="26"/>
        </w:rPr>
        <w:t>.</w:t>
      </w:r>
      <w:r w:rsidR="00E53C4F" w:rsidRPr="00002B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2.7.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830D2D">
        <w:rPr>
          <w:rFonts w:ascii="Times New Roman" w:eastAsia="Calibri" w:hAnsi="Times New Roman"/>
          <w:b/>
          <w:sz w:val="26"/>
          <w:szCs w:val="26"/>
        </w:rPr>
        <w:t xml:space="preserve">Опыт решения </w:t>
      </w:r>
      <w:proofErr w:type="gramStart"/>
      <w:r w:rsidRPr="00830D2D">
        <w:rPr>
          <w:rFonts w:ascii="Times New Roman" w:eastAsia="Calibri" w:hAnsi="Times New Roman"/>
          <w:b/>
          <w:sz w:val="26"/>
          <w:szCs w:val="26"/>
        </w:rPr>
        <w:t>аналогичных проблем</w:t>
      </w:r>
      <w:proofErr w:type="gramEnd"/>
      <w:r w:rsidRPr="00830D2D">
        <w:rPr>
          <w:rFonts w:ascii="Times New Roman" w:eastAsia="Calibri" w:hAnsi="Times New Roman"/>
          <w:b/>
          <w:sz w:val="26"/>
          <w:szCs w:val="26"/>
        </w:rPr>
        <w:t xml:space="preserve"> в других субъектах Российской Федерации, иностранных государствах:</w:t>
      </w:r>
    </w:p>
    <w:p w:rsidR="00830D2D" w:rsidRPr="00EC4F22" w:rsidRDefault="00B559DF" w:rsidP="0081251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Субъекты Российской Федерации применяют </w:t>
      </w:r>
      <w:r w:rsidR="009302C4">
        <w:rPr>
          <w:rFonts w:ascii="Times New Roman" w:eastAsia="Calibri" w:hAnsi="Times New Roman"/>
          <w:sz w:val="26"/>
          <w:szCs w:val="26"/>
        </w:rPr>
        <w:t xml:space="preserve">практику </w:t>
      </w:r>
      <w:r w:rsidR="00E53C4F">
        <w:rPr>
          <w:rFonts w:ascii="Times New Roman" w:eastAsia="Calibri" w:hAnsi="Times New Roman"/>
          <w:sz w:val="26"/>
          <w:szCs w:val="26"/>
        </w:rPr>
        <w:t xml:space="preserve">проведения </w:t>
      </w:r>
      <w:r w:rsidR="00E53C4F" w:rsidRPr="00E53C4F">
        <w:rPr>
          <w:rFonts w:ascii="Times New Roman" w:eastAsia="Calibri" w:hAnsi="Times New Roman"/>
          <w:sz w:val="26"/>
          <w:szCs w:val="26"/>
        </w:rPr>
        <w:t>провер</w:t>
      </w:r>
      <w:r w:rsidR="00E53C4F">
        <w:rPr>
          <w:rFonts w:ascii="Times New Roman" w:eastAsia="Calibri" w:hAnsi="Times New Roman"/>
          <w:sz w:val="26"/>
          <w:szCs w:val="26"/>
        </w:rPr>
        <w:t>ок</w:t>
      </w:r>
      <w:r w:rsidR="00E53C4F" w:rsidRPr="00E53C4F">
        <w:rPr>
          <w:rFonts w:ascii="Times New Roman" w:eastAsia="Calibri" w:hAnsi="Times New Roman"/>
          <w:sz w:val="26"/>
          <w:szCs w:val="26"/>
        </w:rPr>
        <w:t xml:space="preserve"> инвестиционных проектов на предмет эффективности использования </w:t>
      </w:r>
      <w:r w:rsidR="00E53C4F">
        <w:rPr>
          <w:rFonts w:ascii="Times New Roman" w:eastAsia="Calibri" w:hAnsi="Times New Roman"/>
          <w:sz w:val="26"/>
          <w:szCs w:val="26"/>
        </w:rPr>
        <w:t xml:space="preserve">бюджетных </w:t>
      </w:r>
      <w:r w:rsidR="00E53C4F" w:rsidRPr="00E53C4F">
        <w:rPr>
          <w:rFonts w:ascii="Times New Roman" w:eastAsia="Calibri" w:hAnsi="Times New Roman"/>
          <w:sz w:val="26"/>
          <w:szCs w:val="26"/>
        </w:rPr>
        <w:t>средств, направляемых на капитальные вложения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2.8. Источники данных:</w:t>
      </w:r>
    </w:p>
    <w:p w:rsidR="00830D2D" w:rsidRPr="00EC4F22" w:rsidRDefault="00812517" w:rsidP="00EC4F22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Консультант Плюс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2.9. Иная информация о проблеме:</w:t>
      </w:r>
    </w:p>
    <w:p w:rsidR="00830D2D" w:rsidRPr="00EC4F22" w:rsidRDefault="00EC4F22" w:rsidP="00EC4F22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EC4F22">
        <w:rPr>
          <w:rFonts w:ascii="Times New Roman" w:eastAsia="Calibri" w:hAnsi="Times New Roman"/>
          <w:sz w:val="26"/>
          <w:szCs w:val="26"/>
        </w:rPr>
        <w:t>отсутствует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3.  Определение  целей  предлагаемого  право</w:t>
      </w:r>
      <w:r>
        <w:rPr>
          <w:rFonts w:ascii="Times New Roman" w:eastAsia="Calibri" w:hAnsi="Times New Roman"/>
          <w:b/>
          <w:sz w:val="26"/>
          <w:szCs w:val="26"/>
        </w:rPr>
        <w:t xml:space="preserve">вого  регулирования (проекта) и </w:t>
      </w:r>
      <w:r w:rsidRPr="00830D2D">
        <w:rPr>
          <w:rFonts w:ascii="Times New Roman" w:eastAsia="Calibri" w:hAnsi="Times New Roman"/>
          <w:b/>
          <w:sz w:val="26"/>
          <w:szCs w:val="26"/>
        </w:rPr>
        <w:t>индикаторов для оценки их достижения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09"/>
        <w:gridCol w:w="2338"/>
        <w:gridCol w:w="2333"/>
      </w:tblGrid>
      <w:tr w:rsidR="00830D2D" w:rsidRPr="00812517" w:rsidTr="0076230E">
        <w:tc>
          <w:tcPr>
            <w:tcW w:w="566" w:type="dxa"/>
          </w:tcPr>
          <w:p w:rsidR="00830D2D" w:rsidRPr="00812517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517">
              <w:rPr>
                <w:rFonts w:ascii="Times New Roman" w:eastAsia="Calibri" w:hAnsi="Times New Roman" w:cs="Times New Roman"/>
                <w:b/>
              </w:rPr>
              <w:t>N</w:t>
            </w:r>
          </w:p>
          <w:p w:rsidR="00830D2D" w:rsidRPr="00812517" w:rsidRDefault="00830D2D" w:rsidP="00830D2D">
            <w:pPr>
              <w:rPr>
                <w:sz w:val="20"/>
                <w:szCs w:val="20"/>
                <w:lang w:eastAsia="ru-RU"/>
              </w:rPr>
            </w:pPr>
            <w:r w:rsidRPr="00812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9" w:type="dxa"/>
          </w:tcPr>
          <w:p w:rsidR="00830D2D" w:rsidRPr="00812517" w:rsidRDefault="00830D2D" w:rsidP="00830D2D">
            <w:pPr>
              <w:pStyle w:val="ConsPlusNonformat"/>
              <w:jc w:val="center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Цели предлагаемого проекта</w:t>
            </w:r>
          </w:p>
        </w:tc>
        <w:tc>
          <w:tcPr>
            <w:tcW w:w="2338" w:type="dxa"/>
          </w:tcPr>
          <w:p w:rsidR="00830D2D" w:rsidRPr="00812517" w:rsidRDefault="00830D2D" w:rsidP="00830D2D">
            <w:pPr>
              <w:pStyle w:val="ConsPlusNonformat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Сроки достижения целей предлагаемого проекта</w:t>
            </w:r>
          </w:p>
        </w:tc>
        <w:tc>
          <w:tcPr>
            <w:tcW w:w="2333" w:type="dxa"/>
          </w:tcPr>
          <w:p w:rsidR="00830D2D" w:rsidRPr="00812517" w:rsidRDefault="00830D2D" w:rsidP="00830D2D">
            <w:pPr>
              <w:pStyle w:val="ConsPlusNonformat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Периодичность мониторинга достижения целей предлагаемого проекта</w:t>
            </w:r>
          </w:p>
        </w:tc>
      </w:tr>
      <w:tr w:rsidR="00830D2D" w:rsidRPr="00812517" w:rsidTr="0076230E">
        <w:tc>
          <w:tcPr>
            <w:tcW w:w="566" w:type="dxa"/>
          </w:tcPr>
          <w:p w:rsidR="00830D2D" w:rsidRPr="00812517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/>
              </w:rPr>
            </w:pPr>
            <w:r w:rsidRPr="00812517">
              <w:rPr>
                <w:rFonts w:ascii="Times New Roman" w:eastAsia="Calibri" w:hAnsi="Times New Roman"/>
              </w:rPr>
              <w:t>11</w:t>
            </w:r>
          </w:p>
          <w:p w:rsidR="00830D2D" w:rsidRPr="00812517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09" w:type="dxa"/>
          </w:tcPr>
          <w:p w:rsidR="00830D2D" w:rsidRPr="00812517" w:rsidRDefault="00E53C4F" w:rsidP="00292368">
            <w:pPr>
              <w:pStyle w:val="ConsPlusNonformat"/>
              <w:jc w:val="both"/>
              <w:rPr>
                <w:rFonts w:ascii="Times New Roman" w:eastAsia="Calibri" w:hAnsi="Times New Roman"/>
              </w:rPr>
            </w:pPr>
            <w:r w:rsidRPr="00E53C4F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действующего Порядка проведения проверки инвестиционных проектов на предмет эффективности использования средств окружного бюджета, направляемых на капитальные вложения</w:t>
            </w:r>
          </w:p>
        </w:tc>
        <w:tc>
          <w:tcPr>
            <w:tcW w:w="2338" w:type="dxa"/>
          </w:tcPr>
          <w:p w:rsidR="00830D2D" w:rsidRPr="00550879" w:rsidRDefault="00E53C4F" w:rsidP="0054777C">
            <w:pPr>
              <w:pStyle w:val="ConsPlusNonformat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01.0</w:t>
            </w:r>
            <w:r w:rsidR="0054777C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.2017</w:t>
            </w:r>
          </w:p>
        </w:tc>
        <w:tc>
          <w:tcPr>
            <w:tcW w:w="2333" w:type="dxa"/>
          </w:tcPr>
          <w:p w:rsidR="00830D2D" w:rsidRPr="00550879" w:rsidRDefault="00F119AD" w:rsidP="00F119AD">
            <w:pPr>
              <w:pStyle w:val="ConsPlusNonformat"/>
              <w:jc w:val="both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550879">
              <w:rPr>
                <w:rFonts w:ascii="Times New Roman" w:eastAsia="Calibri" w:hAnsi="Times New Roman"/>
                <w:sz w:val="26"/>
                <w:szCs w:val="26"/>
              </w:rPr>
              <w:t>мониторинг не требуется</w:t>
            </w:r>
          </w:p>
        </w:tc>
      </w:tr>
    </w:tbl>
    <w:p w:rsidR="007D2CC3" w:rsidRPr="007D2CC3" w:rsidRDefault="007D2CC3" w:rsidP="009302C4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>Действующие  нормативные  правовые  акты,  п</w:t>
      </w:r>
      <w:r>
        <w:rPr>
          <w:rFonts w:ascii="Times New Roman" w:eastAsia="Calibri" w:hAnsi="Times New Roman"/>
          <w:b/>
          <w:sz w:val="26"/>
          <w:szCs w:val="26"/>
        </w:rPr>
        <w:t xml:space="preserve">оручения,  другие  решения,  из </w:t>
      </w:r>
      <w:r w:rsidRPr="007D2CC3">
        <w:rPr>
          <w:rFonts w:ascii="Times New Roman" w:eastAsia="Calibri" w:hAnsi="Times New Roman"/>
          <w:b/>
          <w:sz w:val="26"/>
          <w:szCs w:val="26"/>
        </w:rPr>
        <w:t>которых   вытекает   необходимость   разработки   предлагаемого  проекта  и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7D2CC3">
        <w:rPr>
          <w:rFonts w:ascii="Times New Roman" w:eastAsia="Calibri" w:hAnsi="Times New Roman"/>
          <w:b/>
          <w:sz w:val="26"/>
          <w:szCs w:val="26"/>
        </w:rPr>
        <w:t>определяющие необходимость постановки указанных целей: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3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32"/>
        <w:gridCol w:w="2194"/>
        <w:gridCol w:w="1781"/>
        <w:gridCol w:w="1958"/>
      </w:tblGrid>
      <w:tr w:rsidR="007D2CC3" w:rsidRPr="007D2CC3" w:rsidTr="00CF6EBE">
        <w:tc>
          <w:tcPr>
            <w:tcW w:w="571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2832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Цели предлагаемого </w:t>
            </w: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проекта</w:t>
            </w:r>
          </w:p>
        </w:tc>
        <w:tc>
          <w:tcPr>
            <w:tcW w:w="2194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Индикаторы </w:t>
            </w: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достижения целей предлагаемого проекта</w:t>
            </w:r>
          </w:p>
        </w:tc>
        <w:tc>
          <w:tcPr>
            <w:tcW w:w="1781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Единицы </w:t>
            </w: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измерения индикаторов</w:t>
            </w:r>
          </w:p>
        </w:tc>
        <w:tc>
          <w:tcPr>
            <w:tcW w:w="1958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Целевые значения </w:t>
            </w: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индикаторов по годам</w:t>
            </w:r>
          </w:p>
        </w:tc>
      </w:tr>
      <w:tr w:rsidR="007D2CC3" w:rsidRPr="007D2CC3" w:rsidTr="00CF6EBE">
        <w:tc>
          <w:tcPr>
            <w:tcW w:w="571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2" w:type="dxa"/>
          </w:tcPr>
          <w:p w:rsidR="007D2CC3" w:rsidRPr="00CD7AC3" w:rsidRDefault="005142EC" w:rsidP="00F119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отсутствуют </w:t>
            </w:r>
          </w:p>
        </w:tc>
        <w:tc>
          <w:tcPr>
            <w:tcW w:w="2194" w:type="dxa"/>
          </w:tcPr>
          <w:p w:rsidR="007D2CC3" w:rsidRPr="00CD7AC3" w:rsidRDefault="005142EC" w:rsidP="00EF7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</w:t>
            </w:r>
          </w:p>
        </w:tc>
        <w:tc>
          <w:tcPr>
            <w:tcW w:w="1781" w:type="dxa"/>
          </w:tcPr>
          <w:p w:rsidR="007D2CC3" w:rsidRDefault="00550879" w:rsidP="00F11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550879" w:rsidRPr="00CD7AC3" w:rsidRDefault="00550879" w:rsidP="00F11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58" w:type="dxa"/>
          </w:tcPr>
          <w:p w:rsidR="007D2CC3" w:rsidRPr="00CD7AC3" w:rsidRDefault="001C29D0" w:rsidP="00F11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</w:t>
            </w:r>
          </w:p>
        </w:tc>
      </w:tr>
    </w:tbl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 xml:space="preserve">Методы   расчета   индикаторов   достижения </w:t>
      </w:r>
      <w:r>
        <w:rPr>
          <w:rFonts w:ascii="Times New Roman" w:eastAsia="Calibri" w:hAnsi="Times New Roman"/>
          <w:b/>
          <w:sz w:val="26"/>
          <w:szCs w:val="26"/>
        </w:rPr>
        <w:t xml:space="preserve"> целей  предлагаемого  проекта, </w:t>
      </w:r>
      <w:r w:rsidRPr="007D2CC3">
        <w:rPr>
          <w:rFonts w:ascii="Times New Roman" w:eastAsia="Calibri" w:hAnsi="Times New Roman"/>
          <w:b/>
          <w:sz w:val="26"/>
          <w:szCs w:val="26"/>
        </w:rPr>
        <w:t>источники информации для расчетов:</w:t>
      </w:r>
    </w:p>
    <w:p w:rsidR="007D2CC3" w:rsidRPr="001C29D0" w:rsidRDefault="001C29D0" w:rsidP="001C29D0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1C29D0">
        <w:rPr>
          <w:rFonts w:ascii="Times New Roman" w:eastAsia="Calibri" w:hAnsi="Times New Roman"/>
          <w:sz w:val="26"/>
          <w:szCs w:val="26"/>
        </w:rPr>
        <w:t>отсутствуют</w:t>
      </w:r>
    </w:p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 xml:space="preserve">Оценка  затрат  на  проведение  мониторинга </w:t>
      </w:r>
      <w:r>
        <w:rPr>
          <w:rFonts w:ascii="Times New Roman" w:eastAsia="Calibri" w:hAnsi="Times New Roman"/>
          <w:b/>
          <w:sz w:val="26"/>
          <w:szCs w:val="26"/>
        </w:rPr>
        <w:t xml:space="preserve"> достижения целей предлагаемого </w:t>
      </w:r>
      <w:r w:rsidRPr="007D2CC3">
        <w:rPr>
          <w:rFonts w:ascii="Times New Roman" w:eastAsia="Calibri" w:hAnsi="Times New Roman"/>
          <w:b/>
          <w:sz w:val="26"/>
          <w:szCs w:val="26"/>
        </w:rPr>
        <w:t>проекта:</w:t>
      </w:r>
    </w:p>
    <w:p w:rsidR="007D2CC3" w:rsidRPr="001C29D0" w:rsidRDefault="001C29D0" w:rsidP="001C29D0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1C29D0">
        <w:rPr>
          <w:rFonts w:ascii="Times New Roman" w:eastAsia="Calibri" w:hAnsi="Times New Roman"/>
          <w:sz w:val="26"/>
          <w:szCs w:val="26"/>
        </w:rPr>
        <w:t>отсутствует</w:t>
      </w:r>
    </w:p>
    <w:p w:rsidR="00830D2D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>4. Качественная характеристика и оценка числ</w:t>
      </w:r>
      <w:r>
        <w:rPr>
          <w:rFonts w:ascii="Times New Roman" w:eastAsia="Calibri" w:hAnsi="Times New Roman"/>
          <w:b/>
          <w:sz w:val="26"/>
          <w:szCs w:val="26"/>
        </w:rPr>
        <w:t xml:space="preserve">енности потенциальных адресатов </w:t>
      </w:r>
      <w:r w:rsidRPr="007D2CC3">
        <w:rPr>
          <w:rFonts w:ascii="Times New Roman" w:eastAsia="Calibri" w:hAnsi="Times New Roman"/>
          <w:b/>
          <w:sz w:val="26"/>
          <w:szCs w:val="26"/>
        </w:rPr>
        <w:t>предлагаемого проекта (их групп)</w:t>
      </w:r>
    </w:p>
    <w:p w:rsid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3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835"/>
        <w:gridCol w:w="1955"/>
      </w:tblGrid>
      <w:tr w:rsidR="007D2CC3" w:rsidRPr="007D2CC3" w:rsidTr="00E53C4F">
        <w:tc>
          <w:tcPr>
            <w:tcW w:w="4536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Группы потенциальных адресатов предлагаемого проекта (краткое описание их качественных характеристик)</w:t>
            </w:r>
          </w:p>
        </w:tc>
        <w:tc>
          <w:tcPr>
            <w:tcW w:w="2835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 группы</w:t>
            </w:r>
          </w:p>
        </w:tc>
        <w:tc>
          <w:tcPr>
            <w:tcW w:w="1955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данных</w:t>
            </w:r>
          </w:p>
        </w:tc>
      </w:tr>
      <w:tr w:rsidR="007D2CC3" w:rsidRPr="007D2CC3" w:rsidTr="00E53C4F">
        <w:tc>
          <w:tcPr>
            <w:tcW w:w="4536" w:type="dxa"/>
          </w:tcPr>
          <w:p w:rsidR="007D2CC3" w:rsidRPr="007D2CC3" w:rsidRDefault="00E53C4F" w:rsidP="009302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Субъекты инвестиционной и предпринимательской деятельности, органы исполнительной власти Ненецкого автономного округа</w:t>
            </w:r>
            <w:r w:rsidR="00E33F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подведомственные учреждения</w:t>
            </w:r>
            <w:r w:rsidRP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реализующие инвестиционные проекты с использования средств окружного бюджета, направляемых на капитальные вложения</w:t>
            </w:r>
          </w:p>
        </w:tc>
        <w:tc>
          <w:tcPr>
            <w:tcW w:w="2835" w:type="dxa"/>
          </w:tcPr>
          <w:p w:rsidR="0094620E" w:rsidRPr="007D2CC3" w:rsidRDefault="00E53C4F" w:rsidP="00E53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менее </w:t>
            </w:r>
            <w:r w:rsidR="009302C4" w:rsidRP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55" w:type="dxa"/>
          </w:tcPr>
          <w:p w:rsidR="007D2CC3" w:rsidRPr="007D2CC3" w:rsidRDefault="00E53C4F" w:rsidP="00E53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ИОГВ,</w:t>
            </w:r>
            <w:r>
              <w:t xml:space="preserve"> </w:t>
            </w:r>
            <w:r w:rsidRP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реализующи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  <w:r w:rsidRP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инвестиционные проекты с использования средств окружного бюджета, направляемых на капитальные вложения</w:t>
            </w:r>
          </w:p>
        </w:tc>
      </w:tr>
    </w:tbl>
    <w:p w:rsidR="007D2CC3" w:rsidRPr="007D2CC3" w:rsidRDefault="007D2CC3" w:rsidP="007D2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Изменение   функций   (полномочий,   обязанностей,   прав)    органов государственной  власти  Ненецкого  автономного  округа, а также порядка их реализации в связи с принятием предлагаемого проекта</w:t>
      </w:r>
    </w:p>
    <w:p w:rsidR="007D2CC3" w:rsidRPr="0094620E" w:rsidRDefault="00E53C4F" w:rsidP="0094620E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Изменения отсутствуют</w:t>
      </w:r>
      <w:r w:rsidR="00292368">
        <w:rPr>
          <w:rFonts w:ascii="Times New Roman" w:eastAsia="Calibri" w:hAnsi="Times New Roman"/>
          <w:sz w:val="26"/>
          <w:szCs w:val="26"/>
        </w:rPr>
        <w:t>.</w:t>
      </w:r>
    </w:p>
    <w:p w:rsidR="00B3236D" w:rsidRDefault="007D2CC3" w:rsidP="00DB3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Оценка дополнительных расходов (доходов) окружного бюджета,  связанных с</w:t>
      </w:r>
      <w:r w:rsidR="00B32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принятием предлагаемого проекта</w:t>
      </w:r>
      <w:r w:rsidR="00DB3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B3497" w:rsidRPr="00DB3497">
        <w:t xml:space="preserve"> </w:t>
      </w:r>
      <w:r w:rsidR="00DB3497" w:rsidRPr="00DB3497">
        <w:rPr>
          <w:rFonts w:ascii="Times New Roman" w:hAnsi="Times New Roman" w:cs="Times New Roman"/>
          <w:sz w:val="26"/>
          <w:szCs w:val="26"/>
        </w:rPr>
        <w:t>дополнительные расходы окружного бюджета для реализации проекта не потребуются. Поступление дополнительных доходов в окружной бюджет в результате реализации проекта не планируется.</w:t>
      </w:r>
    </w:p>
    <w:p w:rsidR="00B3236D" w:rsidRDefault="00B3236D" w:rsidP="00B32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Изменение обязанностей</w:t>
      </w:r>
      <w:r w:rsidRPr="00B3236D">
        <w:rPr>
          <w:rFonts w:ascii="Times New Roman" w:hAnsi="Times New Roman" w:cs="Times New Roman"/>
          <w:b/>
          <w:sz w:val="26"/>
          <w:szCs w:val="26"/>
        </w:rPr>
        <w:t xml:space="preserve"> (ограничен</w:t>
      </w:r>
      <w:r>
        <w:rPr>
          <w:rFonts w:ascii="Times New Roman" w:hAnsi="Times New Roman" w:cs="Times New Roman"/>
          <w:b/>
          <w:sz w:val="26"/>
          <w:szCs w:val="26"/>
        </w:rPr>
        <w:t>ий) потенциальных</w:t>
      </w:r>
      <w:r w:rsidRPr="00B3236D">
        <w:rPr>
          <w:rFonts w:ascii="Times New Roman" w:hAnsi="Times New Roman" w:cs="Times New Roman"/>
          <w:b/>
          <w:sz w:val="26"/>
          <w:szCs w:val="26"/>
        </w:rPr>
        <w:t xml:space="preserve"> адресатов предлагаемого проекта и связанны</w:t>
      </w:r>
      <w:r>
        <w:rPr>
          <w:rFonts w:ascii="Times New Roman" w:hAnsi="Times New Roman" w:cs="Times New Roman"/>
          <w:b/>
          <w:sz w:val="26"/>
          <w:szCs w:val="26"/>
        </w:rPr>
        <w:t xml:space="preserve">е с ними дополнительные расходы </w:t>
      </w:r>
      <w:r w:rsidRPr="00B3236D">
        <w:rPr>
          <w:rFonts w:ascii="Times New Roman" w:hAnsi="Times New Roman" w:cs="Times New Roman"/>
          <w:b/>
          <w:sz w:val="26"/>
          <w:szCs w:val="26"/>
        </w:rPr>
        <w:t>(доходы)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843"/>
        <w:gridCol w:w="1701"/>
      </w:tblGrid>
      <w:tr w:rsidR="00B3236D" w:rsidRPr="00812517" w:rsidTr="00E33F89">
        <w:tc>
          <w:tcPr>
            <w:tcW w:w="2268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потенциальных адресатов предлагаемого проекта (в соответствии с пунктом 4 настоящего Сводного отчета)</w:t>
            </w:r>
          </w:p>
        </w:tc>
        <w:tc>
          <w:tcPr>
            <w:tcW w:w="3544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1843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701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оценка, млн. рублей</w:t>
            </w:r>
          </w:p>
        </w:tc>
      </w:tr>
      <w:tr w:rsidR="00B3236D" w:rsidRPr="00812517" w:rsidTr="00E33F89">
        <w:tc>
          <w:tcPr>
            <w:tcW w:w="2268" w:type="dxa"/>
          </w:tcPr>
          <w:p w:rsidR="00B3236D" w:rsidRPr="00E33F89" w:rsidRDefault="00E33F89" w:rsidP="00EB63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F89">
              <w:rPr>
                <w:rFonts w:ascii="Times New Roman" w:hAnsi="Times New Roman" w:cs="Times New Roman"/>
                <w:sz w:val="22"/>
                <w:szCs w:val="22"/>
              </w:rPr>
              <w:t xml:space="preserve">Субъекты инвестиционной и предпринимательской деятельности, органы </w:t>
            </w:r>
            <w:r w:rsidRPr="00E33F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исполнительной власти Ненецкого автономного округа и подведомственные учреждения, реализующие инвестиционные проекты с использования средств окружного бюджета, направляемых на капитальные вложения</w:t>
            </w:r>
          </w:p>
        </w:tc>
        <w:tc>
          <w:tcPr>
            <w:tcW w:w="3544" w:type="dxa"/>
            <w:vAlign w:val="center"/>
          </w:tcPr>
          <w:p w:rsidR="00B3236D" w:rsidRPr="00812517" w:rsidRDefault="00A75976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9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Новые обязанности и ограничения не предусмотрены</w:t>
            </w:r>
          </w:p>
        </w:tc>
        <w:tc>
          <w:tcPr>
            <w:tcW w:w="1843" w:type="dxa"/>
            <w:vAlign w:val="center"/>
          </w:tcPr>
          <w:p w:rsidR="00B3236D" w:rsidRPr="00812517" w:rsidRDefault="009302C4" w:rsidP="00E53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Могут снизиться расходы </w:t>
            </w:r>
            <w:r w:rsid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окружного бюджета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связи с </w:t>
            </w:r>
            <w:r w:rsid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признанием отдельных проектов не </w:t>
            </w:r>
            <w:proofErr w:type="gramStart"/>
            <w:r w:rsid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эффективными</w:t>
            </w:r>
            <w:proofErr w:type="gramEnd"/>
          </w:p>
        </w:tc>
        <w:tc>
          <w:tcPr>
            <w:tcW w:w="1701" w:type="dxa"/>
            <w:vAlign w:val="center"/>
          </w:tcPr>
          <w:p w:rsidR="00B3236D" w:rsidRPr="00812517" w:rsidRDefault="00E53C4F" w:rsidP="00E3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соответствии со стоимостью неэффективного проекта</w:t>
            </w:r>
          </w:p>
        </w:tc>
      </w:tr>
    </w:tbl>
    <w:p w:rsidR="00B3236D" w:rsidRDefault="00B3236D" w:rsidP="00D943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lastRenderedPageBreak/>
        <w:t>Издержки   и   выгоды   адресатов  предлагаемого  проекта,  не  поддающиеся количественной оценке:</w:t>
      </w:r>
    </w:p>
    <w:p w:rsidR="00A75976" w:rsidRDefault="00E33F89" w:rsidP="00D943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эффективности расходования средств окружного бюджета за счет финансирования </w:t>
      </w:r>
      <w:r w:rsidRPr="00E33F89">
        <w:rPr>
          <w:rFonts w:ascii="Times New Roman" w:hAnsi="Times New Roman" w:cs="Times New Roman"/>
          <w:sz w:val="26"/>
          <w:szCs w:val="26"/>
        </w:rPr>
        <w:t>инвестиционных проектов</w:t>
      </w:r>
      <w:r>
        <w:rPr>
          <w:rFonts w:ascii="Times New Roman" w:hAnsi="Times New Roman" w:cs="Times New Roman"/>
          <w:sz w:val="26"/>
          <w:szCs w:val="26"/>
        </w:rPr>
        <w:t>, прошедших оценку на предмет эффективности.</w:t>
      </w:r>
    </w:p>
    <w:p w:rsidR="00DD59AB" w:rsidRDefault="00B3236D" w:rsidP="00DD59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Источники данных:</w:t>
      </w:r>
    </w:p>
    <w:p w:rsidR="00EB632B" w:rsidRPr="00EB632B" w:rsidRDefault="00E33F89" w:rsidP="00B323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Федеральная и региональная практика</w:t>
      </w:r>
      <w:r w:rsidR="00FF6A05">
        <w:rPr>
          <w:rFonts w:ascii="Times New Roman" w:hAnsi="Times New Roman" w:cs="Times New Roman"/>
          <w:sz w:val="26"/>
          <w:szCs w:val="26"/>
        </w:rPr>
        <w:t>.</w:t>
      </w:r>
    </w:p>
    <w:p w:rsidR="00B3236D" w:rsidRPr="00B3236D" w:rsidRDefault="00B3236D" w:rsidP="00B323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36D">
        <w:rPr>
          <w:rFonts w:ascii="Times New Roman" w:hAnsi="Times New Roman" w:cs="Times New Roman"/>
          <w:b/>
          <w:sz w:val="26"/>
          <w:szCs w:val="26"/>
        </w:rPr>
        <w:t>8. Оценка  рисков  неблагоприятных  последствий  применения предлагаемого проекта</w:t>
      </w:r>
    </w:p>
    <w:tbl>
      <w:tblPr>
        <w:tblW w:w="9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2114"/>
        <w:gridCol w:w="2179"/>
        <w:gridCol w:w="2194"/>
      </w:tblGrid>
      <w:tr w:rsidR="003101D0" w:rsidRPr="00812517" w:rsidTr="00812517">
        <w:tc>
          <w:tcPr>
            <w:tcW w:w="566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рисков</w:t>
            </w:r>
          </w:p>
        </w:tc>
        <w:tc>
          <w:tcPr>
            <w:tcW w:w="2114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2179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контроля рисков</w:t>
            </w:r>
          </w:p>
        </w:tc>
        <w:tc>
          <w:tcPr>
            <w:tcW w:w="2194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контроля рисков (</w:t>
            </w:r>
            <w:proofErr w:type="gramStart"/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</w:t>
            </w:r>
            <w:proofErr w:type="gramEnd"/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/частичный/отсутствует)</w:t>
            </w:r>
          </w:p>
        </w:tc>
      </w:tr>
      <w:tr w:rsidR="003101D0" w:rsidRPr="00812517" w:rsidTr="00812517">
        <w:tc>
          <w:tcPr>
            <w:tcW w:w="566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14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79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94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101D0" w:rsidRPr="00DB3497" w:rsidRDefault="003101D0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3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данных:</w:t>
      </w:r>
    </w:p>
    <w:p w:rsidR="003101D0" w:rsidRDefault="00DB3497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3101D0" w:rsidRPr="003101D0" w:rsidRDefault="003101D0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3969"/>
        <w:gridCol w:w="2126"/>
      </w:tblGrid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969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1</w:t>
            </w:r>
          </w:p>
        </w:tc>
        <w:tc>
          <w:tcPr>
            <w:tcW w:w="2126" w:type="dxa"/>
          </w:tcPr>
          <w:p w:rsidR="0031494A" w:rsidRPr="003101D0" w:rsidRDefault="0031494A" w:rsidP="00314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2</w:t>
            </w:r>
          </w:p>
        </w:tc>
      </w:tr>
      <w:tr w:rsidR="00DD59AB" w:rsidRPr="003101D0" w:rsidTr="0031494A">
        <w:tc>
          <w:tcPr>
            <w:tcW w:w="3194" w:type="dxa"/>
          </w:tcPr>
          <w:p w:rsidR="00DD59AB" w:rsidRPr="003101D0" w:rsidRDefault="00DD59AB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варианта:</w:t>
            </w:r>
          </w:p>
        </w:tc>
        <w:tc>
          <w:tcPr>
            <w:tcW w:w="3969" w:type="dxa"/>
          </w:tcPr>
          <w:p w:rsidR="00DD59AB" w:rsidRPr="00DD59AB" w:rsidRDefault="00FF6A05" w:rsidP="00FF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6A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Разработка проекта постановления Администрации Ненецкого автономного округа </w:t>
            </w:r>
            <w:r w:rsidR="00E33F89" w:rsidRPr="00E33F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«О внесении изменений в Порядок проведения проверки инвестиционных проектов на предмет эффективности использования средств окружного бюджета, направляемых на капитальные вложения»</w:t>
            </w:r>
          </w:p>
        </w:tc>
        <w:tc>
          <w:tcPr>
            <w:tcW w:w="2126" w:type="dxa"/>
          </w:tcPr>
          <w:p w:rsidR="00DD59AB" w:rsidRPr="00DD59AB" w:rsidRDefault="00DD59AB" w:rsidP="00DD59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5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Невмешательство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  <w:tc>
          <w:tcPr>
            <w:tcW w:w="3969" w:type="dxa"/>
          </w:tcPr>
          <w:p w:rsidR="0031494A" w:rsidRPr="003101D0" w:rsidRDefault="00E33F89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Субъекты инвестиционной и предпринимательской деятельности, органы исполнительной власти Ненецкого автономного округа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подведомственные учреждения</w:t>
            </w:r>
            <w:r w:rsidRP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реализующие инвестиционные проекты с использования средств окружного бюджета, направляемых на капитальные вложения</w:t>
            </w:r>
          </w:p>
        </w:tc>
        <w:tc>
          <w:tcPr>
            <w:tcW w:w="2126" w:type="dxa"/>
          </w:tcPr>
          <w:p w:rsidR="0031494A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  <w:tc>
          <w:tcPr>
            <w:tcW w:w="3969" w:type="dxa"/>
          </w:tcPr>
          <w:p w:rsidR="0031494A" w:rsidRPr="003101D0" w:rsidRDefault="00EB632B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Дополнительные расходы отсутствуют</w:t>
            </w:r>
          </w:p>
        </w:tc>
        <w:tc>
          <w:tcPr>
            <w:tcW w:w="2126" w:type="dxa"/>
          </w:tcPr>
          <w:p w:rsidR="0031494A" w:rsidRPr="00CD7D28" w:rsidRDefault="00DD59AB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D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CD7AC3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  <w:tc>
          <w:tcPr>
            <w:tcW w:w="3969" w:type="dxa"/>
          </w:tcPr>
          <w:p w:rsidR="00CD7AC3" w:rsidRPr="00CD7AC3" w:rsidRDefault="00E33F89" w:rsidP="00DD5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Могут снизиться расходы окружного бюджета в связи с признанием отдельных проектов не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эффективными</w:t>
            </w:r>
            <w:proofErr w:type="gramEnd"/>
          </w:p>
        </w:tc>
        <w:tc>
          <w:tcPr>
            <w:tcW w:w="2126" w:type="dxa"/>
          </w:tcPr>
          <w:p w:rsidR="0031494A" w:rsidRPr="00CD7D28" w:rsidRDefault="00EB632B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  <w:tc>
          <w:tcPr>
            <w:tcW w:w="3969" w:type="dxa"/>
          </w:tcPr>
          <w:p w:rsidR="0031494A" w:rsidRPr="003101D0" w:rsidRDefault="00955922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Достижение целей возможно</w:t>
            </w:r>
          </w:p>
        </w:tc>
        <w:tc>
          <w:tcPr>
            <w:tcW w:w="2126" w:type="dxa"/>
          </w:tcPr>
          <w:p w:rsidR="0031494A" w:rsidRPr="00CD7D28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 не будут достигнуты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рисков неблагоприятных последствий:</w:t>
            </w:r>
          </w:p>
        </w:tc>
        <w:tc>
          <w:tcPr>
            <w:tcW w:w="3969" w:type="dxa"/>
          </w:tcPr>
          <w:p w:rsidR="0031494A" w:rsidRPr="003101D0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D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2126" w:type="dxa"/>
          </w:tcPr>
          <w:p w:rsidR="0031494A" w:rsidRPr="00CD7D28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</w:tbl>
    <w:p w:rsidR="002B0C90" w:rsidRDefault="003101D0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  <w:r w:rsidR="008125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0C90" w:rsidRDefault="002B0C90" w:rsidP="002B0C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CA1">
        <w:rPr>
          <w:rFonts w:ascii="Times New Roman" w:hAnsi="Times New Roman" w:cs="Times New Roman"/>
          <w:sz w:val="26"/>
          <w:szCs w:val="26"/>
        </w:rPr>
        <w:t xml:space="preserve">Вариант 1 позволит </w:t>
      </w:r>
      <w:r w:rsidR="00E33F89">
        <w:rPr>
          <w:rFonts w:ascii="Times New Roman" w:hAnsi="Times New Roman" w:cs="Times New Roman"/>
          <w:sz w:val="26"/>
          <w:szCs w:val="26"/>
        </w:rPr>
        <w:t>п</w:t>
      </w:r>
      <w:r w:rsidR="00E33F89" w:rsidRPr="00E33F89">
        <w:rPr>
          <w:rFonts w:ascii="Times New Roman" w:hAnsi="Times New Roman" w:cs="Times New Roman"/>
          <w:sz w:val="26"/>
          <w:szCs w:val="26"/>
        </w:rPr>
        <w:t>овыс</w:t>
      </w:r>
      <w:r w:rsidR="00E33F89">
        <w:rPr>
          <w:rFonts w:ascii="Times New Roman" w:hAnsi="Times New Roman" w:cs="Times New Roman"/>
          <w:sz w:val="26"/>
          <w:szCs w:val="26"/>
        </w:rPr>
        <w:t>ить</w:t>
      </w:r>
      <w:r w:rsidR="00E33F89" w:rsidRPr="00E33F89">
        <w:rPr>
          <w:rFonts w:ascii="Times New Roman" w:hAnsi="Times New Roman" w:cs="Times New Roman"/>
          <w:sz w:val="26"/>
          <w:szCs w:val="26"/>
        </w:rPr>
        <w:t xml:space="preserve"> эффективност</w:t>
      </w:r>
      <w:r w:rsidR="00E33F89">
        <w:rPr>
          <w:rFonts w:ascii="Times New Roman" w:hAnsi="Times New Roman" w:cs="Times New Roman"/>
          <w:sz w:val="26"/>
          <w:szCs w:val="26"/>
        </w:rPr>
        <w:t>ь</w:t>
      </w:r>
      <w:r w:rsidR="00E33F89" w:rsidRPr="00E33F89">
        <w:rPr>
          <w:rFonts w:ascii="Times New Roman" w:hAnsi="Times New Roman" w:cs="Times New Roman"/>
          <w:sz w:val="26"/>
          <w:szCs w:val="26"/>
        </w:rPr>
        <w:t xml:space="preserve"> расходования средств окружного бюджета за счет финансирования инвестиционных проектов, прошедших оценку на предмет эффективности.</w:t>
      </w:r>
    </w:p>
    <w:p w:rsidR="003101D0" w:rsidRPr="00DB3497" w:rsidRDefault="003101D0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0B1693" w:rsidRPr="00EC2838" w:rsidRDefault="000B1693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693">
        <w:rPr>
          <w:rFonts w:ascii="Times New Roman" w:hAnsi="Times New Roman" w:cs="Times New Roman"/>
          <w:sz w:val="26"/>
          <w:szCs w:val="26"/>
        </w:rPr>
        <w:t xml:space="preserve">Повышение эффективности расходования средств окружного бюджета за счет финансирования инвестиционных проектов, прошедших оценку на предмет эффективности 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 Оценка необходимости установления переходного периода и (или) отсрочки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1D0">
        <w:rPr>
          <w:rFonts w:ascii="Times New Roman" w:hAnsi="Times New Roman" w:cs="Times New Roman"/>
          <w:b/>
          <w:sz w:val="26"/>
          <w:szCs w:val="26"/>
        </w:rPr>
        <w:t>вступления в силу проекта либо необходимость  распространения предлагаемого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1D0">
        <w:rPr>
          <w:rFonts w:ascii="Times New Roman" w:hAnsi="Times New Roman" w:cs="Times New Roman"/>
          <w:b/>
          <w:sz w:val="26"/>
          <w:szCs w:val="26"/>
        </w:rPr>
        <w:t>проекта на ранее возникшие отношения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10.1. Предполагаемая дата вступлен</w:t>
      </w:r>
      <w:r>
        <w:rPr>
          <w:rFonts w:ascii="Times New Roman" w:hAnsi="Times New Roman" w:cs="Times New Roman"/>
          <w:b/>
          <w:sz w:val="26"/>
          <w:szCs w:val="26"/>
        </w:rPr>
        <w:t xml:space="preserve">ия в силу проекта: </w:t>
      </w:r>
      <w:r w:rsidR="00E33F89">
        <w:rPr>
          <w:rFonts w:ascii="Times New Roman" w:hAnsi="Times New Roman" w:cs="Times New Roman"/>
          <w:sz w:val="26"/>
          <w:szCs w:val="26"/>
          <w:u w:val="single"/>
        </w:rPr>
        <w:t>01.01.</w:t>
      </w:r>
      <w:r w:rsidR="006E2634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E33F89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3101D0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101D0">
        <w:rPr>
          <w:rFonts w:ascii="Times New Roman" w:hAnsi="Times New Roman" w:cs="Times New Roman"/>
          <w:sz w:val="16"/>
          <w:szCs w:val="16"/>
        </w:rPr>
        <w:t xml:space="preserve">    (если положения вводятся в действие</w:t>
      </w:r>
      <w:r>
        <w:rPr>
          <w:rFonts w:ascii="Times New Roman" w:hAnsi="Times New Roman" w:cs="Times New Roman"/>
          <w:sz w:val="16"/>
          <w:szCs w:val="16"/>
        </w:rPr>
        <w:t xml:space="preserve"> в разное время, то указывается </w:t>
      </w:r>
      <w:r w:rsidRPr="003101D0">
        <w:rPr>
          <w:rFonts w:ascii="Times New Roman" w:hAnsi="Times New Roman" w:cs="Times New Roman"/>
          <w:sz w:val="16"/>
          <w:szCs w:val="16"/>
        </w:rPr>
        <w:t>статья/пункт проекта акта и дата введения)</w:t>
      </w:r>
    </w:p>
    <w:p w:rsidR="003101D0" w:rsidRPr="003101D0" w:rsidRDefault="0044286F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0.2.</w:t>
      </w:r>
      <w:r w:rsidR="00EB632B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Необходимость  установления  переходного  периода  и  (или) отсрочки введен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ия предлагаемого проекта: </w:t>
      </w:r>
      <w:r w:rsidR="00DB3497" w:rsidRPr="00DB3497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 xml:space="preserve">а) срок переходного </w:t>
      </w:r>
      <w:r w:rsidRPr="00CD7D28">
        <w:rPr>
          <w:rFonts w:ascii="Times New Roman" w:hAnsi="Times New Roman" w:cs="Times New Roman"/>
          <w:sz w:val="26"/>
          <w:szCs w:val="26"/>
        </w:rPr>
        <w:t xml:space="preserve">периода: </w:t>
      </w:r>
      <w:r w:rsidR="00DB3497">
        <w:rPr>
          <w:rFonts w:ascii="Times New Roman" w:hAnsi="Times New Roman" w:cs="Times New Roman"/>
          <w:sz w:val="26"/>
          <w:szCs w:val="26"/>
        </w:rPr>
        <w:t>нет.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 xml:space="preserve">б) отсрочка введения предлагаемого правового </w:t>
      </w:r>
      <w:r w:rsidRPr="00CD7D28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DB3497">
        <w:rPr>
          <w:rFonts w:ascii="Times New Roman" w:hAnsi="Times New Roman" w:cs="Times New Roman"/>
          <w:sz w:val="26"/>
          <w:szCs w:val="26"/>
        </w:rPr>
        <w:t>нет.</w:t>
      </w:r>
    </w:p>
    <w:p w:rsidR="003101D0" w:rsidRPr="00DB3497" w:rsidRDefault="003101D0" w:rsidP="00DB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10.3.</w:t>
      </w:r>
      <w:r w:rsidR="00EB632B">
        <w:rPr>
          <w:rFonts w:ascii="Times New Roman" w:hAnsi="Times New Roman" w:cs="Times New Roman"/>
          <w:b/>
          <w:sz w:val="26"/>
          <w:szCs w:val="26"/>
        </w:rPr>
        <w:t> </w:t>
      </w:r>
      <w:r w:rsidRPr="003101D0">
        <w:rPr>
          <w:rFonts w:ascii="Times New Roman" w:hAnsi="Times New Roman" w:cs="Times New Roman"/>
          <w:b/>
          <w:sz w:val="26"/>
          <w:szCs w:val="26"/>
        </w:rPr>
        <w:t>Необходимость   распространения   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едлагаемого  проекта  на  ранее 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возникшие отношения: </w:t>
      </w:r>
      <w:r w:rsidR="00DB3497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10.4.  Обоснование  необходимости  установления переходного периода и (или) отсрочки  вступления  в  силу  проекта  либо  необходимость распространения предлагаемого правового регулирования на ранее возникшие отношения:</w:t>
      </w:r>
    </w:p>
    <w:p w:rsidR="00B3236D" w:rsidRDefault="00B3236D" w:rsidP="00CD7D28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01D0" w:rsidRPr="00DB3497" w:rsidRDefault="00DB3497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3497">
        <w:rPr>
          <w:rFonts w:ascii="Times New Roman" w:hAnsi="Times New Roman" w:cs="Times New Roman"/>
          <w:sz w:val="20"/>
          <w:szCs w:val="20"/>
        </w:rPr>
        <w:t>Заполняется по итогам проведения публичных консультаций по проекту акта и сводному отчету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11.</w:t>
      </w:r>
      <w:r w:rsidR="001A0C7E">
        <w:rPr>
          <w:rFonts w:ascii="Times New Roman" w:hAnsi="Times New Roman" w:cs="Times New Roman"/>
          <w:b/>
          <w:sz w:val="26"/>
          <w:szCs w:val="26"/>
        </w:rPr>
        <w:t>1.</w:t>
      </w:r>
      <w:r w:rsidRPr="003101D0">
        <w:rPr>
          <w:rFonts w:ascii="Times New Roman" w:hAnsi="Times New Roman" w:cs="Times New Roman"/>
          <w:b/>
          <w:sz w:val="26"/>
          <w:szCs w:val="26"/>
        </w:rPr>
        <w:t xml:space="preserve"> Информация о сроках проведения публичных консультаций</w:t>
      </w:r>
    </w:p>
    <w:p w:rsidR="001A0C7E" w:rsidRPr="001A0C7E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C7E">
        <w:rPr>
          <w:rFonts w:ascii="Times New Roman" w:hAnsi="Times New Roman" w:cs="Times New Roman"/>
          <w:sz w:val="26"/>
          <w:szCs w:val="26"/>
        </w:rPr>
        <w:t>11.2.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0C7E">
        <w:rPr>
          <w:rFonts w:ascii="Times New Roman" w:hAnsi="Times New Roman" w:cs="Times New Roman"/>
          <w:sz w:val="26"/>
          <w:szCs w:val="26"/>
        </w:rPr>
        <w:t>Количество  предложений  и  ответов, полученных в связи с публичными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C7E">
        <w:rPr>
          <w:rFonts w:ascii="Times New Roman" w:hAnsi="Times New Roman" w:cs="Times New Roman"/>
          <w:sz w:val="26"/>
          <w:szCs w:val="26"/>
        </w:rPr>
        <w:t>консультациями:</w:t>
      </w:r>
    </w:p>
    <w:p w:rsidR="001A0C7E" w:rsidRPr="001A0C7E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C7E">
        <w:rPr>
          <w:rFonts w:ascii="Times New Roman" w:hAnsi="Times New Roman" w:cs="Times New Roman"/>
          <w:sz w:val="26"/>
          <w:szCs w:val="26"/>
        </w:rPr>
        <w:t xml:space="preserve">всего   </w:t>
      </w:r>
      <w:r w:rsidR="00864D7F" w:rsidRPr="00864D7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C7E" w:rsidRPr="00864D7F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C7E">
        <w:rPr>
          <w:rFonts w:ascii="Times New Roman" w:hAnsi="Times New Roman" w:cs="Times New Roman"/>
          <w:sz w:val="26"/>
          <w:szCs w:val="26"/>
        </w:rPr>
        <w:lastRenderedPageBreak/>
        <w:t xml:space="preserve">учтено полностью </w:t>
      </w:r>
      <w:r w:rsidR="00864D7F" w:rsidRPr="00864D7F">
        <w:rPr>
          <w:rFonts w:ascii="Times New Roman" w:hAnsi="Times New Roman" w:cs="Times New Roman"/>
          <w:sz w:val="26"/>
          <w:szCs w:val="26"/>
        </w:rPr>
        <w:t>__.</w:t>
      </w:r>
    </w:p>
    <w:p w:rsidR="001A0C7E" w:rsidRPr="00864D7F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C7E">
        <w:rPr>
          <w:rFonts w:ascii="Times New Roman" w:hAnsi="Times New Roman" w:cs="Times New Roman"/>
          <w:sz w:val="26"/>
          <w:szCs w:val="26"/>
        </w:rPr>
        <w:t xml:space="preserve">учтено частично  </w:t>
      </w:r>
      <w:r w:rsidR="00864D7F" w:rsidRPr="00864D7F">
        <w:rPr>
          <w:rFonts w:ascii="Times New Roman" w:hAnsi="Times New Roman" w:cs="Times New Roman"/>
          <w:sz w:val="26"/>
          <w:szCs w:val="26"/>
        </w:rPr>
        <w:t>__.</w:t>
      </w:r>
    </w:p>
    <w:p w:rsidR="001A0C7E" w:rsidRPr="001A0C7E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C7E">
        <w:rPr>
          <w:rFonts w:ascii="Times New Roman" w:hAnsi="Times New Roman" w:cs="Times New Roman"/>
          <w:sz w:val="26"/>
          <w:szCs w:val="26"/>
        </w:rPr>
        <w:t>11.3.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0C7E">
        <w:rPr>
          <w:rFonts w:ascii="Times New Roman" w:hAnsi="Times New Roman" w:cs="Times New Roman"/>
          <w:sz w:val="26"/>
          <w:szCs w:val="26"/>
        </w:rPr>
        <w:t>Полный электронный адрес размещения сводки предложений 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C7E">
        <w:rPr>
          <w:rFonts w:ascii="Times New Roman" w:hAnsi="Times New Roman" w:cs="Times New Roman"/>
          <w:sz w:val="26"/>
          <w:szCs w:val="26"/>
        </w:rPr>
        <w:t>публичных консультаций: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C7E">
        <w:rPr>
          <w:rFonts w:ascii="Times New Roman" w:hAnsi="Times New Roman" w:cs="Times New Roman"/>
          <w:sz w:val="26"/>
          <w:szCs w:val="26"/>
        </w:rPr>
        <w:t>http://dfei.adm-nao.ru/orv/</w:t>
      </w:r>
    </w:p>
    <w:p w:rsidR="00366FF8" w:rsidRPr="00A97CE6" w:rsidRDefault="00366FF8" w:rsidP="005B5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66FF8" w:rsidRPr="00A97CE6" w:rsidSect="005B5322">
      <w:headerReference w:type="default" r:id="rId9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AB" w:rsidRDefault="003022AB">
      <w:pPr>
        <w:spacing w:after="0" w:line="240" w:lineRule="auto"/>
      </w:pPr>
      <w:r>
        <w:separator/>
      </w:r>
    </w:p>
  </w:endnote>
  <w:endnote w:type="continuationSeparator" w:id="0">
    <w:p w:rsidR="003022AB" w:rsidRDefault="0030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AB" w:rsidRDefault="003022AB">
      <w:pPr>
        <w:spacing w:after="0" w:line="240" w:lineRule="auto"/>
      </w:pPr>
      <w:r>
        <w:separator/>
      </w:r>
    </w:p>
  </w:footnote>
  <w:footnote w:type="continuationSeparator" w:id="0">
    <w:p w:rsidR="003022AB" w:rsidRDefault="0030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949913"/>
      <w:docPartObj>
        <w:docPartGallery w:val="Page Numbers (Top of Page)"/>
        <w:docPartUnique/>
      </w:docPartObj>
    </w:sdtPr>
    <w:sdtEndPr/>
    <w:sdtContent>
      <w:p w:rsidR="00AD1BDF" w:rsidRDefault="00244F6A">
        <w:pPr>
          <w:pStyle w:val="ab"/>
          <w:jc w:val="center"/>
        </w:pPr>
        <w:r w:rsidRPr="00EB632B">
          <w:rPr>
            <w:rFonts w:ascii="Times New Roman" w:hAnsi="Times New Roman" w:cs="Times New Roman"/>
          </w:rPr>
          <w:fldChar w:fldCharType="begin"/>
        </w:r>
        <w:r w:rsidRPr="00EB632B">
          <w:rPr>
            <w:rFonts w:ascii="Times New Roman" w:hAnsi="Times New Roman" w:cs="Times New Roman"/>
          </w:rPr>
          <w:instrText>PAGE   \* MERGEFORMAT</w:instrText>
        </w:r>
        <w:r w:rsidRPr="00EB632B">
          <w:rPr>
            <w:rFonts w:ascii="Times New Roman" w:hAnsi="Times New Roman" w:cs="Times New Roman"/>
          </w:rPr>
          <w:fldChar w:fldCharType="separate"/>
        </w:r>
        <w:r w:rsidR="00864D7F">
          <w:rPr>
            <w:rFonts w:ascii="Times New Roman" w:hAnsi="Times New Roman" w:cs="Times New Roman"/>
            <w:noProof/>
          </w:rPr>
          <w:t>2</w:t>
        </w:r>
        <w:r w:rsidRPr="00EB632B">
          <w:rPr>
            <w:rFonts w:ascii="Times New Roman" w:hAnsi="Times New Roman" w:cs="Times New Roman"/>
          </w:rPr>
          <w:fldChar w:fldCharType="end"/>
        </w:r>
      </w:p>
    </w:sdtContent>
  </w:sdt>
  <w:p w:rsidR="00AD1BDF" w:rsidRDefault="003022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CC"/>
    <w:multiLevelType w:val="hybridMultilevel"/>
    <w:tmpl w:val="F44C92B2"/>
    <w:lvl w:ilvl="0" w:tplc="5BECD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A4E47"/>
    <w:multiLevelType w:val="hybridMultilevel"/>
    <w:tmpl w:val="799009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5A770D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452D1584"/>
    <w:multiLevelType w:val="hybridMultilevel"/>
    <w:tmpl w:val="1452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10AE"/>
    <w:multiLevelType w:val="multilevel"/>
    <w:tmpl w:val="37588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617459D"/>
    <w:multiLevelType w:val="hybridMultilevel"/>
    <w:tmpl w:val="9BBAA5C0"/>
    <w:lvl w:ilvl="0" w:tplc="5ED815CA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9246BA"/>
    <w:multiLevelType w:val="hybridMultilevel"/>
    <w:tmpl w:val="308E3CE0"/>
    <w:lvl w:ilvl="0" w:tplc="F78A362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A40490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24"/>
    <w:rsid w:val="00002B28"/>
    <w:rsid w:val="00011B32"/>
    <w:rsid w:val="000133E1"/>
    <w:rsid w:val="00025F11"/>
    <w:rsid w:val="000313AB"/>
    <w:rsid w:val="00037E63"/>
    <w:rsid w:val="00052120"/>
    <w:rsid w:val="000724F2"/>
    <w:rsid w:val="00090E9B"/>
    <w:rsid w:val="000910AB"/>
    <w:rsid w:val="000A4F68"/>
    <w:rsid w:val="000B1693"/>
    <w:rsid w:val="000B70E6"/>
    <w:rsid w:val="000C5B95"/>
    <w:rsid w:val="00106BEF"/>
    <w:rsid w:val="00124368"/>
    <w:rsid w:val="001266DF"/>
    <w:rsid w:val="001376D7"/>
    <w:rsid w:val="001440C7"/>
    <w:rsid w:val="00154B58"/>
    <w:rsid w:val="001572E9"/>
    <w:rsid w:val="001702BD"/>
    <w:rsid w:val="001A0C7E"/>
    <w:rsid w:val="001A321E"/>
    <w:rsid w:val="001A4577"/>
    <w:rsid w:val="001A6AB6"/>
    <w:rsid w:val="001C29D0"/>
    <w:rsid w:val="001C3E71"/>
    <w:rsid w:val="001D09F9"/>
    <w:rsid w:val="001F7449"/>
    <w:rsid w:val="002024B6"/>
    <w:rsid w:val="00204265"/>
    <w:rsid w:val="00220587"/>
    <w:rsid w:val="00226FF0"/>
    <w:rsid w:val="00236539"/>
    <w:rsid w:val="002369C6"/>
    <w:rsid w:val="00244F6A"/>
    <w:rsid w:val="00256EED"/>
    <w:rsid w:val="002614B7"/>
    <w:rsid w:val="002635C6"/>
    <w:rsid w:val="00292368"/>
    <w:rsid w:val="00297387"/>
    <w:rsid w:val="002B0C90"/>
    <w:rsid w:val="002B232D"/>
    <w:rsid w:val="002B27E7"/>
    <w:rsid w:val="002B70E7"/>
    <w:rsid w:val="002D2442"/>
    <w:rsid w:val="002D7622"/>
    <w:rsid w:val="002D778A"/>
    <w:rsid w:val="002E41FB"/>
    <w:rsid w:val="002E77D5"/>
    <w:rsid w:val="002F43EF"/>
    <w:rsid w:val="0030030F"/>
    <w:rsid w:val="003022AB"/>
    <w:rsid w:val="0030248C"/>
    <w:rsid w:val="003040BF"/>
    <w:rsid w:val="003101D0"/>
    <w:rsid w:val="003132B9"/>
    <w:rsid w:val="0031494A"/>
    <w:rsid w:val="00322CC3"/>
    <w:rsid w:val="00331C0A"/>
    <w:rsid w:val="00333F7E"/>
    <w:rsid w:val="00350952"/>
    <w:rsid w:val="00352CF0"/>
    <w:rsid w:val="00363A1E"/>
    <w:rsid w:val="00366FF8"/>
    <w:rsid w:val="00376C9D"/>
    <w:rsid w:val="003929C7"/>
    <w:rsid w:val="003B4087"/>
    <w:rsid w:val="003E3940"/>
    <w:rsid w:val="003E3E0C"/>
    <w:rsid w:val="003F202D"/>
    <w:rsid w:val="00401729"/>
    <w:rsid w:val="00404F50"/>
    <w:rsid w:val="0040797A"/>
    <w:rsid w:val="00412A5D"/>
    <w:rsid w:val="00412ADF"/>
    <w:rsid w:val="00412B63"/>
    <w:rsid w:val="00414E33"/>
    <w:rsid w:val="00435B73"/>
    <w:rsid w:val="0044286F"/>
    <w:rsid w:val="00444694"/>
    <w:rsid w:val="00444F38"/>
    <w:rsid w:val="00476C55"/>
    <w:rsid w:val="004A693D"/>
    <w:rsid w:val="004A7E08"/>
    <w:rsid w:val="004B3BB7"/>
    <w:rsid w:val="00505AC4"/>
    <w:rsid w:val="00511177"/>
    <w:rsid w:val="00512E16"/>
    <w:rsid w:val="005142EC"/>
    <w:rsid w:val="005149D6"/>
    <w:rsid w:val="00516236"/>
    <w:rsid w:val="0052085F"/>
    <w:rsid w:val="00522095"/>
    <w:rsid w:val="00523113"/>
    <w:rsid w:val="005300C6"/>
    <w:rsid w:val="00543925"/>
    <w:rsid w:val="0054777C"/>
    <w:rsid w:val="00550879"/>
    <w:rsid w:val="00560DC9"/>
    <w:rsid w:val="00564533"/>
    <w:rsid w:val="0056461E"/>
    <w:rsid w:val="00567828"/>
    <w:rsid w:val="005722B3"/>
    <w:rsid w:val="00596D59"/>
    <w:rsid w:val="005B5322"/>
    <w:rsid w:val="005C148F"/>
    <w:rsid w:val="005C38C1"/>
    <w:rsid w:val="005E5AC5"/>
    <w:rsid w:val="006113F3"/>
    <w:rsid w:val="006153AD"/>
    <w:rsid w:val="00626DF7"/>
    <w:rsid w:val="00630A02"/>
    <w:rsid w:val="0064429D"/>
    <w:rsid w:val="00664213"/>
    <w:rsid w:val="00672000"/>
    <w:rsid w:val="006A34B7"/>
    <w:rsid w:val="006C3574"/>
    <w:rsid w:val="006D1D8E"/>
    <w:rsid w:val="006D1F26"/>
    <w:rsid w:val="006E2634"/>
    <w:rsid w:val="00700397"/>
    <w:rsid w:val="00704482"/>
    <w:rsid w:val="00731E1C"/>
    <w:rsid w:val="00756E46"/>
    <w:rsid w:val="0076783D"/>
    <w:rsid w:val="00781F39"/>
    <w:rsid w:val="0078290A"/>
    <w:rsid w:val="0078643B"/>
    <w:rsid w:val="0079427D"/>
    <w:rsid w:val="007B4057"/>
    <w:rsid w:val="007D2CC3"/>
    <w:rsid w:val="007E5A6F"/>
    <w:rsid w:val="007F66AA"/>
    <w:rsid w:val="00806195"/>
    <w:rsid w:val="00812517"/>
    <w:rsid w:val="00823808"/>
    <w:rsid w:val="00830D2D"/>
    <w:rsid w:val="008405E6"/>
    <w:rsid w:val="00851BD9"/>
    <w:rsid w:val="00851F2F"/>
    <w:rsid w:val="00864D7F"/>
    <w:rsid w:val="0087428F"/>
    <w:rsid w:val="00883362"/>
    <w:rsid w:val="00883B2A"/>
    <w:rsid w:val="00891BA0"/>
    <w:rsid w:val="008A203C"/>
    <w:rsid w:val="008A624A"/>
    <w:rsid w:val="008B3FA2"/>
    <w:rsid w:val="008C252E"/>
    <w:rsid w:val="008D2F2A"/>
    <w:rsid w:val="008D54F3"/>
    <w:rsid w:val="008D557C"/>
    <w:rsid w:val="008D5BAE"/>
    <w:rsid w:val="008E660A"/>
    <w:rsid w:val="008F3EE7"/>
    <w:rsid w:val="009033AD"/>
    <w:rsid w:val="00916123"/>
    <w:rsid w:val="009302C4"/>
    <w:rsid w:val="00935BA8"/>
    <w:rsid w:val="00940EEA"/>
    <w:rsid w:val="00941099"/>
    <w:rsid w:val="0094620E"/>
    <w:rsid w:val="00955922"/>
    <w:rsid w:val="00970EDA"/>
    <w:rsid w:val="0097596F"/>
    <w:rsid w:val="0098651F"/>
    <w:rsid w:val="00993F30"/>
    <w:rsid w:val="009B67D3"/>
    <w:rsid w:val="009D0C26"/>
    <w:rsid w:val="009D6BDD"/>
    <w:rsid w:val="009F6345"/>
    <w:rsid w:val="009F756E"/>
    <w:rsid w:val="00A112BC"/>
    <w:rsid w:val="00A12FF8"/>
    <w:rsid w:val="00A158E7"/>
    <w:rsid w:val="00A23C95"/>
    <w:rsid w:val="00A37AB9"/>
    <w:rsid w:val="00A51A7A"/>
    <w:rsid w:val="00A65D0D"/>
    <w:rsid w:val="00A75976"/>
    <w:rsid w:val="00A83245"/>
    <w:rsid w:val="00A90322"/>
    <w:rsid w:val="00A933D0"/>
    <w:rsid w:val="00A97CE6"/>
    <w:rsid w:val="00AA317F"/>
    <w:rsid w:val="00AB0BFD"/>
    <w:rsid w:val="00AC383E"/>
    <w:rsid w:val="00AE3862"/>
    <w:rsid w:val="00AE64A4"/>
    <w:rsid w:val="00AF35A5"/>
    <w:rsid w:val="00AF70CB"/>
    <w:rsid w:val="00B065CA"/>
    <w:rsid w:val="00B261E5"/>
    <w:rsid w:val="00B3236D"/>
    <w:rsid w:val="00B3460A"/>
    <w:rsid w:val="00B46B3D"/>
    <w:rsid w:val="00B52420"/>
    <w:rsid w:val="00B544FC"/>
    <w:rsid w:val="00B559DF"/>
    <w:rsid w:val="00B57946"/>
    <w:rsid w:val="00B83BCA"/>
    <w:rsid w:val="00B8523D"/>
    <w:rsid w:val="00B90AD1"/>
    <w:rsid w:val="00BB5A77"/>
    <w:rsid w:val="00BB5E54"/>
    <w:rsid w:val="00BC4B77"/>
    <w:rsid w:val="00BE7648"/>
    <w:rsid w:val="00BF3175"/>
    <w:rsid w:val="00C2536F"/>
    <w:rsid w:val="00C319C4"/>
    <w:rsid w:val="00C32FA6"/>
    <w:rsid w:val="00C51D69"/>
    <w:rsid w:val="00C55E8B"/>
    <w:rsid w:val="00C654F5"/>
    <w:rsid w:val="00C67B66"/>
    <w:rsid w:val="00C7380E"/>
    <w:rsid w:val="00C76A8E"/>
    <w:rsid w:val="00C76C7D"/>
    <w:rsid w:val="00C8484C"/>
    <w:rsid w:val="00C917B1"/>
    <w:rsid w:val="00C952D4"/>
    <w:rsid w:val="00CA63A9"/>
    <w:rsid w:val="00CB5151"/>
    <w:rsid w:val="00CD3610"/>
    <w:rsid w:val="00CD4ABC"/>
    <w:rsid w:val="00CD698E"/>
    <w:rsid w:val="00CD74BF"/>
    <w:rsid w:val="00CD776C"/>
    <w:rsid w:val="00CD7AC3"/>
    <w:rsid w:val="00CD7D28"/>
    <w:rsid w:val="00CF6EBE"/>
    <w:rsid w:val="00D05547"/>
    <w:rsid w:val="00D06745"/>
    <w:rsid w:val="00D428AE"/>
    <w:rsid w:val="00D76EC5"/>
    <w:rsid w:val="00D92226"/>
    <w:rsid w:val="00D943CA"/>
    <w:rsid w:val="00DA351A"/>
    <w:rsid w:val="00DA6008"/>
    <w:rsid w:val="00DA65F9"/>
    <w:rsid w:val="00DA7B07"/>
    <w:rsid w:val="00DB015E"/>
    <w:rsid w:val="00DB3497"/>
    <w:rsid w:val="00DB459B"/>
    <w:rsid w:val="00DC69CB"/>
    <w:rsid w:val="00DD59AB"/>
    <w:rsid w:val="00DE0E8C"/>
    <w:rsid w:val="00DE25E8"/>
    <w:rsid w:val="00DE32FF"/>
    <w:rsid w:val="00DF5007"/>
    <w:rsid w:val="00E01F18"/>
    <w:rsid w:val="00E04D38"/>
    <w:rsid w:val="00E05CF7"/>
    <w:rsid w:val="00E12429"/>
    <w:rsid w:val="00E33F89"/>
    <w:rsid w:val="00E44862"/>
    <w:rsid w:val="00E53C4F"/>
    <w:rsid w:val="00E6622F"/>
    <w:rsid w:val="00E820E6"/>
    <w:rsid w:val="00E9641E"/>
    <w:rsid w:val="00EA117F"/>
    <w:rsid w:val="00EB632B"/>
    <w:rsid w:val="00EC2838"/>
    <w:rsid w:val="00EC4F22"/>
    <w:rsid w:val="00EC7BB4"/>
    <w:rsid w:val="00ED7DF9"/>
    <w:rsid w:val="00EF7875"/>
    <w:rsid w:val="00F01A59"/>
    <w:rsid w:val="00F119AD"/>
    <w:rsid w:val="00F13BC1"/>
    <w:rsid w:val="00F14E05"/>
    <w:rsid w:val="00F16707"/>
    <w:rsid w:val="00F236F3"/>
    <w:rsid w:val="00F24ED2"/>
    <w:rsid w:val="00F26F7C"/>
    <w:rsid w:val="00F27783"/>
    <w:rsid w:val="00F3020D"/>
    <w:rsid w:val="00F42A6C"/>
    <w:rsid w:val="00F55CBE"/>
    <w:rsid w:val="00F72159"/>
    <w:rsid w:val="00F83BE7"/>
    <w:rsid w:val="00F93745"/>
    <w:rsid w:val="00FA447F"/>
    <w:rsid w:val="00FD2D64"/>
    <w:rsid w:val="00FE2053"/>
    <w:rsid w:val="00FF1C24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9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7B1"/>
  </w:style>
  <w:style w:type="paragraph" w:styleId="ab">
    <w:name w:val="header"/>
    <w:basedOn w:val="a"/>
    <w:link w:val="ac"/>
    <w:uiPriority w:val="99"/>
    <w:unhideWhenUsed/>
    <w:rsid w:val="002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9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7B1"/>
  </w:style>
  <w:style w:type="paragraph" w:styleId="ab">
    <w:name w:val="header"/>
    <w:basedOn w:val="a"/>
    <w:link w:val="ac"/>
    <w:uiPriority w:val="99"/>
    <w:unhideWhenUsed/>
    <w:rsid w:val="002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A192-F4CC-41FE-93EC-6D3E3F94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Ермолина Елена Владимировна</cp:lastModifiedBy>
  <cp:revision>9</cp:revision>
  <cp:lastPrinted>2016-02-25T10:51:00Z</cp:lastPrinted>
  <dcterms:created xsi:type="dcterms:W3CDTF">2016-10-19T12:29:00Z</dcterms:created>
  <dcterms:modified xsi:type="dcterms:W3CDTF">2017-04-04T11:42:00Z</dcterms:modified>
</cp:coreProperties>
</file>