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6D" w:rsidRPr="00CC0CE5" w:rsidRDefault="00FA106D" w:rsidP="00FA106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2840BA" wp14:editId="54481369">
            <wp:extent cx="609600" cy="739140"/>
            <wp:effectExtent l="0" t="0" r="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C0CE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2D7497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___________________2018</w:t>
      </w:r>
      <w:r w:rsidR="00FA106D" w:rsidRPr="00CC0CE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2F729E" w:rsidRPr="00CC0CE5" w:rsidRDefault="002F7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FA3" w:rsidRDefault="0043265C" w:rsidP="002D7497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22F18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</w:t>
      </w:r>
      <w:r w:rsidR="00140FA3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:rsidR="00C22F18" w:rsidRDefault="00C22F18" w:rsidP="002D7497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оленеводческих пастбищ </w:t>
      </w:r>
    </w:p>
    <w:p w:rsidR="002F729E" w:rsidRPr="00CC0CE5" w:rsidRDefault="0043265C" w:rsidP="002D7497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F729E" w:rsidRPr="00CC0CE5" w:rsidRDefault="002F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06D" w:rsidRPr="00CC0CE5" w:rsidRDefault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2F729E" w:rsidP="00C2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CE5">
        <w:rPr>
          <w:rFonts w:ascii="Times New Roman" w:hAnsi="Times New Roman"/>
          <w:sz w:val="28"/>
          <w:szCs w:val="28"/>
        </w:rPr>
        <w:t>В соответствии со</w:t>
      </w:r>
      <w:r w:rsidR="00C22F18">
        <w:rPr>
          <w:rFonts w:ascii="Times New Roman" w:hAnsi="Times New Roman"/>
          <w:sz w:val="28"/>
          <w:szCs w:val="28"/>
        </w:rPr>
        <w:t xml:space="preserve"> статьей 8 з</w:t>
      </w:r>
      <w:r w:rsidR="00C22F18">
        <w:rPr>
          <w:rFonts w:ascii="Times New Roman" w:eastAsiaTheme="minorHAnsi" w:hAnsi="Times New Roman"/>
          <w:sz w:val="28"/>
          <w:szCs w:val="28"/>
        </w:rPr>
        <w:t xml:space="preserve">акона Ненецкого автономного округа от 06.12.2016 № 275-оз «Об оленеводстве в Ненецком автономном округе» </w:t>
      </w:r>
      <w:r w:rsidRPr="00CC0CE5">
        <w:rPr>
          <w:rFonts w:ascii="Times New Roman" w:hAnsi="Times New Roman"/>
          <w:sz w:val="28"/>
          <w:szCs w:val="28"/>
        </w:rPr>
        <w:t>Администрация Ненецко</w:t>
      </w:r>
      <w:r w:rsidR="00FA106D" w:rsidRPr="00CC0CE5">
        <w:rPr>
          <w:rFonts w:ascii="Times New Roman" w:hAnsi="Times New Roman"/>
          <w:sz w:val="28"/>
          <w:szCs w:val="28"/>
        </w:rPr>
        <w:t>го автономного округа ПОСТАНОВЛЯЕТ</w:t>
      </w:r>
      <w:r w:rsidRPr="00CC0CE5">
        <w:rPr>
          <w:rFonts w:ascii="Times New Roman" w:hAnsi="Times New Roman"/>
          <w:sz w:val="28"/>
          <w:szCs w:val="28"/>
        </w:rPr>
        <w:t>:</w:t>
      </w:r>
    </w:p>
    <w:p w:rsidR="002F729E" w:rsidRPr="00CC0CE5" w:rsidRDefault="0043265C" w:rsidP="00FA106D">
      <w:pPr>
        <w:pStyle w:val="ConsPlusTitle"/>
        <w:ind w:right="-5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CE5">
        <w:rPr>
          <w:rFonts w:ascii="Times New Roman" w:hAnsi="Times New Roman" w:cs="Times New Roman"/>
          <w:b w:val="0"/>
          <w:sz w:val="28"/>
          <w:szCs w:val="28"/>
        </w:rPr>
        <w:t>1. </w:t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A670F8"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F18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эффективности </w:t>
      </w:r>
      <w:r w:rsidR="00676590" w:rsidRPr="00140FA3">
        <w:rPr>
          <w:rFonts w:ascii="Times New Roman" w:hAnsi="Times New Roman" w:cs="Times New Roman"/>
          <w:b w:val="0"/>
          <w:sz w:val="28"/>
          <w:szCs w:val="28"/>
        </w:rPr>
        <w:t>использования</w:t>
      </w:r>
      <w:r w:rsidR="00676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F18">
        <w:rPr>
          <w:rFonts w:ascii="Times New Roman" w:hAnsi="Times New Roman" w:cs="Times New Roman"/>
          <w:b w:val="0"/>
          <w:sz w:val="28"/>
          <w:szCs w:val="28"/>
        </w:rPr>
        <w:t xml:space="preserve">оленеводческих пастбищ Ненецкого автономного округа </w:t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A106D" w:rsidRPr="00CC0CE5" w:rsidRDefault="00F41E1B" w:rsidP="00CC0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3. </w:t>
      </w:r>
      <w:r w:rsidR="002F729E" w:rsidRPr="00CC0C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CC0CE5" w:rsidRPr="00CC0CE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A106D" w:rsidRDefault="00FA106D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P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D" w:rsidRPr="00CC0CE5" w:rsidRDefault="00FA106D" w:rsidP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FA106D" w:rsidRPr="00CC0CE5" w:rsidRDefault="00FA106D" w:rsidP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обязанности губернатора </w:t>
      </w:r>
    </w:p>
    <w:p w:rsidR="00CC0CE5" w:rsidRDefault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C0CE5" w:rsidSect="004F40D7">
          <w:headerReference w:type="default" r:id="rId9"/>
          <w:headerReference w:type="first" r:id="rId10"/>
          <w:pgSz w:w="11900" w:h="16840" w:code="9"/>
          <w:pgMar w:top="1134" w:right="850" w:bottom="1134" w:left="1701" w:header="567" w:footer="0" w:gutter="0"/>
          <w:cols w:space="708"/>
          <w:noEndnote/>
          <w:titlePg/>
          <w:docGrid w:linePitch="360"/>
        </w:sectPr>
      </w:pPr>
      <w:r w:rsidRPr="00CC0CE5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</w:t>
      </w:r>
      <w:r w:rsidR="00CA606C" w:rsidRPr="00CC0C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CE5">
        <w:rPr>
          <w:rFonts w:ascii="Times New Roman" w:hAnsi="Times New Roman" w:cs="Times New Roman"/>
          <w:sz w:val="28"/>
          <w:szCs w:val="28"/>
        </w:rPr>
        <w:t xml:space="preserve"> </w:t>
      </w:r>
      <w:r w:rsidRPr="00CC0CE5">
        <w:rPr>
          <w:rFonts w:ascii="Times New Roman" w:hAnsi="Times New Roman" w:cs="Times New Roman"/>
          <w:sz w:val="28"/>
          <w:szCs w:val="28"/>
        </w:rPr>
        <w:t xml:space="preserve">                              А.В. </w:t>
      </w:r>
      <w:proofErr w:type="spellStart"/>
      <w:r w:rsidRPr="00CC0CE5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</w:p>
    <w:p w:rsidR="002F729E" w:rsidRPr="00140FA3" w:rsidRDefault="002F729E" w:rsidP="00FA106D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140FA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F729E" w:rsidRPr="00140FA3" w:rsidRDefault="002F729E" w:rsidP="00FA106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140FA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F729E" w:rsidRPr="00140FA3" w:rsidRDefault="002F729E" w:rsidP="00FA106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140FA3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2F729E" w:rsidRPr="00140FA3" w:rsidRDefault="00FA106D" w:rsidP="00FA106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140FA3">
        <w:rPr>
          <w:rFonts w:ascii="Times New Roman" w:hAnsi="Times New Roman" w:cs="Times New Roman"/>
          <w:sz w:val="26"/>
          <w:szCs w:val="26"/>
        </w:rPr>
        <w:t>от __._</w:t>
      </w:r>
      <w:r w:rsidR="004F40D7" w:rsidRPr="00140FA3">
        <w:rPr>
          <w:rFonts w:ascii="Times New Roman" w:hAnsi="Times New Roman" w:cs="Times New Roman"/>
          <w:sz w:val="26"/>
          <w:szCs w:val="26"/>
        </w:rPr>
        <w:t>__</w:t>
      </w:r>
      <w:r w:rsidRPr="00140FA3">
        <w:rPr>
          <w:rFonts w:ascii="Times New Roman" w:hAnsi="Times New Roman" w:cs="Times New Roman"/>
          <w:sz w:val="26"/>
          <w:szCs w:val="26"/>
        </w:rPr>
        <w:t>_.201_ № __</w:t>
      </w:r>
      <w:r w:rsidR="00B82BAB" w:rsidRPr="00140FA3">
        <w:rPr>
          <w:rFonts w:ascii="Times New Roman" w:hAnsi="Times New Roman" w:cs="Times New Roman"/>
          <w:sz w:val="26"/>
          <w:szCs w:val="26"/>
        </w:rPr>
        <w:t>__</w:t>
      </w:r>
      <w:r w:rsidRPr="00140FA3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140FA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40FA3">
        <w:rPr>
          <w:rFonts w:ascii="Times New Roman" w:hAnsi="Times New Roman" w:cs="Times New Roman"/>
          <w:sz w:val="26"/>
          <w:szCs w:val="26"/>
        </w:rPr>
        <w:t xml:space="preserve"> </w:t>
      </w:r>
      <w:r w:rsidR="004F40D7" w:rsidRPr="00140FA3">
        <w:rPr>
          <w:rFonts w:ascii="Times New Roman" w:hAnsi="Times New Roman" w:cs="Times New Roman"/>
          <w:sz w:val="26"/>
          <w:szCs w:val="26"/>
        </w:rPr>
        <w:br/>
      </w:r>
      <w:r w:rsidRPr="00140FA3">
        <w:rPr>
          <w:rFonts w:ascii="Times New Roman" w:hAnsi="Times New Roman" w:cs="Times New Roman"/>
          <w:sz w:val="26"/>
          <w:szCs w:val="26"/>
        </w:rPr>
        <w:t>«</w:t>
      </w:r>
      <w:r w:rsidR="002F729E" w:rsidRPr="00140FA3">
        <w:rPr>
          <w:rFonts w:ascii="Times New Roman" w:hAnsi="Times New Roman" w:cs="Times New Roman"/>
          <w:sz w:val="26"/>
          <w:szCs w:val="26"/>
        </w:rPr>
        <w:t>Об</w:t>
      </w:r>
      <w:r w:rsidRPr="00140FA3">
        <w:rPr>
          <w:rFonts w:ascii="Times New Roman" w:hAnsi="Times New Roman" w:cs="Times New Roman"/>
          <w:sz w:val="26"/>
          <w:szCs w:val="26"/>
        </w:rPr>
        <w:t xml:space="preserve"> утверждении Порядка</w:t>
      </w:r>
      <w:r w:rsidR="000E0539" w:rsidRPr="00140FA3">
        <w:rPr>
          <w:rFonts w:ascii="Times New Roman" w:hAnsi="Times New Roman" w:cs="Times New Roman"/>
          <w:sz w:val="26"/>
          <w:szCs w:val="26"/>
        </w:rPr>
        <w:t xml:space="preserve"> проведения оценки  эффективности </w:t>
      </w:r>
      <w:r w:rsidR="00140FA3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0E0539" w:rsidRPr="00140FA3">
        <w:rPr>
          <w:rFonts w:ascii="Times New Roman" w:hAnsi="Times New Roman" w:cs="Times New Roman"/>
          <w:sz w:val="26"/>
          <w:szCs w:val="26"/>
        </w:rPr>
        <w:t>оленеводческих пастбищ Ненецкого автономного округа</w:t>
      </w:r>
      <w:r w:rsidR="00B82BAB" w:rsidRPr="00140FA3">
        <w:rPr>
          <w:rFonts w:ascii="Times New Roman" w:hAnsi="Times New Roman" w:cs="Times New Roman"/>
          <w:sz w:val="26"/>
          <w:szCs w:val="26"/>
        </w:rPr>
        <w:t>»</w:t>
      </w: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140FA3" w:rsidRDefault="00B82BAB" w:rsidP="000E0539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="000E0539" w:rsidRPr="000E053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12016" w:rsidRPr="000E0539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0E0539" w:rsidRPr="000E0539">
        <w:rPr>
          <w:rFonts w:ascii="Times New Roman" w:hAnsi="Times New Roman" w:cs="Times New Roman"/>
          <w:sz w:val="28"/>
          <w:szCs w:val="28"/>
        </w:rPr>
        <w:t xml:space="preserve"> </w:t>
      </w:r>
      <w:r w:rsidR="00140FA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0E0539" w:rsidRPr="000E0539">
        <w:rPr>
          <w:rFonts w:ascii="Times New Roman" w:hAnsi="Times New Roman" w:cs="Times New Roman"/>
          <w:sz w:val="28"/>
          <w:szCs w:val="28"/>
        </w:rPr>
        <w:t xml:space="preserve">оленеводческих пастбищ </w:t>
      </w:r>
    </w:p>
    <w:p w:rsidR="00B82BAB" w:rsidRPr="000E0539" w:rsidRDefault="000E0539" w:rsidP="000E0539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0E0539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B82BAB" w:rsidRPr="00CC0CE5" w:rsidRDefault="00B82BAB" w:rsidP="00B82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3AB7" w:rsidRPr="00C33AB7" w:rsidRDefault="00B82BAB" w:rsidP="00C3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59"/>
      <w:bookmarkEnd w:id="1"/>
      <w:r w:rsidRPr="00C33AB7">
        <w:rPr>
          <w:rFonts w:ascii="Times New Roman" w:hAnsi="Times New Roman"/>
          <w:sz w:val="26"/>
          <w:szCs w:val="26"/>
        </w:rPr>
        <w:t>1. </w:t>
      </w:r>
      <w:r w:rsidR="002F729E" w:rsidRPr="00C33AB7">
        <w:rPr>
          <w:rFonts w:ascii="Times New Roman" w:hAnsi="Times New Roman"/>
          <w:sz w:val="26"/>
          <w:szCs w:val="26"/>
        </w:rPr>
        <w:t xml:space="preserve">Настоящий Порядок </w:t>
      </w:r>
      <w:r w:rsidR="000E0539" w:rsidRPr="00C33AB7">
        <w:rPr>
          <w:rFonts w:ascii="Times New Roman" w:hAnsi="Times New Roman"/>
          <w:sz w:val="26"/>
          <w:szCs w:val="26"/>
        </w:rPr>
        <w:t>разработан</w:t>
      </w:r>
      <w:r w:rsidR="00123024" w:rsidRPr="00C33AB7">
        <w:rPr>
          <w:rFonts w:ascii="Times New Roman" w:hAnsi="Times New Roman"/>
          <w:sz w:val="26"/>
          <w:szCs w:val="26"/>
        </w:rPr>
        <w:t xml:space="preserve"> в </w:t>
      </w:r>
      <w:r w:rsidR="00676590" w:rsidRPr="00C33AB7">
        <w:rPr>
          <w:rFonts w:ascii="Times New Roman" w:hAnsi="Times New Roman"/>
          <w:sz w:val="26"/>
          <w:szCs w:val="26"/>
        </w:rPr>
        <w:t xml:space="preserve">целях недопущения нарушений </w:t>
      </w:r>
      <w:r w:rsidR="00095281">
        <w:rPr>
          <w:rFonts w:ascii="Times New Roman" w:hAnsi="Times New Roman"/>
          <w:sz w:val="26"/>
          <w:szCs w:val="26"/>
        </w:rPr>
        <w:t>организационно-технологических норм содержания домашних северных оленей</w:t>
      </w:r>
      <w:r w:rsidR="00676590" w:rsidRPr="00C33AB7">
        <w:rPr>
          <w:rFonts w:ascii="Times New Roman" w:hAnsi="Times New Roman"/>
          <w:sz w:val="26"/>
          <w:szCs w:val="26"/>
        </w:rPr>
        <w:t>.</w:t>
      </w:r>
      <w:r w:rsidR="00C33AB7" w:rsidRPr="00C33AB7">
        <w:rPr>
          <w:rFonts w:ascii="Times New Roman" w:eastAsiaTheme="minorHAnsi" w:hAnsi="Times New Roman"/>
          <w:sz w:val="26"/>
          <w:szCs w:val="26"/>
        </w:rPr>
        <w:t xml:space="preserve"> Порядок устанавливает требования к </w:t>
      </w:r>
      <w:r w:rsidR="00C33AB7">
        <w:rPr>
          <w:rFonts w:ascii="Times New Roman" w:eastAsiaTheme="minorHAnsi" w:hAnsi="Times New Roman"/>
          <w:sz w:val="26"/>
          <w:szCs w:val="26"/>
        </w:rPr>
        <w:t>проведению</w:t>
      </w:r>
      <w:r w:rsidR="00C33AB7" w:rsidRPr="00C33AB7">
        <w:rPr>
          <w:rFonts w:ascii="Times New Roman" w:eastAsiaTheme="minorHAnsi" w:hAnsi="Times New Roman"/>
          <w:sz w:val="26"/>
          <w:szCs w:val="26"/>
        </w:rPr>
        <w:t xml:space="preserve"> </w:t>
      </w:r>
      <w:r w:rsidR="00C33AB7">
        <w:rPr>
          <w:rFonts w:ascii="Times New Roman" w:eastAsiaTheme="minorHAnsi" w:hAnsi="Times New Roman"/>
          <w:sz w:val="26"/>
          <w:szCs w:val="26"/>
        </w:rPr>
        <w:t>оценки эффективности использования оленеводческих пастбищ Ненецкого автономного округа</w:t>
      </w:r>
      <w:r w:rsidR="00225059">
        <w:rPr>
          <w:rFonts w:ascii="Times New Roman" w:eastAsiaTheme="minorHAnsi" w:hAnsi="Times New Roman"/>
          <w:sz w:val="26"/>
          <w:szCs w:val="26"/>
        </w:rPr>
        <w:t xml:space="preserve"> (далее – оценка)</w:t>
      </w:r>
      <w:r w:rsidR="00C33AB7">
        <w:rPr>
          <w:rFonts w:ascii="Times New Roman" w:eastAsiaTheme="minorHAnsi" w:hAnsi="Times New Roman"/>
          <w:sz w:val="26"/>
          <w:szCs w:val="26"/>
        </w:rPr>
        <w:t>.</w:t>
      </w:r>
    </w:p>
    <w:p w:rsidR="00D4118A" w:rsidRPr="00095281" w:rsidRDefault="00C33AB7" w:rsidP="00C33A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5281">
        <w:rPr>
          <w:rFonts w:ascii="Times New Roman" w:hAnsi="Times New Roman" w:cs="Times New Roman"/>
          <w:b w:val="0"/>
          <w:sz w:val="26"/>
          <w:szCs w:val="26"/>
        </w:rPr>
        <w:t xml:space="preserve">2. Оценка </w:t>
      </w:r>
      <w:r w:rsidR="00225059" w:rsidRPr="00095281">
        <w:rPr>
          <w:rFonts w:ascii="Times New Roman" w:hAnsi="Times New Roman" w:cs="Times New Roman"/>
          <w:b w:val="0"/>
          <w:sz w:val="26"/>
          <w:szCs w:val="26"/>
        </w:rPr>
        <w:t xml:space="preserve">проводится </w:t>
      </w:r>
      <w:r w:rsidR="00C10D13" w:rsidRPr="00095281">
        <w:rPr>
          <w:rFonts w:ascii="Times New Roman" w:hAnsi="Times New Roman" w:cs="Times New Roman"/>
          <w:b w:val="0"/>
          <w:sz w:val="26"/>
          <w:szCs w:val="26"/>
        </w:rPr>
        <w:t xml:space="preserve">уполномоченным </w:t>
      </w:r>
      <w:r w:rsidR="00095281">
        <w:rPr>
          <w:rFonts w:ascii="Times New Roman" w:hAnsi="Times New Roman" w:cs="Times New Roman"/>
          <w:b w:val="0"/>
          <w:sz w:val="26"/>
          <w:szCs w:val="26"/>
        </w:rPr>
        <w:t>исполнительным</w:t>
      </w:r>
      <w:r w:rsidR="00095281" w:rsidRPr="000952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13" w:rsidRPr="00095281">
        <w:rPr>
          <w:rFonts w:ascii="Times New Roman" w:hAnsi="Times New Roman" w:cs="Times New Roman"/>
          <w:b w:val="0"/>
          <w:sz w:val="26"/>
          <w:szCs w:val="26"/>
        </w:rPr>
        <w:t xml:space="preserve">органом </w:t>
      </w:r>
      <w:r w:rsidR="00095281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государственной </w:t>
      </w:r>
      <w:r w:rsidR="00C10D13" w:rsidRPr="00095281">
        <w:rPr>
          <w:rFonts w:ascii="Times New Roman" w:hAnsi="Times New Roman" w:cs="Times New Roman"/>
          <w:b w:val="0"/>
          <w:sz w:val="26"/>
          <w:szCs w:val="26"/>
        </w:rPr>
        <w:t xml:space="preserve">власти Ненецкого автономного округа в </w:t>
      </w:r>
      <w:r w:rsidR="00095281">
        <w:rPr>
          <w:rFonts w:ascii="Times New Roman" w:hAnsi="Times New Roman" w:cs="Times New Roman"/>
          <w:b w:val="0"/>
          <w:sz w:val="26"/>
          <w:szCs w:val="26"/>
        </w:rPr>
        <w:t>сфере агропромышленного комплекса (далее – У</w:t>
      </w:r>
      <w:r w:rsidR="00C10D13" w:rsidRPr="00095281">
        <w:rPr>
          <w:rFonts w:ascii="Times New Roman" w:hAnsi="Times New Roman" w:cs="Times New Roman"/>
          <w:b w:val="0"/>
          <w:sz w:val="26"/>
          <w:szCs w:val="26"/>
        </w:rPr>
        <w:t xml:space="preserve">полномоченный орган), </w:t>
      </w:r>
      <w:r w:rsidR="00225059" w:rsidRPr="00095281">
        <w:rPr>
          <w:rFonts w:ascii="Times New Roman" w:hAnsi="Times New Roman" w:cs="Times New Roman"/>
          <w:b w:val="0"/>
          <w:sz w:val="26"/>
          <w:szCs w:val="26"/>
        </w:rPr>
        <w:t xml:space="preserve">в отношении </w:t>
      </w:r>
      <w:r w:rsidR="007C2D31" w:rsidRPr="00095281">
        <w:rPr>
          <w:rFonts w:ascii="Times New Roman" w:hAnsi="Times New Roman" w:cs="Times New Roman"/>
          <w:b w:val="0"/>
          <w:sz w:val="26"/>
          <w:szCs w:val="26"/>
        </w:rPr>
        <w:t>юридических лиц, индивидуальных предпринимателей</w:t>
      </w:r>
      <w:r w:rsidR="00225059" w:rsidRPr="0009528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C2D31" w:rsidRPr="00095281">
        <w:rPr>
          <w:rFonts w:ascii="Times New Roman" w:hAnsi="Times New Roman" w:cs="Times New Roman"/>
          <w:b w:val="0"/>
          <w:sz w:val="26"/>
          <w:szCs w:val="26"/>
        </w:rPr>
        <w:t xml:space="preserve">семейно-родовых общин, </w:t>
      </w:r>
      <w:r w:rsidR="00225059" w:rsidRPr="00095281">
        <w:rPr>
          <w:rFonts w:ascii="Times New Roman" w:hAnsi="Times New Roman" w:cs="Times New Roman"/>
          <w:b w:val="0"/>
          <w:sz w:val="26"/>
          <w:szCs w:val="26"/>
        </w:rPr>
        <w:t>приоритетными видами хозяйственной деятельности которых являются оленеводство, рыболовство, животноводство</w:t>
      </w:r>
      <w:r w:rsidR="00B54F4B" w:rsidRPr="00095281">
        <w:rPr>
          <w:rFonts w:ascii="Times New Roman" w:hAnsi="Times New Roman" w:cs="Times New Roman"/>
          <w:b w:val="0"/>
          <w:sz w:val="26"/>
          <w:szCs w:val="26"/>
        </w:rPr>
        <w:t xml:space="preserve"> (далее – хозяйства)</w:t>
      </w:r>
      <w:r w:rsidR="00225059" w:rsidRPr="0009528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7C2D31" w:rsidRPr="00095281" w:rsidRDefault="00225059" w:rsidP="00C33A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5281">
        <w:rPr>
          <w:rFonts w:ascii="Times New Roman" w:hAnsi="Times New Roman" w:cs="Times New Roman"/>
          <w:b w:val="0"/>
          <w:sz w:val="26"/>
          <w:szCs w:val="26"/>
        </w:rPr>
        <w:t xml:space="preserve">Оценке подлежат </w:t>
      </w:r>
      <w:r w:rsidR="007C2D31" w:rsidRPr="00095281">
        <w:rPr>
          <w:rFonts w:ascii="Times New Roman" w:hAnsi="Times New Roman" w:cs="Times New Roman"/>
          <w:b w:val="0"/>
          <w:sz w:val="26"/>
          <w:szCs w:val="26"/>
        </w:rPr>
        <w:t>земельные участки</w:t>
      </w:r>
      <w:r w:rsidR="00095281">
        <w:rPr>
          <w:rFonts w:ascii="Times New Roman" w:hAnsi="Times New Roman" w:cs="Times New Roman"/>
          <w:b w:val="0"/>
          <w:sz w:val="26"/>
          <w:szCs w:val="26"/>
        </w:rPr>
        <w:t xml:space="preserve"> из земель сельскохозяйственного назначения</w:t>
      </w:r>
      <w:r w:rsidR="007C2D31" w:rsidRPr="00095281">
        <w:rPr>
          <w:rFonts w:ascii="Times New Roman" w:hAnsi="Times New Roman" w:cs="Times New Roman"/>
          <w:b w:val="0"/>
          <w:sz w:val="26"/>
          <w:szCs w:val="26"/>
        </w:rPr>
        <w:t xml:space="preserve">, предоставленные хозяйствам для ведения </w:t>
      </w:r>
      <w:r w:rsidR="00095281">
        <w:rPr>
          <w:rFonts w:ascii="Times New Roman" w:hAnsi="Times New Roman" w:cs="Times New Roman"/>
          <w:b w:val="0"/>
          <w:sz w:val="26"/>
          <w:szCs w:val="26"/>
        </w:rPr>
        <w:t>северного оленеводства</w:t>
      </w:r>
      <w:r w:rsidR="00C10D13" w:rsidRPr="0009528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10D13" w:rsidRDefault="00C10D13" w:rsidP="00C33A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5281">
        <w:rPr>
          <w:rFonts w:ascii="Times New Roman" w:hAnsi="Times New Roman" w:cs="Times New Roman"/>
          <w:b w:val="0"/>
          <w:sz w:val="26"/>
          <w:szCs w:val="26"/>
        </w:rPr>
        <w:t>3. Для проведения оценки Уполномоченный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орган использу</w:t>
      </w:r>
      <w:r w:rsidR="00E551A0">
        <w:rPr>
          <w:rFonts w:ascii="Times New Roman" w:hAnsi="Times New Roman" w:cs="Times New Roman"/>
          <w:b w:val="0"/>
          <w:sz w:val="26"/>
          <w:szCs w:val="26"/>
        </w:rPr>
        <w:t xml:space="preserve">ет </w:t>
      </w:r>
      <w:r w:rsidR="00095281">
        <w:rPr>
          <w:rFonts w:ascii="Times New Roman" w:hAnsi="Times New Roman" w:cs="Times New Roman"/>
          <w:b w:val="0"/>
          <w:sz w:val="26"/>
          <w:szCs w:val="26"/>
        </w:rPr>
        <w:t xml:space="preserve">проекты внутрихозяйственного землеустройства </w:t>
      </w:r>
      <w:r w:rsidR="00ED6928">
        <w:rPr>
          <w:rFonts w:ascii="Times New Roman" w:hAnsi="Times New Roman" w:cs="Times New Roman"/>
          <w:b w:val="0"/>
          <w:sz w:val="26"/>
          <w:szCs w:val="26"/>
        </w:rPr>
        <w:t xml:space="preserve">территорий </w:t>
      </w:r>
      <w:r>
        <w:rPr>
          <w:rFonts w:ascii="Times New Roman" w:hAnsi="Times New Roman" w:cs="Times New Roman"/>
          <w:b w:val="0"/>
          <w:sz w:val="26"/>
          <w:szCs w:val="26"/>
        </w:rPr>
        <w:t>оленьих пастбищ.</w:t>
      </w:r>
    </w:p>
    <w:p w:rsidR="00ED6928" w:rsidRDefault="00095281" w:rsidP="00C33A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Геоботанические обследования</w:t>
      </w:r>
      <w:r w:rsidR="00C10D13" w:rsidRPr="000952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43EA">
        <w:rPr>
          <w:rFonts w:ascii="Times New Roman" w:hAnsi="Times New Roman" w:cs="Times New Roman"/>
          <w:b w:val="0"/>
          <w:sz w:val="26"/>
          <w:szCs w:val="26"/>
        </w:rPr>
        <w:t>с разработкой проектов внутрихозяйственного землеустройства</w:t>
      </w:r>
      <w:r w:rsidR="007F43EA" w:rsidRPr="000952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D6928">
        <w:rPr>
          <w:rFonts w:ascii="Times New Roman" w:hAnsi="Times New Roman" w:cs="Times New Roman"/>
          <w:b w:val="0"/>
          <w:sz w:val="26"/>
          <w:szCs w:val="26"/>
        </w:rPr>
        <w:t xml:space="preserve">территорий </w:t>
      </w:r>
      <w:r w:rsidR="00C10D13" w:rsidRPr="00095281">
        <w:rPr>
          <w:rFonts w:ascii="Times New Roman" w:hAnsi="Times New Roman" w:cs="Times New Roman"/>
          <w:b w:val="0"/>
          <w:sz w:val="26"/>
          <w:szCs w:val="26"/>
        </w:rPr>
        <w:t xml:space="preserve">оленьих пастбищ проводятся </w:t>
      </w:r>
      <w:r w:rsidR="00ED6928" w:rsidRPr="00ED6928">
        <w:rPr>
          <w:rFonts w:ascii="Times New Roman" w:hAnsi="Times New Roman" w:cs="Times New Roman"/>
          <w:b w:val="0"/>
          <w:sz w:val="26"/>
          <w:szCs w:val="26"/>
        </w:rPr>
        <w:t xml:space="preserve">в целях получения информации о количественном и качественном состоянии земель, обеспечения </w:t>
      </w:r>
      <w:r w:rsidR="001D2D6B" w:rsidRPr="00ED6928">
        <w:rPr>
          <w:rFonts w:ascii="Times New Roman" w:hAnsi="Times New Roman" w:cs="Times New Roman"/>
          <w:b w:val="0"/>
          <w:sz w:val="26"/>
          <w:szCs w:val="26"/>
        </w:rPr>
        <w:t xml:space="preserve">их </w:t>
      </w:r>
      <w:r w:rsidR="001D2D6B">
        <w:rPr>
          <w:rFonts w:ascii="Times New Roman" w:hAnsi="Times New Roman" w:cs="Times New Roman"/>
          <w:b w:val="0"/>
          <w:sz w:val="26"/>
          <w:szCs w:val="26"/>
        </w:rPr>
        <w:t>рационального использования</w:t>
      </w:r>
      <w:r w:rsidR="00ED6928" w:rsidRPr="00ED692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245E6">
        <w:rPr>
          <w:rFonts w:ascii="Times New Roman" w:hAnsi="Times New Roman" w:cs="Times New Roman"/>
          <w:b w:val="0"/>
          <w:sz w:val="26"/>
          <w:szCs w:val="26"/>
        </w:rPr>
        <w:t>а также определения</w:t>
      </w:r>
      <w:r w:rsidR="009245E6" w:rsidRPr="009245E6">
        <w:rPr>
          <w:rFonts w:ascii="Times New Roman" w:hAnsi="Times New Roman" w:cs="Times New Roman"/>
          <w:b w:val="0"/>
          <w:sz w:val="26"/>
          <w:szCs w:val="26"/>
        </w:rPr>
        <w:t xml:space="preserve"> допустимой нагрузки на пастбища, позволяющей установить равновесие между темпами расходования и восстановления кормов</w:t>
      </w:r>
      <w:r w:rsidR="009245E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10D13" w:rsidRPr="00095281" w:rsidRDefault="00062EAF" w:rsidP="00C33A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Материалы геоботанических обследований с проектами внутрихозяйственного землеустройства территорий оленьих пастбищ</w:t>
      </w:r>
      <w:r w:rsidR="00C10D13" w:rsidRPr="00095281">
        <w:rPr>
          <w:rFonts w:ascii="Times New Roman" w:hAnsi="Times New Roman" w:cs="Times New Roman"/>
          <w:b w:val="0"/>
          <w:sz w:val="26"/>
          <w:szCs w:val="26"/>
        </w:rPr>
        <w:t xml:space="preserve"> предоставляются в уполномоченный орган.</w:t>
      </w:r>
    </w:p>
    <w:p w:rsidR="0067000B" w:rsidRDefault="0067000B" w:rsidP="006700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 Уполномоченный орган ведет реестр оленеемкости пастбищ каждого хозяйства.</w:t>
      </w:r>
    </w:p>
    <w:p w:rsidR="00C10D13" w:rsidRDefault="0067000B" w:rsidP="00C33A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C10D13">
        <w:rPr>
          <w:rFonts w:ascii="Times New Roman" w:hAnsi="Times New Roman" w:cs="Times New Roman"/>
          <w:b w:val="0"/>
          <w:sz w:val="26"/>
          <w:szCs w:val="26"/>
        </w:rPr>
        <w:t>.</w:t>
      </w:r>
      <w:r w:rsidR="00B54F4B">
        <w:rPr>
          <w:rFonts w:ascii="Times New Roman" w:hAnsi="Times New Roman" w:cs="Times New Roman"/>
          <w:b w:val="0"/>
          <w:sz w:val="26"/>
          <w:szCs w:val="26"/>
        </w:rPr>
        <w:t xml:space="preserve"> Ежегодно, хозяйства предоставляют отчет о движении поголовья оленей на 1 января текущего года по форме, утвержденной постановлением Администрации Ненецкого автономного округа для предоставления государственной поддержки.</w:t>
      </w:r>
    </w:p>
    <w:p w:rsidR="00B54F4B" w:rsidRDefault="006E6052" w:rsidP="003A21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6. До 1 июня текущего года уполномоченный орган проводит оценку на основании имеющихся данных </w:t>
      </w:r>
      <w:r w:rsidR="005D1AF1">
        <w:rPr>
          <w:rFonts w:ascii="Times New Roman" w:hAnsi="Times New Roman" w:cs="Times New Roman"/>
          <w:b w:val="0"/>
          <w:sz w:val="26"/>
          <w:szCs w:val="26"/>
        </w:rPr>
        <w:t>оленеемкости пастбищ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отчетов о движении поголовья оленей</w:t>
      </w:r>
      <w:r w:rsidR="005D1AF1">
        <w:rPr>
          <w:rFonts w:ascii="Times New Roman" w:hAnsi="Times New Roman" w:cs="Times New Roman"/>
          <w:b w:val="0"/>
          <w:sz w:val="26"/>
          <w:szCs w:val="26"/>
        </w:rPr>
        <w:t xml:space="preserve"> (о наличии поголовья на 1 января текущего года)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A2128" w:rsidRDefault="006E6052" w:rsidP="003A2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A2128">
        <w:rPr>
          <w:rFonts w:ascii="Times New Roman" w:hAnsi="Times New Roman"/>
          <w:sz w:val="26"/>
          <w:szCs w:val="26"/>
        </w:rPr>
        <w:t>7. В случае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A2128" w:rsidRPr="003A2128">
        <w:rPr>
          <w:rFonts w:ascii="Times New Roman" w:hAnsi="Times New Roman"/>
          <w:sz w:val="26"/>
          <w:szCs w:val="26"/>
        </w:rPr>
        <w:t>выявления</w:t>
      </w:r>
      <w:r w:rsidR="003A2128">
        <w:rPr>
          <w:rFonts w:ascii="Times New Roman" w:hAnsi="Times New Roman"/>
          <w:b/>
          <w:sz w:val="26"/>
          <w:szCs w:val="26"/>
        </w:rPr>
        <w:t xml:space="preserve"> </w:t>
      </w:r>
      <w:r w:rsidR="003A2128" w:rsidRPr="003A2128">
        <w:rPr>
          <w:rFonts w:ascii="Times New Roman" w:hAnsi="Times New Roman"/>
          <w:sz w:val="26"/>
          <w:szCs w:val="26"/>
        </w:rPr>
        <w:t>уполномоченным органом</w:t>
      </w:r>
      <w:r w:rsidR="003A2128">
        <w:rPr>
          <w:rFonts w:ascii="Times New Roman" w:hAnsi="Times New Roman"/>
          <w:b/>
          <w:sz w:val="26"/>
          <w:szCs w:val="26"/>
        </w:rPr>
        <w:t xml:space="preserve"> </w:t>
      </w:r>
      <w:r w:rsidR="003A2128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ревышени</w:t>
      </w:r>
      <w:r w:rsidR="003A2128">
        <w:rPr>
          <w:rFonts w:ascii="Times New Roman" w:eastAsiaTheme="minorHAnsi" w:hAnsi="Times New Roman"/>
          <w:sz w:val="26"/>
          <w:szCs w:val="26"/>
        </w:rPr>
        <w:t>я</w:t>
      </w:r>
      <w:r>
        <w:rPr>
          <w:rFonts w:ascii="Times New Roman" w:eastAsiaTheme="minorHAnsi" w:hAnsi="Times New Roman"/>
          <w:sz w:val="26"/>
          <w:szCs w:val="26"/>
        </w:rPr>
        <w:t xml:space="preserve"> общей численности поголовья оленей, содержащихся на оленьем пастбище хозяйства, над оленеемкостью пастбища, </w:t>
      </w:r>
      <w:r w:rsidR="005D1AF1" w:rsidRPr="005D1AF1">
        <w:rPr>
          <w:rFonts w:ascii="Times New Roman" w:eastAsiaTheme="minorHAnsi" w:hAnsi="Times New Roman"/>
          <w:sz w:val="26"/>
          <w:szCs w:val="26"/>
        </w:rPr>
        <w:t>определенную проектами внутрихозяйственного землеустройства</w:t>
      </w:r>
      <w:r w:rsidR="003A2128">
        <w:rPr>
          <w:rFonts w:ascii="Times New Roman" w:eastAsiaTheme="minorHAnsi" w:hAnsi="Times New Roman"/>
          <w:sz w:val="26"/>
          <w:szCs w:val="26"/>
        </w:rPr>
        <w:t xml:space="preserve">, должностными лицами уполномоченного органа, определенными статьей 11.3 закона Ненецкого автономного округа от 29.06.2002 № 366-оз </w:t>
      </w:r>
      <w:r w:rsidR="003141F6">
        <w:rPr>
          <w:rFonts w:ascii="Times New Roman" w:eastAsiaTheme="minorHAnsi" w:hAnsi="Times New Roman"/>
          <w:sz w:val="26"/>
          <w:szCs w:val="26"/>
        </w:rPr>
        <w:br/>
      </w:r>
      <w:r w:rsidR="003A2128">
        <w:rPr>
          <w:rFonts w:ascii="Times New Roman" w:eastAsiaTheme="minorHAnsi" w:hAnsi="Times New Roman"/>
          <w:sz w:val="26"/>
          <w:szCs w:val="26"/>
        </w:rPr>
        <w:t xml:space="preserve">«Об административных правонарушениях» </w:t>
      </w:r>
      <w:r w:rsidR="00140FA3" w:rsidRPr="0067000B">
        <w:rPr>
          <w:rFonts w:ascii="Times New Roman" w:eastAsiaTheme="minorHAnsi" w:hAnsi="Times New Roman"/>
          <w:sz w:val="26"/>
          <w:szCs w:val="26"/>
        </w:rPr>
        <w:t>возбуждается дело</w:t>
      </w:r>
      <w:r w:rsidR="003A2128" w:rsidRPr="0067000B">
        <w:rPr>
          <w:rFonts w:ascii="Times New Roman" w:eastAsiaTheme="minorHAnsi" w:hAnsi="Times New Roman"/>
          <w:sz w:val="26"/>
          <w:szCs w:val="26"/>
        </w:rPr>
        <w:t xml:space="preserve"> об административном правонарушении</w:t>
      </w:r>
      <w:r w:rsidR="003141F6" w:rsidRPr="0067000B">
        <w:rPr>
          <w:rFonts w:ascii="Times New Roman" w:eastAsiaTheme="minorHAnsi" w:hAnsi="Times New Roman"/>
          <w:sz w:val="26"/>
          <w:szCs w:val="26"/>
        </w:rPr>
        <w:t xml:space="preserve"> в порядке, установленном законодательством Российской Федерации об административных правонарушениях</w:t>
      </w:r>
      <w:r w:rsidR="003A2128" w:rsidRPr="0067000B">
        <w:rPr>
          <w:rFonts w:ascii="Times New Roman" w:eastAsiaTheme="minorHAnsi" w:hAnsi="Times New Roman"/>
          <w:sz w:val="26"/>
          <w:szCs w:val="26"/>
        </w:rPr>
        <w:t>.</w:t>
      </w:r>
    </w:p>
    <w:p w:rsidR="005D1AF1" w:rsidRDefault="003A2128" w:rsidP="005D1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8. </w:t>
      </w:r>
      <w:r w:rsidR="00140FA3">
        <w:rPr>
          <w:rFonts w:ascii="Times New Roman" w:eastAsiaTheme="minorHAnsi" w:hAnsi="Times New Roman"/>
          <w:sz w:val="26"/>
          <w:szCs w:val="26"/>
        </w:rPr>
        <w:t>Привлечение к административной ответственности хозяйств, допустивших выявленные нарушения, осуществляется в порядке, установленном законом Ненецкого автономного округа от 29.06.2002 № 366-оз «Об административных правонарушениях».</w:t>
      </w:r>
    </w:p>
    <w:p w:rsidR="006E6052" w:rsidRDefault="006E6052" w:rsidP="003A2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sectPr w:rsidR="006E6052" w:rsidSect="00B4691F">
      <w:pgSz w:w="11900" w:h="16840" w:code="9"/>
      <w:pgMar w:top="1134" w:right="850" w:bottom="1134" w:left="1701" w:header="567" w:footer="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74" w:rsidRDefault="00DB7674" w:rsidP="00253F15">
      <w:pPr>
        <w:spacing w:after="0" w:line="240" w:lineRule="auto"/>
      </w:pPr>
      <w:r>
        <w:separator/>
      </w:r>
    </w:p>
  </w:endnote>
  <w:endnote w:type="continuationSeparator" w:id="0">
    <w:p w:rsidR="00DB7674" w:rsidRDefault="00DB7674" w:rsidP="002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74" w:rsidRDefault="00DB7674" w:rsidP="00253F15">
      <w:pPr>
        <w:spacing w:after="0" w:line="240" w:lineRule="auto"/>
      </w:pPr>
      <w:r>
        <w:separator/>
      </w:r>
    </w:p>
  </w:footnote>
  <w:footnote w:type="continuationSeparator" w:id="0">
    <w:p w:rsidR="00DB7674" w:rsidRDefault="00DB7674" w:rsidP="0025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92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3483C" w:rsidRDefault="00D3483C">
        <w:pPr>
          <w:pStyle w:val="a6"/>
          <w:jc w:val="center"/>
        </w:pPr>
      </w:p>
      <w:p w:rsidR="00D3483C" w:rsidRPr="00FD221E" w:rsidRDefault="00D3483C" w:rsidP="00FD221E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3393D">
          <w:rPr>
            <w:rFonts w:ascii="Times New Roman" w:hAnsi="Times New Roman"/>
            <w:sz w:val="20"/>
            <w:szCs w:val="20"/>
          </w:rPr>
          <w:fldChar w:fldCharType="begin"/>
        </w:r>
        <w:r w:rsidRPr="0073393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3393D">
          <w:rPr>
            <w:rFonts w:ascii="Times New Roman" w:hAnsi="Times New Roman"/>
            <w:sz w:val="20"/>
            <w:szCs w:val="20"/>
          </w:rPr>
          <w:fldChar w:fldCharType="separate"/>
        </w:r>
        <w:r w:rsidR="008E555E">
          <w:rPr>
            <w:rFonts w:ascii="Times New Roman" w:hAnsi="Times New Roman"/>
            <w:noProof/>
            <w:sz w:val="20"/>
            <w:szCs w:val="20"/>
          </w:rPr>
          <w:t>1</w:t>
        </w:r>
        <w:r w:rsidRPr="0073393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3C" w:rsidRDefault="00D3483C" w:rsidP="004F40D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E"/>
    <w:rsid w:val="00033487"/>
    <w:rsid w:val="00060C41"/>
    <w:rsid w:val="00062EAF"/>
    <w:rsid w:val="00095281"/>
    <w:rsid w:val="000E0539"/>
    <w:rsid w:val="000E0A12"/>
    <w:rsid w:val="000F12E6"/>
    <w:rsid w:val="000F6C00"/>
    <w:rsid w:val="00115996"/>
    <w:rsid w:val="00123024"/>
    <w:rsid w:val="00140FA3"/>
    <w:rsid w:val="00160BDC"/>
    <w:rsid w:val="00163F42"/>
    <w:rsid w:val="001669D3"/>
    <w:rsid w:val="00176130"/>
    <w:rsid w:val="00190CD5"/>
    <w:rsid w:val="001B1F07"/>
    <w:rsid w:val="001C2520"/>
    <w:rsid w:val="001D2D6B"/>
    <w:rsid w:val="001D6674"/>
    <w:rsid w:val="001F18AF"/>
    <w:rsid w:val="00203121"/>
    <w:rsid w:val="00225059"/>
    <w:rsid w:val="00253F15"/>
    <w:rsid w:val="00253FA4"/>
    <w:rsid w:val="0026101C"/>
    <w:rsid w:val="002772BA"/>
    <w:rsid w:val="00291556"/>
    <w:rsid w:val="00292CC8"/>
    <w:rsid w:val="002D0A99"/>
    <w:rsid w:val="002D7497"/>
    <w:rsid w:val="002F729E"/>
    <w:rsid w:val="003027DA"/>
    <w:rsid w:val="003141F6"/>
    <w:rsid w:val="00321070"/>
    <w:rsid w:val="00342F00"/>
    <w:rsid w:val="003578AA"/>
    <w:rsid w:val="00366073"/>
    <w:rsid w:val="00366504"/>
    <w:rsid w:val="0038320D"/>
    <w:rsid w:val="003A2128"/>
    <w:rsid w:val="003A6BF7"/>
    <w:rsid w:val="003C31BD"/>
    <w:rsid w:val="003D61EC"/>
    <w:rsid w:val="003D78CF"/>
    <w:rsid w:val="003F0D86"/>
    <w:rsid w:val="003F48C0"/>
    <w:rsid w:val="003F4FF6"/>
    <w:rsid w:val="00406F41"/>
    <w:rsid w:val="004164A6"/>
    <w:rsid w:val="00422ADB"/>
    <w:rsid w:val="0043265C"/>
    <w:rsid w:val="0044754F"/>
    <w:rsid w:val="00451EBD"/>
    <w:rsid w:val="00457751"/>
    <w:rsid w:val="00466577"/>
    <w:rsid w:val="00470912"/>
    <w:rsid w:val="00497DAE"/>
    <w:rsid w:val="004E0DE7"/>
    <w:rsid w:val="004F40D7"/>
    <w:rsid w:val="00517F00"/>
    <w:rsid w:val="00571CE8"/>
    <w:rsid w:val="00574A70"/>
    <w:rsid w:val="00582ACC"/>
    <w:rsid w:val="00582D20"/>
    <w:rsid w:val="005952C5"/>
    <w:rsid w:val="005A0633"/>
    <w:rsid w:val="005D1AF1"/>
    <w:rsid w:val="006045AB"/>
    <w:rsid w:val="006225E0"/>
    <w:rsid w:val="00631049"/>
    <w:rsid w:val="00634029"/>
    <w:rsid w:val="00642804"/>
    <w:rsid w:val="006609AA"/>
    <w:rsid w:val="00664B91"/>
    <w:rsid w:val="0067000B"/>
    <w:rsid w:val="00676590"/>
    <w:rsid w:val="00692318"/>
    <w:rsid w:val="006941BD"/>
    <w:rsid w:val="006C3C89"/>
    <w:rsid w:val="006E6052"/>
    <w:rsid w:val="006F1ABB"/>
    <w:rsid w:val="00717B32"/>
    <w:rsid w:val="0073393D"/>
    <w:rsid w:val="00774202"/>
    <w:rsid w:val="00794CF2"/>
    <w:rsid w:val="007B2606"/>
    <w:rsid w:val="007B4246"/>
    <w:rsid w:val="007B42D3"/>
    <w:rsid w:val="007C01AA"/>
    <w:rsid w:val="007C2CDD"/>
    <w:rsid w:val="007C2D31"/>
    <w:rsid w:val="007E18A0"/>
    <w:rsid w:val="007E393A"/>
    <w:rsid w:val="007E5EDB"/>
    <w:rsid w:val="007F43EA"/>
    <w:rsid w:val="007F68EA"/>
    <w:rsid w:val="00800CE5"/>
    <w:rsid w:val="008021FA"/>
    <w:rsid w:val="00806824"/>
    <w:rsid w:val="00815EEB"/>
    <w:rsid w:val="00831973"/>
    <w:rsid w:val="0084479C"/>
    <w:rsid w:val="008458DA"/>
    <w:rsid w:val="00854404"/>
    <w:rsid w:val="00862C28"/>
    <w:rsid w:val="0089528F"/>
    <w:rsid w:val="008A33AC"/>
    <w:rsid w:val="008B655E"/>
    <w:rsid w:val="008D0761"/>
    <w:rsid w:val="008E555E"/>
    <w:rsid w:val="008F65F3"/>
    <w:rsid w:val="00912016"/>
    <w:rsid w:val="009245E6"/>
    <w:rsid w:val="009504E6"/>
    <w:rsid w:val="0095559D"/>
    <w:rsid w:val="009733A3"/>
    <w:rsid w:val="009830F7"/>
    <w:rsid w:val="00987275"/>
    <w:rsid w:val="009A2344"/>
    <w:rsid w:val="009D14FA"/>
    <w:rsid w:val="009D7A03"/>
    <w:rsid w:val="00A14C4A"/>
    <w:rsid w:val="00A3215D"/>
    <w:rsid w:val="00A4216F"/>
    <w:rsid w:val="00A515EA"/>
    <w:rsid w:val="00A6267B"/>
    <w:rsid w:val="00A62E1E"/>
    <w:rsid w:val="00A670F8"/>
    <w:rsid w:val="00A85910"/>
    <w:rsid w:val="00A921BA"/>
    <w:rsid w:val="00A92727"/>
    <w:rsid w:val="00AA3EB9"/>
    <w:rsid w:val="00AA4566"/>
    <w:rsid w:val="00AB7FD2"/>
    <w:rsid w:val="00B04BBD"/>
    <w:rsid w:val="00B21109"/>
    <w:rsid w:val="00B44B26"/>
    <w:rsid w:val="00B4691F"/>
    <w:rsid w:val="00B46D69"/>
    <w:rsid w:val="00B54F4B"/>
    <w:rsid w:val="00B5668A"/>
    <w:rsid w:val="00B82BAB"/>
    <w:rsid w:val="00BA36AC"/>
    <w:rsid w:val="00BB1F04"/>
    <w:rsid w:val="00BB77CD"/>
    <w:rsid w:val="00C10D13"/>
    <w:rsid w:val="00C22F18"/>
    <w:rsid w:val="00C33AB7"/>
    <w:rsid w:val="00C43F1D"/>
    <w:rsid w:val="00C725D3"/>
    <w:rsid w:val="00C77314"/>
    <w:rsid w:val="00C9559E"/>
    <w:rsid w:val="00CA606C"/>
    <w:rsid w:val="00CB051E"/>
    <w:rsid w:val="00CB25EC"/>
    <w:rsid w:val="00CC0CE5"/>
    <w:rsid w:val="00CC6664"/>
    <w:rsid w:val="00CE146E"/>
    <w:rsid w:val="00D0051D"/>
    <w:rsid w:val="00D0788D"/>
    <w:rsid w:val="00D3483C"/>
    <w:rsid w:val="00D4118A"/>
    <w:rsid w:val="00D512D7"/>
    <w:rsid w:val="00D625D1"/>
    <w:rsid w:val="00D65FC8"/>
    <w:rsid w:val="00D81FE8"/>
    <w:rsid w:val="00DB07CB"/>
    <w:rsid w:val="00DB7674"/>
    <w:rsid w:val="00DC0410"/>
    <w:rsid w:val="00E018D3"/>
    <w:rsid w:val="00E01CF1"/>
    <w:rsid w:val="00E16F2B"/>
    <w:rsid w:val="00E175A6"/>
    <w:rsid w:val="00E2767A"/>
    <w:rsid w:val="00E52399"/>
    <w:rsid w:val="00E531EB"/>
    <w:rsid w:val="00E551A0"/>
    <w:rsid w:val="00EB05F2"/>
    <w:rsid w:val="00EB3FC3"/>
    <w:rsid w:val="00ED6928"/>
    <w:rsid w:val="00F22E1D"/>
    <w:rsid w:val="00F33CB2"/>
    <w:rsid w:val="00F41E1B"/>
    <w:rsid w:val="00F55484"/>
    <w:rsid w:val="00F741CF"/>
    <w:rsid w:val="00F95A9C"/>
    <w:rsid w:val="00FA106D"/>
    <w:rsid w:val="00FA46D6"/>
    <w:rsid w:val="00FB7AD4"/>
    <w:rsid w:val="00FC61CC"/>
    <w:rsid w:val="00FC7488"/>
    <w:rsid w:val="00FD221E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7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D66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7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D66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124D-0E58-4550-9A4D-6CE377DD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Мясникова Татьяна Сергеевна</cp:lastModifiedBy>
  <cp:revision>2</cp:revision>
  <cp:lastPrinted>2018-04-12T05:39:00Z</cp:lastPrinted>
  <dcterms:created xsi:type="dcterms:W3CDTF">2018-04-12T10:04:00Z</dcterms:created>
  <dcterms:modified xsi:type="dcterms:W3CDTF">2018-04-12T10:04:00Z</dcterms:modified>
</cp:coreProperties>
</file>