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21" w:rsidRPr="00060616" w:rsidRDefault="007E1521" w:rsidP="007E15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60616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E1521" w:rsidRPr="00060616" w:rsidRDefault="007E1521" w:rsidP="007E15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0616">
        <w:rPr>
          <w:rFonts w:ascii="Times New Roman" w:hAnsi="Times New Roman" w:cs="Times New Roman"/>
          <w:sz w:val="26"/>
          <w:szCs w:val="26"/>
        </w:rPr>
        <w:t>о результатах проведения оценки регулирующего воздействия</w:t>
      </w:r>
    </w:p>
    <w:p w:rsidR="007E1521" w:rsidRPr="00060616" w:rsidRDefault="007E1521" w:rsidP="007E1521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1521" w:rsidRPr="00060616" w:rsidRDefault="000D728C" w:rsidP="003A59DD">
      <w:pPr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1. </w:t>
      </w:r>
      <w:r w:rsidR="007E1521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</w:t>
      </w:r>
    </w:p>
    <w:p w:rsidR="009B7882" w:rsidRPr="00060616" w:rsidRDefault="000D728C" w:rsidP="003A59DD">
      <w:pPr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1.1. </w:t>
      </w:r>
      <w:r w:rsidR="007E1521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проекта: </w:t>
      </w:r>
      <w:r w:rsidRPr="000D728C">
        <w:rPr>
          <w:rFonts w:ascii="Times New Roman" w:hAnsi="Times New Roman" w:cs="Times New Roman"/>
          <w:sz w:val="26"/>
          <w:szCs w:val="26"/>
        </w:rPr>
        <w:t>Департамент по взаимодействию с органами местного самоуправления и внешним связям Ненецкого автономного округа</w:t>
      </w:r>
      <w:r w:rsidR="009B7882" w:rsidRPr="00060616">
        <w:rPr>
          <w:rFonts w:ascii="Times New Roman" w:hAnsi="Times New Roman" w:cs="Times New Roman"/>
          <w:sz w:val="26"/>
          <w:szCs w:val="26"/>
        </w:rPr>
        <w:t>.</w:t>
      </w:r>
    </w:p>
    <w:p w:rsidR="007E1521" w:rsidRPr="00060616" w:rsidRDefault="007E1521" w:rsidP="00293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D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.2. Вид и наименование проекта: </w:t>
      </w:r>
      <w:r w:rsidR="000D72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0D728C" w:rsidRPr="000D7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Ненецкого автономного округа «О внесении изменений в постановление Администрации Ненецкого автономного округа от 30.12.2013 № 511-п»</w:t>
      </w:r>
      <w:r w:rsidR="00C968EB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CD9" w:rsidRPr="00060616" w:rsidRDefault="00907DF4" w:rsidP="00293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1.3. </w:t>
      </w:r>
      <w:r w:rsidR="007E1521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Степень регулирующего воздействия проекта нормативного правового</w:t>
      </w:r>
      <w:r w:rsidR="003A59DD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1521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акта:</w:t>
      </w:r>
    </w:p>
    <w:p w:rsidR="00BD1676" w:rsidRPr="00060616" w:rsidRDefault="00703ED6" w:rsidP="00293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</w:t>
      </w:r>
      <w:r w:rsidR="00BD1676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степень регулирующего воздействия</w:t>
      </w:r>
      <w:r w:rsidR="006473E1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2F2E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⃰</w:t>
      </w:r>
    </w:p>
    <w:p w:rsidR="00293CD9" w:rsidRPr="00060616" w:rsidRDefault="007E1521" w:rsidP="00293C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 Краткое описание проблемы, на решение которой направлен предлагаемый</w:t>
      </w:r>
      <w:r w:rsidR="003A59DD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регулирования</w:t>
      </w:r>
      <w:r w:rsidR="00BD1676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BD1676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1676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негативных эффектов, возникающих в связи с наличием рассматриваемой проблемы: </w:t>
      </w:r>
    </w:p>
    <w:p w:rsidR="00703ED6" w:rsidRPr="00703ED6" w:rsidRDefault="00703ED6" w:rsidP="00703ED6">
      <w:pPr>
        <w:pStyle w:val="aa"/>
        <w:ind w:firstLine="709"/>
        <w:contextualSpacing/>
        <w:jc w:val="both"/>
        <w:rPr>
          <w:sz w:val="26"/>
          <w:szCs w:val="26"/>
        </w:rPr>
      </w:pPr>
      <w:r w:rsidRPr="00703ED6">
        <w:rPr>
          <w:sz w:val="26"/>
          <w:szCs w:val="26"/>
        </w:rPr>
        <w:t>Согласно пункту 1 постановления Администрации Ненецкого автономного округа от 30.12.2013 № 511-п установлен предельный срок заключения договоров на установку и эксплуатацию рекламных конструкций - 5 лет. Установленный срок не учитывает типов и видов рекламных конструкций и применяемых технологий демонстрации рекламы</w:t>
      </w:r>
      <w:r w:rsidR="008272D4">
        <w:rPr>
          <w:sz w:val="26"/>
          <w:szCs w:val="26"/>
        </w:rPr>
        <w:t>, что ведет в ряде случаев к неэффективности рекламных проектов</w:t>
      </w:r>
      <w:r w:rsidRPr="00703ED6">
        <w:rPr>
          <w:sz w:val="26"/>
          <w:szCs w:val="26"/>
        </w:rPr>
        <w:t>.</w:t>
      </w:r>
    </w:p>
    <w:p w:rsidR="008272D4" w:rsidRDefault="00703ED6" w:rsidP="00703ED6">
      <w:pPr>
        <w:pStyle w:val="aa"/>
        <w:ind w:firstLine="709"/>
        <w:contextualSpacing/>
        <w:jc w:val="both"/>
        <w:rPr>
          <w:sz w:val="26"/>
          <w:szCs w:val="26"/>
        </w:rPr>
      </w:pPr>
      <w:r w:rsidRPr="00703ED6">
        <w:rPr>
          <w:sz w:val="26"/>
          <w:szCs w:val="26"/>
        </w:rPr>
        <w:t>Современные технологии позволяют использовать в сфере наружной рекламы все более совершенное и высокотехнологичное оборудование, применять передовые тип</w:t>
      </w:r>
      <w:r w:rsidR="008272D4">
        <w:rPr>
          <w:sz w:val="26"/>
          <w:szCs w:val="26"/>
        </w:rPr>
        <w:t>ы и виды рекламных конструкций.</w:t>
      </w:r>
    </w:p>
    <w:p w:rsidR="009B7882" w:rsidRPr="00060616" w:rsidRDefault="008272D4" w:rsidP="00703ED6">
      <w:pPr>
        <w:pStyle w:val="aa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</w:t>
      </w:r>
      <w:r w:rsidR="00703ED6" w:rsidRPr="00703ED6">
        <w:rPr>
          <w:sz w:val="26"/>
          <w:szCs w:val="26"/>
        </w:rPr>
        <w:t>ложение значительных средств требует более гибких временных границ для договоров на установку и эксплуатацию рекламных конструкций.</w:t>
      </w:r>
    </w:p>
    <w:p w:rsidR="00293CD9" w:rsidRPr="00060616" w:rsidRDefault="007E1521" w:rsidP="009B7882">
      <w:pPr>
        <w:pStyle w:val="aa"/>
        <w:ind w:firstLine="709"/>
        <w:contextualSpacing/>
        <w:jc w:val="both"/>
        <w:rPr>
          <w:color w:val="000000"/>
          <w:sz w:val="26"/>
          <w:szCs w:val="26"/>
        </w:rPr>
      </w:pPr>
      <w:r w:rsidRPr="00060616">
        <w:rPr>
          <w:b/>
          <w:sz w:val="26"/>
          <w:szCs w:val="26"/>
        </w:rPr>
        <w:t>1.5. Краткое описание целей предлагаемого регулирования:</w:t>
      </w:r>
      <w:r w:rsidR="009D4D47" w:rsidRPr="00060616">
        <w:rPr>
          <w:b/>
          <w:sz w:val="26"/>
          <w:szCs w:val="26"/>
        </w:rPr>
        <w:t xml:space="preserve"> </w:t>
      </w:r>
    </w:p>
    <w:p w:rsidR="009B7882" w:rsidRPr="00060616" w:rsidRDefault="00703ED6" w:rsidP="009B7882">
      <w:pPr>
        <w:pStyle w:val="aa"/>
        <w:ind w:firstLine="709"/>
        <w:contextualSpacing/>
        <w:jc w:val="both"/>
        <w:rPr>
          <w:sz w:val="26"/>
          <w:szCs w:val="26"/>
        </w:rPr>
      </w:pPr>
      <w:r w:rsidRPr="00703ED6">
        <w:rPr>
          <w:rFonts w:eastAsia="Calibri"/>
          <w:sz w:val="26"/>
          <w:szCs w:val="26"/>
        </w:rPr>
        <w:t>Установление дифференцированных предельных сроков от 5 до 10 лет в зависимости от типов, видов рекламных конструкций и применяемых технологий демонстрации рекламы, что позволит достичь экономической эффективности реализуемых проектов по установке рекламных конструкций.</w:t>
      </w:r>
    </w:p>
    <w:p w:rsidR="006B29E6" w:rsidRPr="00060616" w:rsidRDefault="007E1521" w:rsidP="006B29E6">
      <w:pPr>
        <w:pStyle w:val="aa"/>
        <w:ind w:firstLine="709"/>
        <w:contextualSpacing/>
        <w:jc w:val="both"/>
        <w:rPr>
          <w:b/>
          <w:sz w:val="26"/>
          <w:szCs w:val="26"/>
        </w:rPr>
      </w:pPr>
      <w:r w:rsidRPr="00060616">
        <w:rPr>
          <w:b/>
          <w:sz w:val="26"/>
          <w:szCs w:val="26"/>
        </w:rPr>
        <w:t>1.6. Краткое описание содержания проекта:</w:t>
      </w:r>
    </w:p>
    <w:p w:rsidR="00703ED6" w:rsidRPr="00703ED6" w:rsidRDefault="00703ED6" w:rsidP="00703ED6">
      <w:pPr>
        <w:pStyle w:val="aa"/>
        <w:ind w:firstLine="709"/>
        <w:contextualSpacing/>
        <w:jc w:val="both"/>
        <w:rPr>
          <w:sz w:val="26"/>
          <w:szCs w:val="26"/>
        </w:rPr>
      </w:pPr>
      <w:r w:rsidRPr="00703ED6">
        <w:rPr>
          <w:sz w:val="26"/>
          <w:szCs w:val="26"/>
        </w:rPr>
        <w:t>В соответствии с подпунктом 2 пункта 2 Положения о Департаменте по взаимодействию с органами местного самоуправления и внешним связям Ненецкого автономного округа (далее – соответственно Положение о Департаменте, Департамент), утвержденного постановлением Администрации Ненецкого автономного округа от 23.12.2014 № 510-п, Департамент уполномочен на осуществление предварительного согласования схем размещения рекламных конструкций, утверждаемых органами местного самоуправления муниципального района и городского округа Ненецкого автономного округа.</w:t>
      </w:r>
    </w:p>
    <w:p w:rsidR="00703ED6" w:rsidRDefault="00703ED6" w:rsidP="00703ED6">
      <w:pPr>
        <w:pStyle w:val="aa"/>
        <w:ind w:firstLine="709"/>
        <w:contextualSpacing/>
        <w:jc w:val="both"/>
        <w:rPr>
          <w:sz w:val="26"/>
          <w:szCs w:val="26"/>
        </w:rPr>
      </w:pPr>
      <w:r w:rsidRPr="00703ED6">
        <w:rPr>
          <w:sz w:val="26"/>
          <w:szCs w:val="26"/>
        </w:rPr>
        <w:t>В соответствии с частью 5 статьи 19 Федерального закона от 13.03.2006 №</w:t>
      </w:r>
      <w:r w:rsidR="008272D4">
        <w:rPr>
          <w:sz w:val="26"/>
          <w:szCs w:val="26"/>
        </w:rPr>
        <w:t> </w:t>
      </w:r>
      <w:r w:rsidRPr="00703ED6">
        <w:rPr>
          <w:sz w:val="26"/>
          <w:szCs w:val="26"/>
        </w:rPr>
        <w:t xml:space="preserve">38-ФЗ «О рекламе» (далее - Закон о рекламе) субъекты Российской Федерации устанавливают предельные сроки,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рекламы, но не менее чем на пять лет и не более чем на десять лет. Конкретные сроки договора на установку и эксплуатацию рекламной конструкции на земельном участке, здании или ином недвижимом имуществе, находящихся в </w:t>
      </w:r>
      <w:r w:rsidRPr="00703ED6">
        <w:rPr>
          <w:sz w:val="26"/>
          <w:szCs w:val="26"/>
        </w:rPr>
        <w:lastRenderedPageBreak/>
        <w:t>государственной или муниципальной собственности, либо на земельном участке, государственная собственность на который не разграничена, устанавливаются соответственно органом исполнительной власти,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конструкции, применяемых технологий демонстрации рекламы в границах соответствующих предельных сроков.</w:t>
      </w:r>
    </w:p>
    <w:p w:rsidR="00703ED6" w:rsidRPr="00703ED6" w:rsidRDefault="00703ED6" w:rsidP="00703ED6">
      <w:pPr>
        <w:pStyle w:val="aa"/>
        <w:ind w:firstLine="709"/>
        <w:contextualSpacing/>
        <w:jc w:val="both"/>
        <w:rPr>
          <w:sz w:val="26"/>
          <w:szCs w:val="26"/>
        </w:rPr>
      </w:pPr>
      <w:r w:rsidRPr="00703ED6">
        <w:rPr>
          <w:sz w:val="26"/>
          <w:szCs w:val="26"/>
        </w:rPr>
        <w:t>В адрес Департамента по взаимодействию с органами местного самоуправления и внешним связям Ненецкого автономного округа поступило обращение Уполномоченного по защите прав предпринимателей в Ненецком автономном округе о рассмотрении вопроса об изменении предельных сроков от 5 до 10 лет, в зависимости от типов, видов рекламных конструкций и применяемых технологий демонстрации рекламы и инициировании соответствующих изменений в постановление Администрации Ненецкого автономного округа от 30.12.2013 №</w:t>
      </w:r>
      <w:r w:rsidR="008272D4">
        <w:rPr>
          <w:sz w:val="26"/>
          <w:szCs w:val="26"/>
        </w:rPr>
        <w:t> </w:t>
      </w:r>
      <w:r w:rsidRPr="00703ED6">
        <w:rPr>
          <w:sz w:val="26"/>
          <w:szCs w:val="26"/>
        </w:rPr>
        <w:t>511-п.</w:t>
      </w:r>
    </w:p>
    <w:p w:rsidR="00703ED6" w:rsidRPr="00703ED6" w:rsidRDefault="00703ED6" w:rsidP="00703ED6">
      <w:pPr>
        <w:pStyle w:val="aa"/>
        <w:ind w:firstLine="709"/>
        <w:contextualSpacing/>
        <w:jc w:val="both"/>
        <w:rPr>
          <w:sz w:val="26"/>
          <w:szCs w:val="26"/>
        </w:rPr>
      </w:pPr>
      <w:r w:rsidRPr="00703ED6">
        <w:rPr>
          <w:sz w:val="26"/>
          <w:szCs w:val="26"/>
        </w:rPr>
        <w:t>По результатам состоявшегося «круглого стола» представители рекламного бизнеса предложили рассмотреть вопрос об установлении предельных сроков от 5 до 10 лет, в зависимости от типов, видов рекламных конструкций и применяемых технологий демонстрации рекламы.</w:t>
      </w:r>
    </w:p>
    <w:p w:rsidR="006B29E6" w:rsidRDefault="00703ED6" w:rsidP="00703ED6">
      <w:pPr>
        <w:pStyle w:val="aa"/>
        <w:ind w:firstLine="709"/>
        <w:contextualSpacing/>
        <w:jc w:val="both"/>
        <w:rPr>
          <w:sz w:val="26"/>
          <w:szCs w:val="26"/>
        </w:rPr>
      </w:pPr>
      <w:r w:rsidRPr="00703ED6">
        <w:rPr>
          <w:sz w:val="26"/>
          <w:szCs w:val="26"/>
        </w:rPr>
        <w:t>Конкретные сроки договора на установку и эксплуатацию рекламной конструкции на земельном участке, здании или ином недвижимом имуществе, находящихся в государственной или муниципальной собственности, либо на земельном участке собственность на который не разграничена будут устанавливаться соответственно органом исполнительной власти, органами местного самоуправления муниципального района и городского округа в границах соответствующих предельных сроков.</w:t>
      </w:r>
    </w:p>
    <w:p w:rsidR="00703ED6" w:rsidRPr="00060616" w:rsidRDefault="00703ED6" w:rsidP="00703ED6">
      <w:pPr>
        <w:pStyle w:val="aa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Представленным проектом устанавливаются гибкие </w:t>
      </w:r>
      <w:r w:rsidRPr="00703ED6">
        <w:rPr>
          <w:sz w:val="26"/>
          <w:szCs w:val="26"/>
        </w:rPr>
        <w:t>предельны</w:t>
      </w:r>
      <w:r>
        <w:rPr>
          <w:sz w:val="26"/>
          <w:szCs w:val="26"/>
        </w:rPr>
        <w:t>е</w:t>
      </w:r>
      <w:r w:rsidRPr="00703ED6">
        <w:rPr>
          <w:sz w:val="26"/>
          <w:szCs w:val="26"/>
        </w:rPr>
        <w:t xml:space="preserve"> срок</w:t>
      </w:r>
      <w:r>
        <w:rPr>
          <w:sz w:val="26"/>
          <w:szCs w:val="26"/>
        </w:rPr>
        <w:t>и</w:t>
      </w:r>
      <w:r w:rsidRPr="00703ED6">
        <w:rPr>
          <w:sz w:val="26"/>
          <w:szCs w:val="26"/>
        </w:rPr>
        <w:t xml:space="preserve"> от 5 до 10 лет в зависимости от типов, видов рекламных конструкций и применяемых технологий демонстрации рекламы.</w:t>
      </w:r>
    </w:p>
    <w:p w:rsidR="006B29E6" w:rsidRPr="00672A16" w:rsidRDefault="007E1521" w:rsidP="006B29E6">
      <w:pPr>
        <w:pStyle w:val="aa"/>
        <w:ind w:firstLine="709"/>
        <w:contextualSpacing/>
        <w:jc w:val="both"/>
        <w:rPr>
          <w:sz w:val="26"/>
          <w:szCs w:val="26"/>
        </w:rPr>
      </w:pPr>
      <w:r w:rsidRPr="00060616">
        <w:rPr>
          <w:b/>
          <w:sz w:val="26"/>
          <w:szCs w:val="26"/>
        </w:rPr>
        <w:t>1.7. Срок, в течение которого принимались предложения в связи с размещением</w:t>
      </w:r>
      <w:r w:rsidR="00293CD9" w:rsidRPr="00060616">
        <w:rPr>
          <w:b/>
          <w:sz w:val="26"/>
          <w:szCs w:val="26"/>
        </w:rPr>
        <w:t xml:space="preserve"> </w:t>
      </w:r>
      <w:r w:rsidRPr="00060616">
        <w:rPr>
          <w:b/>
          <w:sz w:val="26"/>
          <w:szCs w:val="26"/>
        </w:rPr>
        <w:t xml:space="preserve">уведомления о начале обсуждения идеи правового </w:t>
      </w:r>
      <w:r w:rsidRPr="00672A16">
        <w:rPr>
          <w:b/>
          <w:sz w:val="26"/>
          <w:szCs w:val="26"/>
        </w:rPr>
        <w:t>регулирования:</w:t>
      </w:r>
      <w:r w:rsidR="00B462C2" w:rsidRPr="00672A16">
        <w:rPr>
          <w:b/>
          <w:sz w:val="26"/>
          <w:szCs w:val="26"/>
        </w:rPr>
        <w:t xml:space="preserve"> </w:t>
      </w:r>
      <w:r w:rsidR="00A162B2" w:rsidRPr="008272D4">
        <w:rPr>
          <w:sz w:val="26"/>
          <w:szCs w:val="26"/>
        </w:rPr>
        <w:t>с</w:t>
      </w:r>
      <w:r w:rsidR="00A162B2" w:rsidRPr="00672A16">
        <w:rPr>
          <w:b/>
          <w:sz w:val="26"/>
          <w:szCs w:val="26"/>
        </w:rPr>
        <w:t xml:space="preserve"> </w:t>
      </w:r>
      <w:r w:rsidR="00703ED6" w:rsidRPr="00672A16">
        <w:rPr>
          <w:sz w:val="26"/>
          <w:szCs w:val="26"/>
        </w:rPr>
        <w:t>1</w:t>
      </w:r>
      <w:r w:rsidR="00672A16" w:rsidRPr="00672A16">
        <w:rPr>
          <w:sz w:val="26"/>
          <w:szCs w:val="26"/>
        </w:rPr>
        <w:t>1</w:t>
      </w:r>
      <w:r w:rsidR="00703ED6" w:rsidRPr="00672A16">
        <w:rPr>
          <w:sz w:val="26"/>
          <w:szCs w:val="26"/>
        </w:rPr>
        <w:t xml:space="preserve">.05.2018 </w:t>
      </w:r>
      <w:r w:rsidR="00A162B2" w:rsidRPr="00672A16">
        <w:rPr>
          <w:sz w:val="26"/>
          <w:szCs w:val="26"/>
        </w:rPr>
        <w:t>по</w:t>
      </w:r>
      <w:r w:rsidR="00703ED6" w:rsidRPr="00672A16">
        <w:rPr>
          <w:sz w:val="26"/>
          <w:szCs w:val="26"/>
        </w:rPr>
        <w:t xml:space="preserve"> 2</w:t>
      </w:r>
      <w:r w:rsidR="00672A16" w:rsidRPr="00672A16">
        <w:rPr>
          <w:sz w:val="26"/>
          <w:szCs w:val="26"/>
        </w:rPr>
        <w:t>4</w:t>
      </w:r>
      <w:r w:rsidR="00703ED6" w:rsidRPr="00672A16">
        <w:rPr>
          <w:sz w:val="26"/>
          <w:szCs w:val="26"/>
        </w:rPr>
        <w:t>.05.2018.</w:t>
      </w:r>
    </w:p>
    <w:p w:rsidR="008272D4" w:rsidRDefault="007E1521" w:rsidP="008272D4">
      <w:pPr>
        <w:pStyle w:val="aa"/>
        <w:ind w:firstLine="709"/>
        <w:contextualSpacing/>
        <w:jc w:val="both"/>
        <w:rPr>
          <w:b/>
          <w:sz w:val="26"/>
          <w:szCs w:val="26"/>
        </w:rPr>
      </w:pPr>
      <w:r w:rsidRPr="00060616">
        <w:rPr>
          <w:b/>
          <w:sz w:val="26"/>
          <w:szCs w:val="26"/>
        </w:rPr>
        <w:t xml:space="preserve">1.8. Количество предложений, </w:t>
      </w:r>
      <w:r w:rsidR="00BA2145" w:rsidRPr="00060616">
        <w:rPr>
          <w:b/>
          <w:sz w:val="26"/>
          <w:szCs w:val="26"/>
        </w:rPr>
        <w:t>полученных в связи с размещением уведомления о начале обсуждения идеи правового регулирования:</w:t>
      </w:r>
    </w:p>
    <w:p w:rsidR="008272D4" w:rsidRPr="008272D4" w:rsidRDefault="008272D4" w:rsidP="008272D4">
      <w:pPr>
        <w:pStyle w:val="aa"/>
        <w:ind w:firstLine="709"/>
        <w:contextualSpacing/>
        <w:jc w:val="both"/>
        <w:rPr>
          <w:sz w:val="26"/>
          <w:szCs w:val="26"/>
        </w:rPr>
      </w:pPr>
      <w:r w:rsidRPr="008272D4">
        <w:rPr>
          <w:sz w:val="26"/>
          <w:szCs w:val="26"/>
        </w:rPr>
        <w:t>всего</w:t>
      </w:r>
      <w:r>
        <w:rPr>
          <w:b/>
          <w:sz w:val="26"/>
          <w:szCs w:val="26"/>
        </w:rPr>
        <w:t xml:space="preserve"> - </w:t>
      </w:r>
      <w:r w:rsidRPr="008272D4">
        <w:rPr>
          <w:sz w:val="26"/>
          <w:szCs w:val="26"/>
        </w:rPr>
        <w:t>1, из них:</w:t>
      </w:r>
    </w:p>
    <w:p w:rsidR="008272D4" w:rsidRPr="008272D4" w:rsidRDefault="008272D4" w:rsidP="008272D4">
      <w:pPr>
        <w:pStyle w:val="aa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учтено полностью</w:t>
      </w:r>
      <w:r w:rsidRPr="008272D4">
        <w:rPr>
          <w:sz w:val="26"/>
          <w:szCs w:val="26"/>
        </w:rPr>
        <w:t xml:space="preserve"> - 0,</w:t>
      </w:r>
    </w:p>
    <w:p w:rsidR="006473E1" w:rsidRPr="00060616" w:rsidRDefault="008272D4" w:rsidP="008272D4">
      <w:pPr>
        <w:pStyle w:val="aa"/>
        <w:ind w:firstLine="709"/>
        <w:contextualSpacing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учтено частично</w:t>
      </w:r>
      <w:r w:rsidRPr="008272D4">
        <w:rPr>
          <w:sz w:val="26"/>
          <w:szCs w:val="26"/>
        </w:rPr>
        <w:t xml:space="preserve"> - 0</w:t>
      </w:r>
      <w:r w:rsidR="00703ED6" w:rsidRPr="00703ED6">
        <w:rPr>
          <w:color w:val="FF0000"/>
          <w:sz w:val="26"/>
          <w:szCs w:val="26"/>
        </w:rPr>
        <w:t>.</w:t>
      </w:r>
    </w:p>
    <w:p w:rsidR="006473E1" w:rsidRPr="00060616" w:rsidRDefault="007E1521" w:rsidP="006473E1">
      <w:pPr>
        <w:pStyle w:val="aa"/>
        <w:ind w:firstLine="709"/>
        <w:contextualSpacing/>
        <w:jc w:val="both"/>
        <w:rPr>
          <w:sz w:val="26"/>
          <w:szCs w:val="26"/>
        </w:rPr>
      </w:pPr>
      <w:r w:rsidRPr="00060616">
        <w:rPr>
          <w:b/>
          <w:sz w:val="26"/>
          <w:szCs w:val="26"/>
        </w:rPr>
        <w:t>1.9. Полный электронный адрес размещения сводки предложений по результатам</w:t>
      </w:r>
      <w:r w:rsidR="00BA2145" w:rsidRPr="00060616">
        <w:rPr>
          <w:b/>
          <w:sz w:val="26"/>
          <w:szCs w:val="26"/>
        </w:rPr>
        <w:t xml:space="preserve"> </w:t>
      </w:r>
      <w:r w:rsidRPr="00060616">
        <w:rPr>
          <w:b/>
          <w:sz w:val="26"/>
          <w:szCs w:val="26"/>
        </w:rPr>
        <w:t>обсуждения идеи:</w:t>
      </w:r>
      <w:r w:rsidR="00B462C2" w:rsidRPr="00060616">
        <w:rPr>
          <w:sz w:val="26"/>
          <w:szCs w:val="26"/>
        </w:rPr>
        <w:t xml:space="preserve"> dfei.adm-nao.ru/orv.</w:t>
      </w:r>
    </w:p>
    <w:p w:rsidR="006473E1" w:rsidRPr="00060616" w:rsidRDefault="007E1521" w:rsidP="006473E1">
      <w:pPr>
        <w:pStyle w:val="aa"/>
        <w:ind w:firstLine="709"/>
        <w:contextualSpacing/>
        <w:jc w:val="both"/>
        <w:rPr>
          <w:b/>
          <w:sz w:val="26"/>
          <w:szCs w:val="26"/>
        </w:rPr>
      </w:pPr>
      <w:r w:rsidRPr="00060616">
        <w:rPr>
          <w:b/>
          <w:sz w:val="26"/>
          <w:szCs w:val="26"/>
        </w:rPr>
        <w:t>1.10. Контактная информация об исполнителе разработчика проекта:</w:t>
      </w:r>
    </w:p>
    <w:p w:rsidR="006473E1" w:rsidRPr="00060616" w:rsidRDefault="0074664A" w:rsidP="00703ED6">
      <w:pPr>
        <w:pStyle w:val="aa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3ED6" w:rsidRPr="00703ED6">
        <w:rPr>
          <w:sz w:val="26"/>
          <w:szCs w:val="26"/>
        </w:rPr>
        <w:t xml:space="preserve">ачальник организационно-правового управления Департамента по взаимодействию с органами местного самоуправления и внешним связям Ненецкого автономного округа </w:t>
      </w:r>
      <w:r w:rsidR="00A162B2" w:rsidRPr="00A162B2">
        <w:rPr>
          <w:sz w:val="26"/>
          <w:szCs w:val="26"/>
        </w:rPr>
        <w:t xml:space="preserve">Шубин Александр Петрович, </w:t>
      </w:r>
      <w:r w:rsidR="00A162B2">
        <w:rPr>
          <w:sz w:val="26"/>
          <w:szCs w:val="26"/>
        </w:rPr>
        <w:t xml:space="preserve">(81853) </w:t>
      </w:r>
      <w:r w:rsidR="00703ED6" w:rsidRPr="00703ED6">
        <w:rPr>
          <w:sz w:val="26"/>
          <w:szCs w:val="26"/>
        </w:rPr>
        <w:t>2-</w:t>
      </w:r>
      <w:r w:rsidR="00703ED6">
        <w:rPr>
          <w:sz w:val="26"/>
          <w:szCs w:val="26"/>
        </w:rPr>
        <w:t xml:space="preserve">19-31, </w:t>
      </w:r>
      <w:r w:rsidR="00703ED6" w:rsidRPr="00703ED6">
        <w:rPr>
          <w:sz w:val="26"/>
          <w:szCs w:val="26"/>
        </w:rPr>
        <w:t>ashubin@adm-nao.ru.</w:t>
      </w:r>
    </w:p>
    <w:p w:rsidR="006473E1" w:rsidRPr="00060616" w:rsidRDefault="00BA2145" w:rsidP="006473E1">
      <w:pPr>
        <w:pStyle w:val="aa"/>
        <w:ind w:firstLine="709"/>
        <w:contextualSpacing/>
        <w:jc w:val="both"/>
        <w:rPr>
          <w:b/>
          <w:sz w:val="26"/>
          <w:szCs w:val="26"/>
        </w:rPr>
      </w:pPr>
      <w:r w:rsidRPr="00060616">
        <w:rPr>
          <w:b/>
          <w:sz w:val="26"/>
          <w:szCs w:val="26"/>
        </w:rPr>
        <w:t>2. </w:t>
      </w:r>
      <w:r w:rsidR="007E1521" w:rsidRPr="00060616">
        <w:rPr>
          <w:b/>
          <w:sz w:val="26"/>
          <w:szCs w:val="26"/>
        </w:rPr>
        <w:t>Детальное описание проблемы, целей и планируемых результатов</w:t>
      </w:r>
      <w:r w:rsidRPr="00060616">
        <w:rPr>
          <w:b/>
          <w:sz w:val="26"/>
          <w:szCs w:val="26"/>
        </w:rPr>
        <w:t xml:space="preserve"> </w:t>
      </w:r>
      <w:r w:rsidR="007E1521" w:rsidRPr="00060616">
        <w:rPr>
          <w:b/>
          <w:sz w:val="26"/>
          <w:szCs w:val="26"/>
        </w:rPr>
        <w:t>предлагаемого правового регулирования</w:t>
      </w:r>
    </w:p>
    <w:p w:rsidR="006473E1" w:rsidRPr="00060616" w:rsidRDefault="007E1521" w:rsidP="006473E1">
      <w:pPr>
        <w:pStyle w:val="aa"/>
        <w:ind w:firstLine="709"/>
        <w:contextualSpacing/>
        <w:jc w:val="both"/>
        <w:rPr>
          <w:b/>
          <w:sz w:val="26"/>
          <w:szCs w:val="26"/>
        </w:rPr>
      </w:pPr>
      <w:r w:rsidRPr="00060616">
        <w:rPr>
          <w:b/>
          <w:sz w:val="26"/>
          <w:szCs w:val="26"/>
        </w:rPr>
        <w:t>2.1. Формулировка проблемы:</w:t>
      </w:r>
    </w:p>
    <w:p w:rsidR="006473E1" w:rsidRPr="00060616" w:rsidRDefault="00A162B2" w:rsidP="006473E1">
      <w:pPr>
        <w:pStyle w:val="aa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Установленный </w:t>
      </w:r>
      <w:r w:rsidRPr="00A162B2">
        <w:rPr>
          <w:sz w:val="26"/>
          <w:szCs w:val="26"/>
        </w:rPr>
        <w:t xml:space="preserve">предельный срок заключения договоров на установку и эксплуатацию рекламных конструкций - 5 лет </w:t>
      </w:r>
      <w:r>
        <w:rPr>
          <w:sz w:val="26"/>
          <w:szCs w:val="26"/>
        </w:rPr>
        <w:t xml:space="preserve">не </w:t>
      </w:r>
      <w:r w:rsidRPr="00A162B2">
        <w:rPr>
          <w:sz w:val="26"/>
          <w:szCs w:val="26"/>
        </w:rPr>
        <w:t>позвол</w:t>
      </w:r>
      <w:r>
        <w:rPr>
          <w:sz w:val="26"/>
          <w:szCs w:val="26"/>
        </w:rPr>
        <w:t>яет</w:t>
      </w:r>
      <w:r w:rsidRPr="00A162B2">
        <w:rPr>
          <w:sz w:val="26"/>
          <w:szCs w:val="26"/>
        </w:rPr>
        <w:t xml:space="preserve"> достичь экономической эффективности </w:t>
      </w:r>
      <w:r>
        <w:rPr>
          <w:sz w:val="26"/>
          <w:szCs w:val="26"/>
        </w:rPr>
        <w:t xml:space="preserve">многим </w:t>
      </w:r>
      <w:r w:rsidRPr="00A162B2">
        <w:rPr>
          <w:sz w:val="26"/>
          <w:szCs w:val="26"/>
        </w:rPr>
        <w:t>реализуемы</w:t>
      </w:r>
      <w:r>
        <w:rPr>
          <w:sz w:val="26"/>
          <w:szCs w:val="26"/>
        </w:rPr>
        <w:t>м</w:t>
      </w:r>
      <w:r w:rsidRPr="00A162B2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ам</w:t>
      </w:r>
      <w:r w:rsidRPr="00A162B2">
        <w:rPr>
          <w:sz w:val="26"/>
          <w:szCs w:val="26"/>
        </w:rPr>
        <w:t xml:space="preserve"> по установке рекламных конструкций.</w:t>
      </w:r>
    </w:p>
    <w:p w:rsidR="006473E1" w:rsidRPr="00060616" w:rsidRDefault="007E1521" w:rsidP="006473E1">
      <w:pPr>
        <w:pStyle w:val="aa"/>
        <w:ind w:firstLine="709"/>
        <w:contextualSpacing/>
        <w:jc w:val="both"/>
        <w:rPr>
          <w:sz w:val="26"/>
          <w:szCs w:val="26"/>
        </w:rPr>
      </w:pPr>
      <w:r w:rsidRPr="00060616">
        <w:rPr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BA2145" w:rsidRPr="00060616">
        <w:rPr>
          <w:b/>
          <w:sz w:val="26"/>
          <w:szCs w:val="26"/>
        </w:rPr>
        <w:t xml:space="preserve"> </w:t>
      </w:r>
      <w:r w:rsidRPr="00060616">
        <w:rPr>
          <w:b/>
          <w:sz w:val="26"/>
          <w:szCs w:val="26"/>
        </w:rPr>
        <w:t>для ее решения, достигнутых результатах и затраченных ресурсах:</w:t>
      </w:r>
      <w:r w:rsidR="00BF38AC" w:rsidRPr="00060616">
        <w:rPr>
          <w:b/>
          <w:sz w:val="26"/>
          <w:szCs w:val="26"/>
        </w:rPr>
        <w:t xml:space="preserve"> </w:t>
      </w:r>
      <w:r w:rsidR="00A52FC9">
        <w:rPr>
          <w:sz w:val="26"/>
          <w:szCs w:val="26"/>
        </w:rPr>
        <w:t>о</w:t>
      </w:r>
      <w:r w:rsidR="00CC6967" w:rsidRPr="00060616">
        <w:rPr>
          <w:sz w:val="26"/>
          <w:szCs w:val="26"/>
        </w:rPr>
        <w:t>тсутствует.</w:t>
      </w:r>
    </w:p>
    <w:p w:rsidR="006473E1" w:rsidRPr="00060616" w:rsidRDefault="00CC6967" w:rsidP="006473E1">
      <w:pPr>
        <w:pStyle w:val="aa"/>
        <w:ind w:firstLine="709"/>
        <w:contextualSpacing/>
        <w:jc w:val="both"/>
        <w:rPr>
          <w:b/>
          <w:sz w:val="26"/>
          <w:szCs w:val="26"/>
        </w:rPr>
      </w:pPr>
      <w:r w:rsidRPr="00060616">
        <w:rPr>
          <w:b/>
          <w:sz w:val="26"/>
          <w:szCs w:val="26"/>
        </w:rPr>
        <w:t>2.3. </w:t>
      </w:r>
      <w:r w:rsidR="007E1521" w:rsidRPr="00060616">
        <w:rPr>
          <w:b/>
          <w:sz w:val="26"/>
          <w:szCs w:val="26"/>
        </w:rPr>
        <w:t>Основные группы субъектов предпринимательской и инвестиционной</w:t>
      </w:r>
      <w:r w:rsidR="00F94C28" w:rsidRPr="00060616">
        <w:rPr>
          <w:b/>
          <w:sz w:val="26"/>
          <w:szCs w:val="26"/>
        </w:rPr>
        <w:t xml:space="preserve"> </w:t>
      </w:r>
      <w:r w:rsidR="007E1521" w:rsidRPr="00060616">
        <w:rPr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F94C28" w:rsidRPr="00060616">
        <w:rPr>
          <w:b/>
          <w:sz w:val="26"/>
          <w:szCs w:val="26"/>
        </w:rPr>
        <w:t xml:space="preserve"> </w:t>
      </w:r>
      <w:r w:rsidR="007E1521" w:rsidRPr="00060616">
        <w:rPr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F94C28" w:rsidRPr="00060616">
        <w:rPr>
          <w:b/>
          <w:sz w:val="26"/>
          <w:szCs w:val="26"/>
        </w:rPr>
        <w:t xml:space="preserve"> </w:t>
      </w:r>
      <w:r w:rsidR="007E1521" w:rsidRPr="00060616">
        <w:rPr>
          <w:b/>
          <w:sz w:val="26"/>
          <w:szCs w:val="26"/>
        </w:rPr>
        <w:t>предлагаемым правовым регулированием, оценка количества таких субъектов:</w:t>
      </w:r>
    </w:p>
    <w:p w:rsidR="003649B4" w:rsidRPr="00060616" w:rsidRDefault="00A162B2" w:rsidP="006473E1">
      <w:pPr>
        <w:pStyle w:val="aa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Владель</w:t>
      </w:r>
      <w:r w:rsidRPr="00A162B2">
        <w:rPr>
          <w:sz w:val="26"/>
          <w:szCs w:val="26"/>
        </w:rPr>
        <w:t>ц</w:t>
      </w:r>
      <w:r>
        <w:rPr>
          <w:sz w:val="26"/>
          <w:szCs w:val="26"/>
        </w:rPr>
        <w:t>ы</w:t>
      </w:r>
      <w:r w:rsidRPr="00A162B2">
        <w:rPr>
          <w:sz w:val="26"/>
          <w:szCs w:val="26"/>
        </w:rPr>
        <w:t xml:space="preserve"> рекламной конструкции (физическ</w:t>
      </w:r>
      <w:r>
        <w:rPr>
          <w:sz w:val="26"/>
          <w:szCs w:val="26"/>
        </w:rPr>
        <w:t>и</w:t>
      </w:r>
      <w:r w:rsidRPr="00A162B2">
        <w:rPr>
          <w:sz w:val="26"/>
          <w:szCs w:val="26"/>
        </w:rPr>
        <w:t>е или юридическ</w:t>
      </w:r>
      <w:r>
        <w:rPr>
          <w:sz w:val="26"/>
          <w:szCs w:val="26"/>
        </w:rPr>
        <w:t>и</w:t>
      </w:r>
      <w:r w:rsidRPr="00A162B2">
        <w:rPr>
          <w:sz w:val="26"/>
          <w:szCs w:val="26"/>
        </w:rPr>
        <w:t>е лиц</w:t>
      </w:r>
      <w:r>
        <w:rPr>
          <w:sz w:val="26"/>
          <w:szCs w:val="26"/>
        </w:rPr>
        <w:t>а</w:t>
      </w:r>
      <w:r w:rsidRPr="00A162B2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FB1AEF" w:rsidRPr="00FB1AEF">
        <w:rPr>
          <w:sz w:val="26"/>
          <w:szCs w:val="26"/>
        </w:rPr>
        <w:t>орган</w:t>
      </w:r>
      <w:r w:rsidR="00FB1AEF">
        <w:rPr>
          <w:sz w:val="26"/>
          <w:szCs w:val="26"/>
        </w:rPr>
        <w:t>ы</w:t>
      </w:r>
      <w:r w:rsidR="00FB1AEF" w:rsidRPr="00FB1AEF">
        <w:rPr>
          <w:sz w:val="26"/>
          <w:szCs w:val="26"/>
        </w:rPr>
        <w:t xml:space="preserve"> местного самоуправления </w:t>
      </w:r>
      <w:r w:rsidR="00033DD3" w:rsidRPr="00033DD3">
        <w:rPr>
          <w:sz w:val="26"/>
          <w:szCs w:val="26"/>
        </w:rPr>
        <w:t xml:space="preserve">муниципальных образований Ненецкого автономного округа </w:t>
      </w:r>
      <w:r w:rsidR="00033DD3">
        <w:rPr>
          <w:sz w:val="26"/>
          <w:szCs w:val="26"/>
        </w:rPr>
        <w:t>«</w:t>
      </w:r>
      <w:r w:rsidR="00033DD3" w:rsidRPr="00033DD3">
        <w:rPr>
          <w:sz w:val="26"/>
          <w:szCs w:val="26"/>
        </w:rPr>
        <w:t xml:space="preserve">Городской округ </w:t>
      </w:r>
      <w:r w:rsidR="00033DD3">
        <w:rPr>
          <w:sz w:val="26"/>
          <w:szCs w:val="26"/>
        </w:rPr>
        <w:t>«</w:t>
      </w:r>
      <w:r w:rsidR="00033DD3" w:rsidRPr="00033DD3">
        <w:rPr>
          <w:sz w:val="26"/>
          <w:szCs w:val="26"/>
        </w:rPr>
        <w:t>Город Нарьян-Мар</w:t>
      </w:r>
      <w:r w:rsidR="00033DD3">
        <w:rPr>
          <w:sz w:val="26"/>
          <w:szCs w:val="26"/>
        </w:rPr>
        <w:t>»</w:t>
      </w:r>
      <w:r w:rsidR="00033DD3" w:rsidRPr="00033DD3">
        <w:rPr>
          <w:sz w:val="26"/>
          <w:szCs w:val="26"/>
        </w:rPr>
        <w:t xml:space="preserve"> и </w:t>
      </w:r>
      <w:r w:rsidR="00033DD3">
        <w:rPr>
          <w:sz w:val="26"/>
          <w:szCs w:val="26"/>
        </w:rPr>
        <w:t>«</w:t>
      </w:r>
      <w:r w:rsidR="00033DD3" w:rsidRPr="00033DD3">
        <w:rPr>
          <w:sz w:val="26"/>
          <w:szCs w:val="26"/>
        </w:rPr>
        <w:t xml:space="preserve">Муниципальный район </w:t>
      </w:r>
      <w:r w:rsidR="00033DD3">
        <w:rPr>
          <w:sz w:val="26"/>
          <w:szCs w:val="26"/>
        </w:rPr>
        <w:t>«</w:t>
      </w:r>
      <w:r w:rsidR="00033DD3" w:rsidRPr="00033DD3">
        <w:rPr>
          <w:sz w:val="26"/>
          <w:szCs w:val="26"/>
        </w:rPr>
        <w:t>Заполярный район</w:t>
      </w:r>
      <w:r w:rsidR="00033DD3">
        <w:rPr>
          <w:sz w:val="26"/>
          <w:szCs w:val="26"/>
        </w:rPr>
        <w:t>»</w:t>
      </w:r>
      <w:r w:rsidR="003649B4" w:rsidRPr="00060616">
        <w:rPr>
          <w:rFonts w:eastAsiaTheme="minorHAnsi"/>
          <w:sz w:val="26"/>
          <w:szCs w:val="26"/>
          <w:shd w:val="clear" w:color="auto" w:fill="FFFFFF"/>
          <w:lang w:eastAsia="en-US"/>
        </w:rPr>
        <w:t>.</w:t>
      </w:r>
    </w:p>
    <w:p w:rsidR="001B5364" w:rsidRPr="00060616" w:rsidRDefault="007E1521" w:rsidP="00733899">
      <w:pPr>
        <w:pStyle w:val="aa"/>
        <w:ind w:firstLine="709"/>
        <w:contextualSpacing/>
        <w:jc w:val="both"/>
        <w:rPr>
          <w:sz w:val="26"/>
          <w:szCs w:val="26"/>
        </w:rPr>
      </w:pPr>
      <w:r w:rsidRPr="00060616">
        <w:rPr>
          <w:b/>
          <w:sz w:val="26"/>
          <w:szCs w:val="26"/>
        </w:rPr>
        <w:t>2.4. Характеристика негативных эффектов, возникающих в связи с наличием</w:t>
      </w:r>
      <w:r w:rsidR="00F94C28" w:rsidRPr="00060616">
        <w:rPr>
          <w:b/>
          <w:sz w:val="26"/>
          <w:szCs w:val="26"/>
        </w:rPr>
        <w:t xml:space="preserve"> </w:t>
      </w:r>
      <w:r w:rsidRPr="00060616">
        <w:rPr>
          <w:b/>
          <w:sz w:val="26"/>
          <w:szCs w:val="26"/>
        </w:rPr>
        <w:t>проблемы, их количественная оценка:</w:t>
      </w:r>
      <w:r w:rsidR="001B5364" w:rsidRPr="00060616">
        <w:rPr>
          <w:sz w:val="26"/>
          <w:szCs w:val="26"/>
        </w:rPr>
        <w:t xml:space="preserve"> </w:t>
      </w:r>
    </w:p>
    <w:p w:rsidR="00CD05A1" w:rsidRPr="00060616" w:rsidRDefault="00FB1AEF" w:rsidP="001B5364">
      <w:pPr>
        <w:pStyle w:val="aa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Действующее нормативное регулирование не позволяет развиваться представителям рекламного рынка, используя все виды и типы рекламных конструкций, либо ведет к убыткам в</w:t>
      </w:r>
      <w:r w:rsidRPr="00FB1AEF">
        <w:rPr>
          <w:sz w:val="26"/>
          <w:szCs w:val="26"/>
        </w:rPr>
        <w:t>ладельц</w:t>
      </w:r>
      <w:r>
        <w:rPr>
          <w:sz w:val="26"/>
          <w:szCs w:val="26"/>
        </w:rPr>
        <w:t xml:space="preserve">ев по размещаемым капиталоемким </w:t>
      </w:r>
      <w:r w:rsidRPr="00FB1AEF">
        <w:rPr>
          <w:sz w:val="26"/>
          <w:szCs w:val="26"/>
        </w:rPr>
        <w:t>рекламн</w:t>
      </w:r>
      <w:r>
        <w:rPr>
          <w:sz w:val="26"/>
          <w:szCs w:val="26"/>
        </w:rPr>
        <w:t>ым</w:t>
      </w:r>
      <w:r w:rsidRPr="00FB1AEF">
        <w:rPr>
          <w:sz w:val="26"/>
          <w:szCs w:val="26"/>
        </w:rPr>
        <w:t xml:space="preserve"> конструкци</w:t>
      </w:r>
      <w:r>
        <w:rPr>
          <w:sz w:val="26"/>
          <w:szCs w:val="26"/>
        </w:rPr>
        <w:t>ям</w:t>
      </w:r>
      <w:r w:rsidR="001B5364" w:rsidRPr="00060616">
        <w:rPr>
          <w:sz w:val="26"/>
          <w:szCs w:val="26"/>
        </w:rPr>
        <w:t>.</w:t>
      </w:r>
    </w:p>
    <w:p w:rsidR="00777CFC" w:rsidRPr="00060616" w:rsidRDefault="007E1521" w:rsidP="00733899">
      <w:pPr>
        <w:pStyle w:val="aa"/>
        <w:ind w:firstLine="709"/>
        <w:contextualSpacing/>
        <w:jc w:val="both"/>
        <w:rPr>
          <w:b/>
          <w:sz w:val="26"/>
          <w:szCs w:val="26"/>
        </w:rPr>
      </w:pPr>
      <w:r w:rsidRPr="00060616">
        <w:rPr>
          <w:b/>
          <w:sz w:val="26"/>
          <w:szCs w:val="26"/>
        </w:rPr>
        <w:t>2.5. Описание предлагаемого регулирования и иных возможных способов решения</w:t>
      </w:r>
      <w:r w:rsidR="00CC6967" w:rsidRPr="00060616">
        <w:rPr>
          <w:b/>
          <w:sz w:val="26"/>
          <w:szCs w:val="26"/>
        </w:rPr>
        <w:t xml:space="preserve"> </w:t>
      </w:r>
      <w:r w:rsidRPr="00060616">
        <w:rPr>
          <w:b/>
          <w:sz w:val="26"/>
          <w:szCs w:val="26"/>
        </w:rPr>
        <w:t>проблемы:</w:t>
      </w:r>
    </w:p>
    <w:p w:rsidR="00FB1AEF" w:rsidRDefault="00FB1AEF" w:rsidP="002F0636">
      <w:pPr>
        <w:pStyle w:val="aa"/>
        <w:ind w:firstLine="709"/>
        <w:contextualSpacing/>
        <w:jc w:val="both"/>
        <w:rPr>
          <w:sz w:val="26"/>
          <w:szCs w:val="26"/>
        </w:rPr>
      </w:pPr>
      <w:r w:rsidRPr="00FB1AEF">
        <w:rPr>
          <w:sz w:val="26"/>
          <w:szCs w:val="26"/>
        </w:rPr>
        <w:t xml:space="preserve">Установление </w:t>
      </w:r>
      <w:r>
        <w:rPr>
          <w:sz w:val="26"/>
          <w:szCs w:val="26"/>
        </w:rPr>
        <w:t>гибких</w:t>
      </w:r>
      <w:r w:rsidRPr="00FB1AEF">
        <w:rPr>
          <w:sz w:val="26"/>
          <w:szCs w:val="26"/>
        </w:rPr>
        <w:t xml:space="preserve"> предельных сроков от 5 до 10 лет размещения рекламных конструкций</w:t>
      </w:r>
      <w:r>
        <w:rPr>
          <w:sz w:val="26"/>
          <w:szCs w:val="26"/>
        </w:rPr>
        <w:t xml:space="preserve"> </w:t>
      </w:r>
      <w:r w:rsidRPr="00FB1AEF">
        <w:rPr>
          <w:sz w:val="26"/>
          <w:szCs w:val="26"/>
        </w:rPr>
        <w:t>в зависимости от типов, видов рекламных конструкций и применяемых технологий демонстрации рекламы.</w:t>
      </w:r>
    </w:p>
    <w:p w:rsidR="002F0636" w:rsidRPr="00060616" w:rsidRDefault="007E1521" w:rsidP="002F0636">
      <w:pPr>
        <w:pStyle w:val="aa"/>
        <w:ind w:firstLine="709"/>
        <w:contextualSpacing/>
        <w:jc w:val="both"/>
        <w:rPr>
          <w:sz w:val="26"/>
          <w:szCs w:val="26"/>
        </w:rPr>
      </w:pPr>
      <w:r w:rsidRPr="00060616">
        <w:rPr>
          <w:b/>
          <w:sz w:val="26"/>
          <w:szCs w:val="26"/>
        </w:rPr>
        <w:t>2.6. Риски решения проблемы предложенным способом регулирования и риски</w:t>
      </w:r>
      <w:r w:rsidR="00CC6967" w:rsidRPr="00060616">
        <w:rPr>
          <w:b/>
          <w:sz w:val="26"/>
          <w:szCs w:val="26"/>
        </w:rPr>
        <w:t xml:space="preserve"> </w:t>
      </w:r>
      <w:r w:rsidRPr="00060616">
        <w:rPr>
          <w:b/>
          <w:sz w:val="26"/>
          <w:szCs w:val="26"/>
        </w:rPr>
        <w:t>негативных последствий:</w:t>
      </w:r>
      <w:r w:rsidR="002F0636" w:rsidRPr="00060616">
        <w:rPr>
          <w:b/>
          <w:sz w:val="26"/>
          <w:szCs w:val="26"/>
        </w:rPr>
        <w:t xml:space="preserve"> </w:t>
      </w:r>
      <w:r w:rsidR="00A52FC9">
        <w:rPr>
          <w:sz w:val="26"/>
          <w:szCs w:val="26"/>
        </w:rPr>
        <w:t>н</w:t>
      </w:r>
      <w:r w:rsidR="00CC6967" w:rsidRPr="00060616">
        <w:rPr>
          <w:sz w:val="26"/>
          <w:szCs w:val="26"/>
        </w:rPr>
        <w:t>е выявлены.</w:t>
      </w:r>
    </w:p>
    <w:p w:rsidR="002F0636" w:rsidRPr="00060616" w:rsidRDefault="00FE01A7" w:rsidP="002F0636">
      <w:pPr>
        <w:pStyle w:val="aa"/>
        <w:ind w:firstLine="709"/>
        <w:contextualSpacing/>
        <w:jc w:val="both"/>
        <w:rPr>
          <w:b/>
          <w:sz w:val="26"/>
          <w:szCs w:val="26"/>
        </w:rPr>
      </w:pPr>
      <w:r w:rsidRPr="00060616">
        <w:rPr>
          <w:b/>
          <w:sz w:val="26"/>
          <w:szCs w:val="26"/>
        </w:rPr>
        <w:t>2.7. Анализ опыта иных субъектов Российской Федерации в соответствующих сферах деятельности:</w:t>
      </w:r>
      <w:r w:rsidR="00C5324E" w:rsidRPr="00060616">
        <w:rPr>
          <w:b/>
          <w:sz w:val="26"/>
          <w:szCs w:val="26"/>
        </w:rPr>
        <w:t xml:space="preserve"> </w:t>
      </w:r>
    </w:p>
    <w:p w:rsidR="002F0636" w:rsidRPr="00060616" w:rsidRDefault="00FB1AEF" w:rsidP="002F0636">
      <w:pPr>
        <w:pStyle w:val="aa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Аналогичное нормативное регулирование установлено в большинстве субъектов Российской Федерации</w:t>
      </w:r>
      <w:r w:rsidR="00C5324E" w:rsidRPr="00060616">
        <w:rPr>
          <w:sz w:val="26"/>
          <w:szCs w:val="26"/>
        </w:rPr>
        <w:t>.</w:t>
      </w:r>
    </w:p>
    <w:p w:rsidR="002F0636" w:rsidRPr="00060616" w:rsidRDefault="00FE01A7" w:rsidP="002F0636">
      <w:pPr>
        <w:pStyle w:val="aa"/>
        <w:ind w:firstLine="709"/>
        <w:contextualSpacing/>
        <w:jc w:val="both"/>
        <w:rPr>
          <w:sz w:val="26"/>
          <w:szCs w:val="26"/>
        </w:rPr>
      </w:pPr>
      <w:r w:rsidRPr="00060616">
        <w:rPr>
          <w:b/>
          <w:sz w:val="26"/>
          <w:szCs w:val="26"/>
        </w:rPr>
        <w:t>2.8. Необходимые для достижения заявленных целей регулирования организационно-технические, методологические, ин</w:t>
      </w:r>
      <w:r w:rsidR="00703ED6">
        <w:rPr>
          <w:b/>
          <w:sz w:val="26"/>
          <w:szCs w:val="26"/>
        </w:rPr>
        <w:t>формационные и иные мероприятия</w:t>
      </w:r>
      <w:r w:rsidR="002A6056" w:rsidRPr="00060616">
        <w:rPr>
          <w:sz w:val="26"/>
          <w:szCs w:val="26"/>
        </w:rPr>
        <w:t>.</w:t>
      </w:r>
    </w:p>
    <w:p w:rsidR="00BA4086" w:rsidRPr="00060616" w:rsidRDefault="00703ED6" w:rsidP="00A52FC9">
      <w:pPr>
        <w:pStyle w:val="aa"/>
        <w:spacing w:after="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Дополнительная информация.</w:t>
      </w:r>
    </w:p>
    <w:p w:rsidR="009921EE" w:rsidRPr="009921EE" w:rsidRDefault="009921EE" w:rsidP="00A5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1EE">
        <w:rPr>
          <w:rFonts w:ascii="Times New Roman" w:hAnsi="Times New Roman" w:cs="Times New Roman"/>
          <w:b/>
          <w:sz w:val="26"/>
          <w:szCs w:val="26"/>
        </w:rPr>
        <w:t xml:space="preserve">Описание методов контроля эффективности избранного способа достижения цели регулирования: </w:t>
      </w:r>
      <w:r w:rsidR="00A52FC9">
        <w:rPr>
          <w:rFonts w:ascii="Times New Roman" w:hAnsi="Times New Roman" w:cs="Times New Roman"/>
          <w:sz w:val="26"/>
          <w:szCs w:val="26"/>
        </w:rPr>
        <w:t>о</w:t>
      </w:r>
      <w:r w:rsidRPr="009921EE">
        <w:rPr>
          <w:rFonts w:ascii="Times New Roman" w:hAnsi="Times New Roman" w:cs="Times New Roman"/>
          <w:sz w:val="26"/>
          <w:szCs w:val="26"/>
        </w:rPr>
        <w:t>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21EE" w:rsidRPr="009921EE" w:rsidRDefault="009921EE" w:rsidP="00A5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1EE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и иные способы (методы) оценки достижения заявленных целей регулирования: </w:t>
      </w:r>
      <w:r w:rsidR="00A52FC9">
        <w:rPr>
          <w:rFonts w:ascii="Times New Roman" w:hAnsi="Times New Roman" w:cs="Times New Roman"/>
          <w:sz w:val="26"/>
          <w:szCs w:val="26"/>
        </w:rPr>
        <w:t>о</w:t>
      </w:r>
      <w:r w:rsidRPr="009921EE">
        <w:rPr>
          <w:rFonts w:ascii="Times New Roman" w:hAnsi="Times New Roman" w:cs="Times New Roman"/>
          <w:sz w:val="26"/>
          <w:szCs w:val="26"/>
        </w:rPr>
        <w:t>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4086" w:rsidRPr="00FE01A7" w:rsidRDefault="00FE01A7" w:rsidP="00A52F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E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Оценка</w:t>
      </w:r>
      <w:r w:rsidRPr="00FE0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изменений функций (полномочий, обязанностей, прав) органов государственной власти Ненецкого автономного округа, а также порядка их реализации в связи с принятием предлагаемого проекта</w:t>
      </w:r>
    </w:p>
    <w:p w:rsidR="004B7E4D" w:rsidRPr="004B7E4D" w:rsidRDefault="00A52FC9" w:rsidP="00A52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6"/>
          <w:szCs w:val="26"/>
          <w:lang w:eastAsia="ru-RU"/>
        </w:rPr>
      </w:pPr>
      <w:r>
        <w:rPr>
          <w:rFonts w:ascii="Times New Roman" w:eastAsia="Calibri" w:hAnsi="Times New Roman" w:cs="Courier New"/>
          <w:sz w:val="26"/>
          <w:szCs w:val="26"/>
          <w:lang w:eastAsia="ru-RU"/>
        </w:rPr>
        <w:t>Н</w:t>
      </w:r>
      <w:r w:rsidR="004B7E4D" w:rsidRPr="004B7E4D">
        <w:rPr>
          <w:rFonts w:ascii="Times New Roman" w:eastAsia="Calibri" w:hAnsi="Times New Roman" w:cs="Courier New"/>
          <w:sz w:val="26"/>
          <w:szCs w:val="26"/>
          <w:lang w:eastAsia="ru-RU"/>
        </w:rPr>
        <w:t xml:space="preserve">е предполагается. </w:t>
      </w:r>
    </w:p>
    <w:p w:rsidR="00FE01A7" w:rsidRPr="00FE01A7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Оценка дополнительных расходов (доходов) окружного бюджета, связанных с принятием предлагаемого проекта</w:t>
      </w:r>
    </w:p>
    <w:p w:rsidR="004B7E4D" w:rsidRPr="000C69B5" w:rsidRDefault="004B7E4D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Принятие </w:t>
      </w:r>
      <w:r w:rsidR="0074664A">
        <w:rPr>
          <w:rFonts w:ascii="Times New Roman" w:hAnsi="Times New Roman" w:cs="Times New Roman"/>
          <w:sz w:val="26"/>
          <w:szCs w:val="26"/>
        </w:rPr>
        <w:t>нормативного акта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5829C5">
        <w:rPr>
          <w:rFonts w:ascii="Times New Roman" w:hAnsi="Times New Roman" w:cs="Times New Roman"/>
          <w:sz w:val="26"/>
          <w:szCs w:val="26"/>
        </w:rPr>
        <w:t xml:space="preserve">е потребует дополнительных </w:t>
      </w:r>
      <w:r w:rsidR="0074664A">
        <w:rPr>
          <w:rFonts w:ascii="Times New Roman" w:hAnsi="Times New Roman" w:cs="Times New Roman"/>
          <w:sz w:val="26"/>
          <w:szCs w:val="26"/>
        </w:rPr>
        <w:t>расходов</w:t>
      </w:r>
      <w:r w:rsidRPr="005829C5">
        <w:rPr>
          <w:rFonts w:ascii="Times New Roman" w:hAnsi="Times New Roman" w:cs="Times New Roman"/>
          <w:sz w:val="26"/>
          <w:szCs w:val="26"/>
        </w:rPr>
        <w:t xml:space="preserve"> </w:t>
      </w:r>
      <w:r w:rsidRPr="000C69B5">
        <w:rPr>
          <w:rFonts w:ascii="Times New Roman" w:hAnsi="Times New Roman" w:cs="Times New Roman"/>
          <w:sz w:val="26"/>
          <w:szCs w:val="26"/>
        </w:rPr>
        <w:t xml:space="preserve">из окружного бюджета. </w:t>
      </w:r>
    </w:p>
    <w:p w:rsidR="000C69B5" w:rsidRPr="000C69B5" w:rsidRDefault="000C69B5" w:rsidP="000C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B5">
        <w:rPr>
          <w:rFonts w:ascii="Times New Roman" w:hAnsi="Times New Roman" w:cs="Times New Roman"/>
          <w:b/>
          <w:sz w:val="26"/>
          <w:szCs w:val="26"/>
        </w:rPr>
        <w:t xml:space="preserve">Другие сведения о дополнительных расходах (доходах) бюджета, возникающих в связи с принятием предлагаемого проекта: </w:t>
      </w:r>
      <w:r w:rsidR="00A52FC9">
        <w:rPr>
          <w:rFonts w:ascii="Times New Roman" w:hAnsi="Times New Roman" w:cs="Times New Roman"/>
          <w:sz w:val="26"/>
          <w:szCs w:val="26"/>
        </w:rPr>
        <w:t>о</w:t>
      </w:r>
      <w:r w:rsidRPr="000C69B5">
        <w:rPr>
          <w:rFonts w:ascii="Times New Roman" w:hAnsi="Times New Roman" w:cs="Times New Roman"/>
          <w:sz w:val="26"/>
          <w:szCs w:val="26"/>
        </w:rPr>
        <w:t xml:space="preserve">тсутствуют дополнительные расходы. </w:t>
      </w:r>
    </w:p>
    <w:p w:rsidR="000C69B5" w:rsidRDefault="000C69B5" w:rsidP="000C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B5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bookmarkStart w:id="1" w:name="Par214"/>
      <w:bookmarkEnd w:id="1"/>
      <w:r w:rsidRPr="000C69B5">
        <w:rPr>
          <w:rFonts w:ascii="Times New Roman" w:hAnsi="Times New Roman" w:cs="Times New Roman"/>
          <w:sz w:val="26"/>
          <w:szCs w:val="26"/>
        </w:rPr>
        <w:t xml:space="preserve"> </w:t>
      </w:r>
      <w:r w:rsidR="000A678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тсутствуют.</w:t>
      </w:r>
    </w:p>
    <w:p w:rsidR="00FE01A7" w:rsidRPr="00FE01A7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Оценка</w:t>
      </w:r>
      <w:r w:rsidRPr="00FE0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изменений обязанностей (ограничений) субъектов предпринимательской и инвестиционной деятельности и связанных с ними дополнительных расходов (доходов), оценка рисков неблагоприятных последствий</w:t>
      </w:r>
    </w:p>
    <w:tbl>
      <w:tblPr>
        <w:tblW w:w="93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6"/>
        <w:gridCol w:w="2693"/>
        <w:gridCol w:w="2126"/>
        <w:gridCol w:w="1355"/>
      </w:tblGrid>
      <w:tr w:rsidR="00FB4E1A" w:rsidTr="00D37CD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A" w:rsidRPr="00060616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16">
              <w:rPr>
                <w:rFonts w:ascii="Times New Roman" w:hAnsi="Times New Roman" w:cs="Times New Roman"/>
                <w:sz w:val="20"/>
                <w:szCs w:val="20"/>
              </w:rPr>
              <w:t xml:space="preserve">Группы потенциальных адресатов предлагаемого проекта (в соответствии с </w:t>
            </w:r>
            <w:hyperlink r:id="rId7" w:anchor="Par174" w:history="1">
              <w:r w:rsidRPr="00060616">
                <w:rPr>
                  <w:rStyle w:val="a9"/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4</w:t>
              </w:r>
            </w:hyperlink>
            <w:r w:rsidRPr="000606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A" w:rsidRPr="00060616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16">
              <w:rPr>
                <w:rFonts w:ascii="Times New Roman" w:hAnsi="Times New Roman" w:cs="Times New Roman"/>
                <w:sz w:val="20"/>
                <w:szCs w:val="20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A" w:rsidRPr="00060616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16">
              <w:rPr>
                <w:rFonts w:ascii="Times New Roman" w:hAnsi="Times New Roman" w:cs="Times New Roman"/>
                <w:sz w:val="20"/>
                <w:szCs w:val="20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A" w:rsidRPr="00060616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16">
              <w:rPr>
                <w:rFonts w:ascii="Times New Roman" w:hAnsi="Times New Roman" w:cs="Times New Roman"/>
                <w:sz w:val="20"/>
                <w:szCs w:val="20"/>
              </w:rPr>
              <w:t>Количественная оценка, млн. рублей</w:t>
            </w:r>
          </w:p>
        </w:tc>
      </w:tr>
      <w:tr w:rsidR="0074664A" w:rsidTr="00DC49ED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A" w:rsidRPr="00060616" w:rsidRDefault="0074664A" w:rsidP="00746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64A">
              <w:rPr>
                <w:rFonts w:ascii="Times New Roman" w:hAnsi="Times New Roman" w:cs="Times New Roman"/>
                <w:sz w:val="20"/>
                <w:szCs w:val="20"/>
              </w:rPr>
              <w:t>Владельцы рекламной конструкции (физические или юридиче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лица)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A" w:rsidRPr="00060616" w:rsidRDefault="0074664A" w:rsidP="00DC4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16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A" w:rsidRPr="00060616" w:rsidRDefault="00534612" w:rsidP="00DC4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изменятся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4A" w:rsidRPr="00060616" w:rsidRDefault="0074664A" w:rsidP="00534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6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</w:tbl>
    <w:p w:rsidR="00FB4E1A" w:rsidRPr="00430A7D" w:rsidRDefault="00FB4E1A" w:rsidP="00FB4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A7D">
        <w:rPr>
          <w:rFonts w:ascii="Times New Roman" w:hAnsi="Times New Roman" w:cs="Times New Roman"/>
          <w:b/>
          <w:sz w:val="26"/>
          <w:szCs w:val="26"/>
        </w:rPr>
        <w:t xml:space="preserve">Издержки и выгоды адресатов предлагаемого проекта, не поддающиеся количественной оценке: </w:t>
      </w:r>
      <w:r w:rsidR="0074664A">
        <w:rPr>
          <w:rFonts w:ascii="Times New Roman" w:hAnsi="Times New Roman" w:cs="Times New Roman"/>
          <w:sz w:val="26"/>
          <w:szCs w:val="26"/>
        </w:rPr>
        <w:t>повысится экономическая эффективность размещаемых рекламных конструкций для в</w:t>
      </w:r>
      <w:r w:rsidR="0074664A" w:rsidRPr="0074664A">
        <w:rPr>
          <w:rFonts w:ascii="Times New Roman" w:hAnsi="Times New Roman" w:cs="Times New Roman"/>
          <w:sz w:val="26"/>
          <w:szCs w:val="26"/>
        </w:rPr>
        <w:t>ладельц</w:t>
      </w:r>
      <w:r w:rsidR="0074664A">
        <w:rPr>
          <w:rFonts w:ascii="Times New Roman" w:hAnsi="Times New Roman" w:cs="Times New Roman"/>
          <w:sz w:val="26"/>
          <w:szCs w:val="26"/>
        </w:rPr>
        <w:t>ев</w:t>
      </w:r>
      <w:r w:rsidR="0074664A" w:rsidRPr="0074664A">
        <w:rPr>
          <w:rFonts w:ascii="Times New Roman" w:hAnsi="Times New Roman" w:cs="Times New Roman"/>
          <w:sz w:val="26"/>
          <w:szCs w:val="26"/>
        </w:rPr>
        <w:t xml:space="preserve"> рекламн</w:t>
      </w:r>
      <w:r w:rsidR="0074664A">
        <w:rPr>
          <w:rFonts w:ascii="Times New Roman" w:hAnsi="Times New Roman" w:cs="Times New Roman"/>
          <w:sz w:val="26"/>
          <w:szCs w:val="26"/>
        </w:rPr>
        <w:t>ых</w:t>
      </w:r>
      <w:r w:rsidR="0074664A" w:rsidRPr="0074664A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74664A">
        <w:rPr>
          <w:rFonts w:ascii="Times New Roman" w:hAnsi="Times New Roman" w:cs="Times New Roman"/>
          <w:sz w:val="26"/>
          <w:szCs w:val="26"/>
        </w:rPr>
        <w:t>й</w:t>
      </w:r>
      <w:r w:rsidR="0074664A" w:rsidRPr="0074664A">
        <w:rPr>
          <w:rFonts w:ascii="Times New Roman" w:hAnsi="Times New Roman" w:cs="Times New Roman"/>
          <w:sz w:val="26"/>
          <w:szCs w:val="26"/>
        </w:rPr>
        <w:t xml:space="preserve"> (физические или юридические лица)</w:t>
      </w:r>
      <w:r w:rsidR="00430A7D" w:rsidRPr="00430A7D">
        <w:rPr>
          <w:rFonts w:ascii="Times New Roman" w:hAnsi="Times New Roman" w:cs="Times New Roman"/>
          <w:sz w:val="26"/>
          <w:szCs w:val="26"/>
        </w:rPr>
        <w:t>.</w:t>
      </w:r>
    </w:p>
    <w:p w:rsidR="00FB4E1A" w:rsidRPr="00430A7D" w:rsidRDefault="00FB4E1A" w:rsidP="00FB4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A7D">
        <w:rPr>
          <w:rFonts w:ascii="Times New Roman" w:hAnsi="Times New Roman" w:cs="Times New Roman"/>
          <w:b/>
          <w:sz w:val="26"/>
          <w:szCs w:val="26"/>
        </w:rPr>
        <w:t xml:space="preserve">Источники данных: </w:t>
      </w:r>
      <w:r w:rsidR="0074664A">
        <w:rPr>
          <w:rFonts w:ascii="Times New Roman" w:hAnsi="Times New Roman" w:cs="Times New Roman"/>
          <w:sz w:val="26"/>
          <w:szCs w:val="26"/>
        </w:rPr>
        <w:t>отсутствуют (оценочные выводы на основе предложений владельцев рекламных конструкций)</w:t>
      </w:r>
      <w:r w:rsidR="00430A7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41"/>
        <w:gridCol w:w="2196"/>
        <w:gridCol w:w="2023"/>
        <w:gridCol w:w="2534"/>
      </w:tblGrid>
      <w:tr w:rsidR="00FB4E1A" w:rsidRPr="00ED1CF9" w:rsidTr="00D37C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Виды рисков неблагоприятных последствий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Оценка вероятности наступления неблагоприятных последствий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Методы контроля рисков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Степень контроля рисков (полный/частичный/отсутствует)</w:t>
            </w:r>
          </w:p>
        </w:tc>
      </w:tr>
      <w:tr w:rsidR="00FB4E1A" w:rsidRPr="00ED1CF9" w:rsidTr="00D37C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D37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43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430A7D" w:rsidP="0043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4E1A">
              <w:rPr>
                <w:rFonts w:ascii="Times New Roman" w:hAnsi="Times New Roman" w:cs="Times New Roman"/>
                <w:sz w:val="20"/>
                <w:szCs w:val="20"/>
              </w:rPr>
              <w:t>тсутствуют неблагоприятные последствия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43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1A" w:rsidRPr="00ED1CF9" w:rsidRDefault="00FB4E1A" w:rsidP="0053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</w:t>
            </w:r>
            <w:r w:rsidR="00534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</w:tbl>
    <w:p w:rsidR="00180DE1" w:rsidRDefault="00180DE1" w:rsidP="00180DE1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DE1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1"/>
      </w:tblGrid>
      <w:tr w:rsidR="001E3ECC" w:rsidRPr="001E3ECC" w:rsidTr="00DC49ED">
        <w:tc>
          <w:tcPr>
            <w:tcW w:w="4565" w:type="dxa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1</w:t>
            </w:r>
          </w:p>
        </w:tc>
        <w:tc>
          <w:tcPr>
            <w:tcW w:w="4791" w:type="dxa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Вариант 2</w:t>
            </w:r>
          </w:p>
        </w:tc>
      </w:tr>
      <w:tr w:rsidR="001E3ECC" w:rsidRPr="001E3ECC" w:rsidTr="00DC49ED">
        <w:tc>
          <w:tcPr>
            <w:tcW w:w="9356" w:type="dxa"/>
            <w:gridSpan w:val="2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варианта:</w:t>
            </w:r>
          </w:p>
        </w:tc>
      </w:tr>
      <w:tr w:rsidR="001E3ECC" w:rsidRPr="001E3ECC" w:rsidTr="000A678F">
        <w:trPr>
          <w:trHeight w:val="1034"/>
        </w:trPr>
        <w:tc>
          <w:tcPr>
            <w:tcW w:w="4565" w:type="dxa"/>
            <w:shd w:val="clear" w:color="auto" w:fill="auto"/>
          </w:tcPr>
          <w:p w:rsidR="001E3ECC" w:rsidRPr="001E3ECC" w:rsidRDefault="001E3ECC" w:rsidP="00534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ECC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Администрации Ненецкого автономного округа «О внесении изменений в постановление Администрации Ненецкого автономного округа от 30.12.2013 № 511-п»</w:t>
            </w:r>
          </w:p>
        </w:tc>
        <w:tc>
          <w:tcPr>
            <w:tcW w:w="4791" w:type="dxa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sz w:val="20"/>
                <w:szCs w:val="20"/>
              </w:rPr>
              <w:t>Невмешательство</w:t>
            </w:r>
          </w:p>
        </w:tc>
      </w:tr>
      <w:tr w:rsidR="001E3ECC" w:rsidRPr="001E3ECC" w:rsidTr="00DC49ED">
        <w:tc>
          <w:tcPr>
            <w:tcW w:w="9356" w:type="dxa"/>
            <w:gridSpan w:val="2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Качественная характеристика и оценка динамики численности потенциальных адресатов предполагаемого варианта </w:t>
            </w:r>
          </w:p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среднесрочном периоде (1-3 года):</w:t>
            </w:r>
          </w:p>
        </w:tc>
      </w:tr>
      <w:tr w:rsidR="001E3ECC" w:rsidRPr="001E3ECC" w:rsidTr="00DC49ED">
        <w:tc>
          <w:tcPr>
            <w:tcW w:w="4565" w:type="dxa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ECC">
              <w:rPr>
                <w:rFonts w:ascii="Times New Roman" w:hAnsi="Times New Roman" w:cs="Times New Roman"/>
                <w:sz w:val="20"/>
                <w:szCs w:val="20"/>
              </w:rPr>
              <w:t>Не изменится</w:t>
            </w:r>
          </w:p>
        </w:tc>
        <w:tc>
          <w:tcPr>
            <w:tcW w:w="4791" w:type="dxa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sz w:val="20"/>
                <w:szCs w:val="20"/>
              </w:rPr>
              <w:t>Оценка невозможна</w:t>
            </w:r>
          </w:p>
        </w:tc>
      </w:tr>
      <w:tr w:rsidR="001E3ECC" w:rsidRPr="001E3ECC" w:rsidTr="00DC49ED">
        <w:tc>
          <w:tcPr>
            <w:tcW w:w="9356" w:type="dxa"/>
            <w:gridSpan w:val="2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1E3ECC" w:rsidRPr="001E3ECC" w:rsidTr="00DC49ED">
        <w:tc>
          <w:tcPr>
            <w:tcW w:w="4565" w:type="dxa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расходы отсутствуют</w:t>
            </w:r>
          </w:p>
        </w:tc>
        <w:tc>
          <w:tcPr>
            <w:tcW w:w="4791" w:type="dxa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расходы отсутствуют</w:t>
            </w:r>
          </w:p>
        </w:tc>
      </w:tr>
      <w:tr w:rsidR="001E3ECC" w:rsidRPr="001E3ECC" w:rsidTr="00DC49ED">
        <w:tc>
          <w:tcPr>
            <w:tcW w:w="9356" w:type="dxa"/>
            <w:gridSpan w:val="2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1E3ECC" w:rsidRPr="001E3ECC" w:rsidTr="00DC49ED">
        <w:tc>
          <w:tcPr>
            <w:tcW w:w="4565" w:type="dxa"/>
            <w:shd w:val="clear" w:color="auto" w:fill="auto"/>
          </w:tcPr>
          <w:p w:rsidR="001E3ECC" w:rsidRPr="001E3ECC" w:rsidRDefault="001E3ECC" w:rsidP="00B81C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sz w:val="20"/>
                <w:szCs w:val="20"/>
              </w:rPr>
              <w:t>Не измен</w:t>
            </w:r>
            <w:r w:rsidR="00B81C8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1E3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тся </w:t>
            </w:r>
          </w:p>
        </w:tc>
        <w:tc>
          <w:tcPr>
            <w:tcW w:w="4791" w:type="dxa"/>
            <w:shd w:val="clear" w:color="auto" w:fill="auto"/>
          </w:tcPr>
          <w:p w:rsidR="001E3ECC" w:rsidRPr="001E3ECC" w:rsidRDefault="001E3ECC" w:rsidP="00B81C8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sz w:val="20"/>
                <w:szCs w:val="20"/>
              </w:rPr>
              <w:t>Не измен</w:t>
            </w:r>
            <w:r w:rsidR="00B81C8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1E3ECC">
              <w:rPr>
                <w:rFonts w:ascii="Times New Roman" w:eastAsia="Calibri" w:hAnsi="Times New Roman" w:cs="Times New Roman"/>
                <w:sz w:val="20"/>
                <w:szCs w:val="20"/>
              </w:rPr>
              <w:t>тся</w:t>
            </w:r>
          </w:p>
        </w:tc>
      </w:tr>
      <w:tr w:rsidR="001E3ECC" w:rsidRPr="001E3ECC" w:rsidTr="00DC49ED">
        <w:tc>
          <w:tcPr>
            <w:tcW w:w="9356" w:type="dxa"/>
            <w:gridSpan w:val="2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Оценка возможности достижения заявленных целей предполагаемого правового регулирования посредством применения рассматриваемых вариантов:</w:t>
            </w:r>
          </w:p>
        </w:tc>
      </w:tr>
      <w:tr w:rsidR="001E3ECC" w:rsidRPr="001E3ECC" w:rsidTr="00DC49ED">
        <w:tc>
          <w:tcPr>
            <w:tcW w:w="4565" w:type="dxa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 будут достигнуты в полном объеме </w:t>
            </w:r>
          </w:p>
        </w:tc>
        <w:tc>
          <w:tcPr>
            <w:tcW w:w="4791" w:type="dxa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E3ECC">
              <w:rPr>
                <w:rFonts w:ascii="Times New Roman" w:eastAsia="Calibri" w:hAnsi="Times New Roman" w:cs="Times New Roman"/>
                <w:sz w:val="20"/>
                <w:szCs w:val="20"/>
              </w:rPr>
              <w:t>Цели не будут достигнуты</w:t>
            </w:r>
          </w:p>
        </w:tc>
      </w:tr>
      <w:tr w:rsidR="001E3ECC" w:rsidRPr="001E3ECC" w:rsidTr="00DC49ED">
        <w:tc>
          <w:tcPr>
            <w:tcW w:w="9356" w:type="dxa"/>
            <w:gridSpan w:val="2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1E3E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рисков неблагоприятных последствий:</w:t>
            </w:r>
          </w:p>
        </w:tc>
      </w:tr>
      <w:tr w:rsidR="001E3ECC" w:rsidRPr="001E3ECC" w:rsidTr="00DC49ED">
        <w:tc>
          <w:tcPr>
            <w:tcW w:w="4565" w:type="dxa"/>
            <w:shd w:val="clear" w:color="auto" w:fill="auto"/>
          </w:tcPr>
          <w:p w:rsidR="001E3ECC" w:rsidRPr="001E3ECC" w:rsidRDefault="001E3ECC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ECC">
              <w:rPr>
                <w:rFonts w:ascii="Times New Roman" w:eastAsia="Calibri" w:hAnsi="Times New Roman" w:cs="Times New Roman"/>
                <w:sz w:val="20"/>
                <w:szCs w:val="20"/>
              </w:rPr>
              <w:t>Риск неблагоприятных последствий не установлен</w:t>
            </w:r>
          </w:p>
        </w:tc>
        <w:tc>
          <w:tcPr>
            <w:tcW w:w="4791" w:type="dxa"/>
            <w:shd w:val="clear" w:color="auto" w:fill="auto"/>
          </w:tcPr>
          <w:p w:rsidR="001E3ECC" w:rsidRPr="001E3ECC" w:rsidRDefault="00B81C84" w:rsidP="00DC49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Оценка невозможна</w:t>
            </w:r>
          </w:p>
        </w:tc>
      </w:tr>
    </w:tbl>
    <w:p w:rsidR="00EF460B" w:rsidRPr="00060616" w:rsidRDefault="00EF460B" w:rsidP="00EF46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проек</w:t>
      </w:r>
      <w:r w:rsidR="00CC0470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 на ранее возникшие отношения</w:t>
      </w:r>
    </w:p>
    <w:p w:rsidR="00060616" w:rsidRPr="00060616" w:rsidRDefault="00EF460B" w:rsidP="00EF46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7.1. Предполагаемая дата вступления в силу проекта акта:</w:t>
      </w:r>
      <w:r w:rsidR="000A67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678F" w:rsidRPr="000A67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A678F">
        <w:rPr>
          <w:rFonts w:ascii="Times New Roman" w:eastAsia="Times New Roman" w:hAnsi="Times New Roman" w:cs="Times New Roman"/>
          <w:sz w:val="26"/>
          <w:szCs w:val="26"/>
          <w:lang w:eastAsia="ru-RU"/>
        </w:rPr>
        <w:t>юнь</w:t>
      </w: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 w:rsidR="00060616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0470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68EB" w:rsidRPr="00060616" w:rsidRDefault="00EF460B" w:rsidP="00060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7.2. Необходимость установления переходного периода и (или) отсрочки введения предлагаемого проекта акта: </w:t>
      </w:r>
      <w:r w:rsidR="000A678F">
        <w:rPr>
          <w:rFonts w:ascii="Times New Roman" w:hAnsi="Times New Roman" w:cs="Times New Roman"/>
          <w:sz w:val="26"/>
          <w:szCs w:val="26"/>
        </w:rPr>
        <w:t>о</w:t>
      </w:r>
      <w:r w:rsidR="00C968EB" w:rsidRPr="00060616">
        <w:rPr>
          <w:rFonts w:ascii="Times New Roman" w:hAnsi="Times New Roman" w:cs="Times New Roman"/>
          <w:sz w:val="26"/>
          <w:szCs w:val="26"/>
        </w:rPr>
        <w:t>тсутствует.</w:t>
      </w:r>
    </w:p>
    <w:p w:rsidR="00EF460B" w:rsidRPr="000A678F" w:rsidRDefault="00EF460B" w:rsidP="00EF46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7.3. Необходимость распространения предлагаемого проекта на ранее возникшие отношения: </w:t>
      </w:r>
      <w:r w:rsidR="000A678F" w:rsidRPr="000A67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отсутствует.</w:t>
      </w:r>
    </w:p>
    <w:p w:rsidR="00C968EB" w:rsidRPr="00060616" w:rsidRDefault="00EF460B" w:rsidP="000606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7.4. Обоснование необходимости установления переходного периода и (или)</w:t>
      </w:r>
      <w:r w:rsidR="00C968EB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отсрочки вступления </w:t>
      </w:r>
      <w:r w:rsidR="00C968EB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силу </w:t>
      </w: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 либо необходимость распространения</w:t>
      </w:r>
      <w:r w:rsidR="00C968EB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предлагаемого правового регулирования на ранее возникшие отношения:</w:t>
      </w:r>
      <w:r w:rsid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678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60616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тсутствует</w:t>
      </w:r>
      <w:r w:rsidR="00C968EB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0616" w:rsidRPr="00060616" w:rsidRDefault="00060616" w:rsidP="00C968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616" w:rsidRPr="00060616" w:rsidRDefault="00060616" w:rsidP="00C968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Заполняется по итогам проведения публичных консультаций: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Информация о сроках проведения публичных консультаций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8.1. Срок приема предложений и ответов: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с «___» _________ 20__ г. по «___» _________ 20__ г.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8.2. Количество предложений и ответов, полученных в связи с публичными консультациями: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                        ___________;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учтено полностью   ___________;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учтено частично      ___________.</w:t>
      </w:r>
    </w:p>
    <w:p w:rsidR="00FE01A7" w:rsidRPr="00060616" w:rsidRDefault="00FE01A7" w:rsidP="00FE0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8.3. Полный электронный адрес размещения сводки предложений по результатам публичных консультаций:</w:t>
      </w:r>
      <w:r w:rsidR="00D92627" w:rsidRPr="0006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8" w:history="1">
        <w:r w:rsidRPr="00060616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http://dfei.adm-nao.ru/orv/</w:t>
        </w:r>
      </w:hyperlink>
    </w:p>
    <w:p w:rsidR="00DD5613" w:rsidRDefault="00DD5613" w:rsidP="00060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612" w:rsidRDefault="00534612" w:rsidP="00060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612" w:rsidRPr="00060616" w:rsidRDefault="00534612" w:rsidP="00060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672" w:rsidRPr="00060616" w:rsidRDefault="00060616" w:rsidP="00FE0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334672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 </w:t>
      </w:r>
    </w:p>
    <w:p w:rsidR="000A678F" w:rsidRDefault="000A678F" w:rsidP="00FE0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взаимодействию с органами</w:t>
      </w:r>
    </w:p>
    <w:p w:rsidR="000A678F" w:rsidRDefault="000A678F" w:rsidP="00FE0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8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самоуправления и внешним связям</w:t>
      </w:r>
    </w:p>
    <w:p w:rsidR="00FE01A7" w:rsidRPr="00060616" w:rsidRDefault="00334672" w:rsidP="00FE01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  <w:r w:rsidR="000A67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67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67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67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67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67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П.З. Рахмилевич</w:t>
      </w:r>
      <w:r w:rsidR="00FE01A7" w:rsidRPr="0006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FE01A7" w:rsidRPr="00060616" w:rsidSect="00754BC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88" w:rsidRDefault="003F6B88" w:rsidP="00754BC8">
      <w:pPr>
        <w:spacing w:after="0" w:line="240" w:lineRule="auto"/>
      </w:pPr>
      <w:r>
        <w:separator/>
      </w:r>
    </w:p>
  </w:endnote>
  <w:endnote w:type="continuationSeparator" w:id="0">
    <w:p w:rsidR="003F6B88" w:rsidRDefault="003F6B88" w:rsidP="0075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88" w:rsidRDefault="003F6B88" w:rsidP="00754BC8">
      <w:pPr>
        <w:spacing w:after="0" w:line="240" w:lineRule="auto"/>
      </w:pPr>
      <w:r>
        <w:separator/>
      </w:r>
    </w:p>
  </w:footnote>
  <w:footnote w:type="continuationSeparator" w:id="0">
    <w:p w:rsidR="003F6B88" w:rsidRDefault="003F6B88" w:rsidP="0075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609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4BC8" w:rsidRPr="000D728C" w:rsidRDefault="00754BC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D72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72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72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539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D72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BC8" w:rsidRDefault="00754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21"/>
    <w:rsid w:val="00033DD3"/>
    <w:rsid w:val="00060616"/>
    <w:rsid w:val="00073C6D"/>
    <w:rsid w:val="000A678F"/>
    <w:rsid w:val="000C2CFE"/>
    <w:rsid w:val="000C69B5"/>
    <w:rsid w:val="000D728C"/>
    <w:rsid w:val="000E51F7"/>
    <w:rsid w:val="00172BEE"/>
    <w:rsid w:val="00180DE1"/>
    <w:rsid w:val="001B5364"/>
    <w:rsid w:val="001E3ECC"/>
    <w:rsid w:val="001E4468"/>
    <w:rsid w:val="0020781D"/>
    <w:rsid w:val="0021460F"/>
    <w:rsid w:val="0026363D"/>
    <w:rsid w:val="00293CD9"/>
    <w:rsid w:val="002A6056"/>
    <w:rsid w:val="002B2F2E"/>
    <w:rsid w:val="002F0636"/>
    <w:rsid w:val="0030457C"/>
    <w:rsid w:val="00334672"/>
    <w:rsid w:val="00344748"/>
    <w:rsid w:val="00360E48"/>
    <w:rsid w:val="003649B4"/>
    <w:rsid w:val="003A3A1F"/>
    <w:rsid w:val="003A4331"/>
    <w:rsid w:val="003A59DD"/>
    <w:rsid w:val="003F6B88"/>
    <w:rsid w:val="00416135"/>
    <w:rsid w:val="00430A7D"/>
    <w:rsid w:val="0045145B"/>
    <w:rsid w:val="00451546"/>
    <w:rsid w:val="004A09E8"/>
    <w:rsid w:val="004A1B84"/>
    <w:rsid w:val="004B7E4D"/>
    <w:rsid w:val="00534612"/>
    <w:rsid w:val="00550D4E"/>
    <w:rsid w:val="0061779F"/>
    <w:rsid w:val="00617D19"/>
    <w:rsid w:val="006473E1"/>
    <w:rsid w:val="00672A16"/>
    <w:rsid w:val="006B29E6"/>
    <w:rsid w:val="00703ED6"/>
    <w:rsid w:val="00733899"/>
    <w:rsid w:val="0074664A"/>
    <w:rsid w:val="00754BC8"/>
    <w:rsid w:val="007566EC"/>
    <w:rsid w:val="00777CFC"/>
    <w:rsid w:val="007B1B09"/>
    <w:rsid w:val="007E1521"/>
    <w:rsid w:val="007E3846"/>
    <w:rsid w:val="00810F9D"/>
    <w:rsid w:val="008272D4"/>
    <w:rsid w:val="008566AC"/>
    <w:rsid w:val="008A5968"/>
    <w:rsid w:val="00907DF4"/>
    <w:rsid w:val="009529AC"/>
    <w:rsid w:val="00964D62"/>
    <w:rsid w:val="009921EE"/>
    <w:rsid w:val="009B7882"/>
    <w:rsid w:val="009D4D47"/>
    <w:rsid w:val="009E7A34"/>
    <w:rsid w:val="00A05393"/>
    <w:rsid w:val="00A162B2"/>
    <w:rsid w:val="00A26D4A"/>
    <w:rsid w:val="00A3309F"/>
    <w:rsid w:val="00A52FC9"/>
    <w:rsid w:val="00B4432E"/>
    <w:rsid w:val="00B462C2"/>
    <w:rsid w:val="00B73EBB"/>
    <w:rsid w:val="00B81912"/>
    <w:rsid w:val="00B81C84"/>
    <w:rsid w:val="00BA2145"/>
    <w:rsid w:val="00BA4086"/>
    <w:rsid w:val="00BA744E"/>
    <w:rsid w:val="00BB2405"/>
    <w:rsid w:val="00BD1676"/>
    <w:rsid w:val="00BF38AC"/>
    <w:rsid w:val="00C171EF"/>
    <w:rsid w:val="00C22500"/>
    <w:rsid w:val="00C5324E"/>
    <w:rsid w:val="00C968EB"/>
    <w:rsid w:val="00CC0470"/>
    <w:rsid w:val="00CC6967"/>
    <w:rsid w:val="00CD05A1"/>
    <w:rsid w:val="00D03026"/>
    <w:rsid w:val="00D55B4A"/>
    <w:rsid w:val="00D71C17"/>
    <w:rsid w:val="00D92627"/>
    <w:rsid w:val="00DD5613"/>
    <w:rsid w:val="00E35054"/>
    <w:rsid w:val="00E47A76"/>
    <w:rsid w:val="00E843AC"/>
    <w:rsid w:val="00E979B1"/>
    <w:rsid w:val="00EA34C4"/>
    <w:rsid w:val="00EB6132"/>
    <w:rsid w:val="00EF460B"/>
    <w:rsid w:val="00F068C0"/>
    <w:rsid w:val="00F65D8E"/>
    <w:rsid w:val="00F94C28"/>
    <w:rsid w:val="00FB1AEF"/>
    <w:rsid w:val="00FB4E1A"/>
    <w:rsid w:val="00FE01A7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A7975-ECC6-4915-80E6-18EB523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E1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0DE1"/>
    <w:pPr>
      <w:ind w:left="720"/>
      <w:contextualSpacing/>
    </w:pPr>
  </w:style>
  <w:style w:type="table" w:styleId="a4">
    <w:name w:val="Table Grid"/>
    <w:basedOn w:val="a1"/>
    <w:uiPriority w:val="39"/>
    <w:rsid w:val="0018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BC8"/>
  </w:style>
  <w:style w:type="paragraph" w:styleId="a7">
    <w:name w:val="footer"/>
    <w:basedOn w:val="a"/>
    <w:link w:val="a8"/>
    <w:uiPriority w:val="99"/>
    <w:unhideWhenUsed/>
    <w:rsid w:val="0075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BC8"/>
  </w:style>
  <w:style w:type="character" w:styleId="a9">
    <w:name w:val="Hyperlink"/>
    <w:basedOn w:val="a0"/>
    <w:uiPriority w:val="99"/>
    <w:unhideWhenUsed/>
    <w:rsid w:val="00FE01A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9B78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B7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0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ei.adm-nao.ru/orv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mizgirev\Desktop\vbpubh%60d\2017\&#1055;&#1088;&#1086;&#1077;&#1082;&#1090;&#1085;&#1099;&#1081;%20&#1086;&#1092;&#1080;&#1089;\&#1093;&#1083;&#1077;&#1073;\&#1054;&#1056;&#1042;\&#1089;&#1074;&#1086;&#1076;._&#1086;&#1090;&#1095;&#1077;&#1090;_&#1093;&#1083;&#1077;&#107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B47D-E334-43CE-8430-32FD0863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Смирнова Надежда Владимировна</cp:lastModifiedBy>
  <cp:revision>2</cp:revision>
  <cp:lastPrinted>2018-02-20T12:42:00Z</cp:lastPrinted>
  <dcterms:created xsi:type="dcterms:W3CDTF">2018-06-01T08:09:00Z</dcterms:created>
  <dcterms:modified xsi:type="dcterms:W3CDTF">2018-06-01T08:09:00Z</dcterms:modified>
</cp:coreProperties>
</file>