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68" w:rsidRPr="00F8736B" w:rsidRDefault="00214B68" w:rsidP="00214B6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8736B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214B68" w:rsidRPr="00F8736B" w:rsidRDefault="00214B68" w:rsidP="00214B6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214B68" w:rsidRPr="00F8736B" w:rsidRDefault="00214B68" w:rsidP="00BF7F9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1. Общая информация</w:t>
      </w:r>
      <w:r w:rsidR="006B796D" w:rsidRPr="00F8736B">
        <w:rPr>
          <w:rFonts w:ascii="Times New Roman" w:hAnsi="Times New Roman" w:cs="Times New Roman"/>
          <w:b/>
          <w:sz w:val="26"/>
          <w:szCs w:val="26"/>
        </w:rPr>
        <w:t>: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"/>
      <w:bookmarkEnd w:id="1"/>
      <w:r w:rsidRPr="00F8736B">
        <w:rPr>
          <w:rFonts w:ascii="Times New Roman" w:hAnsi="Times New Roman" w:cs="Times New Roman"/>
          <w:b/>
          <w:sz w:val="26"/>
          <w:szCs w:val="26"/>
        </w:rPr>
        <w:t>1.1. Разработчик проекта:</w:t>
      </w:r>
      <w:r w:rsidR="003033A1" w:rsidRPr="00F8736B">
        <w:rPr>
          <w:rFonts w:ascii="Times New Roman" w:hAnsi="Times New Roman" w:cs="Times New Roman"/>
          <w:sz w:val="26"/>
          <w:szCs w:val="26"/>
        </w:rPr>
        <w:t xml:space="preserve"> Департамент строительства, жилищно-коммунального хозяйства, энергетики и транспорта Ненецкого автономного округа, управление жилищно-коммунального хозяйства, энергетики и транспорта</w:t>
      </w:r>
      <w:r w:rsidR="00FA2315" w:rsidRPr="00F8736B">
        <w:rPr>
          <w:rFonts w:ascii="Times New Roman" w:hAnsi="Times New Roman" w:cs="Times New Roman"/>
          <w:sz w:val="26"/>
          <w:szCs w:val="26"/>
        </w:rPr>
        <w:t>.</w:t>
      </w:r>
    </w:p>
    <w:p w:rsidR="003047B9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1.2. Вид и наименование проекта:</w:t>
      </w:r>
      <w:r w:rsidR="003033A1" w:rsidRPr="00F8736B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Ненецкого автономного округа </w:t>
      </w:r>
      <w:r w:rsidR="003047B9" w:rsidRPr="00F8736B">
        <w:rPr>
          <w:rFonts w:ascii="Times New Roman" w:hAnsi="Times New Roman" w:cs="Times New Roman"/>
          <w:sz w:val="26"/>
          <w:szCs w:val="26"/>
        </w:rPr>
        <w:t>«</w:t>
      </w:r>
      <w:r w:rsidR="00F8736B" w:rsidRPr="00F8736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Ненецкого автономного округа от 02.04.2013 № 125-п</w:t>
      </w:r>
      <w:r w:rsidR="003047B9" w:rsidRPr="00F8736B">
        <w:rPr>
          <w:rFonts w:ascii="Times New Roman" w:hAnsi="Times New Roman" w:cs="Times New Roman"/>
          <w:sz w:val="26"/>
          <w:szCs w:val="26"/>
        </w:rPr>
        <w:t>».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1.3. Степень регулирующего воздействия проекта нормативного правового</w:t>
      </w:r>
      <w:r w:rsidR="00FA2315" w:rsidRPr="00F873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736B">
        <w:rPr>
          <w:rFonts w:ascii="Times New Roman" w:hAnsi="Times New Roman" w:cs="Times New Roman"/>
          <w:b/>
          <w:sz w:val="26"/>
          <w:szCs w:val="26"/>
        </w:rPr>
        <w:t>акта:</w:t>
      </w:r>
      <w:r w:rsidR="00FA2315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27441B" w:rsidRPr="00F8736B">
        <w:rPr>
          <w:rFonts w:ascii="Times New Roman" w:hAnsi="Times New Roman" w:cs="Times New Roman"/>
          <w:sz w:val="26"/>
          <w:szCs w:val="26"/>
        </w:rPr>
        <w:t>средняя</w:t>
      </w:r>
      <w:r w:rsidR="00FA2315" w:rsidRPr="00F8736B">
        <w:rPr>
          <w:rFonts w:ascii="Times New Roman" w:hAnsi="Times New Roman" w:cs="Times New Roman"/>
          <w:sz w:val="26"/>
          <w:szCs w:val="26"/>
        </w:rPr>
        <w:t>.</w:t>
      </w:r>
    </w:p>
    <w:p w:rsidR="00386802" w:rsidRPr="00F8736B" w:rsidRDefault="00214B68" w:rsidP="00F4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1.4. 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F42EA0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F2208F">
        <w:rPr>
          <w:rFonts w:ascii="Times New Roman" w:hAnsi="Times New Roman" w:cs="Times New Roman"/>
          <w:sz w:val="26"/>
          <w:szCs w:val="26"/>
        </w:rPr>
        <w:t>возникновение недополученных доходов перевозчиков пассажиров водным транспортом.</w:t>
      </w:r>
    </w:p>
    <w:p w:rsidR="00C26DBE" w:rsidRPr="00F8736B" w:rsidRDefault="00770CDC" w:rsidP="007C20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1</w:t>
      </w:r>
      <w:r w:rsidR="00214B68" w:rsidRPr="00F8736B">
        <w:rPr>
          <w:rFonts w:ascii="Times New Roman" w:hAnsi="Times New Roman" w:cs="Times New Roman"/>
          <w:b/>
          <w:sz w:val="26"/>
          <w:szCs w:val="26"/>
        </w:rPr>
        <w:t>.5. Краткое описание целей предлагаемого регулирования:</w:t>
      </w:r>
      <w:r w:rsidRPr="00F8736B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12"/>
      <w:bookmarkEnd w:id="2"/>
      <w:r w:rsidR="007C20C7" w:rsidRPr="00F8736B">
        <w:rPr>
          <w:rFonts w:ascii="Times New Roman" w:hAnsi="Times New Roman" w:cs="Times New Roman"/>
          <w:sz w:val="26"/>
          <w:szCs w:val="26"/>
        </w:rPr>
        <w:t xml:space="preserve">возмещение недополученных доходов, </w:t>
      </w:r>
      <w:r w:rsidR="00C26DBE">
        <w:rPr>
          <w:rFonts w:ascii="Times New Roman" w:hAnsi="Times New Roman" w:cs="Times New Roman"/>
          <w:sz w:val="26"/>
          <w:szCs w:val="26"/>
        </w:rPr>
        <w:t>возникающих в результате государственного регулирования тарифов на перевозку пассажиров водным транспортом на территории Ненецкого автономного округа, а также в связи с оказанием услуг по перевозке пассажиров по специальным тарифам водным транспортом на территории Ненецкого автономного округа.</w:t>
      </w:r>
    </w:p>
    <w:p w:rsidR="00C2329C" w:rsidRPr="00F8736B" w:rsidRDefault="00214B68" w:rsidP="007C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1.6. Краткое описание содержания проекта:</w:t>
      </w:r>
    </w:p>
    <w:p w:rsidR="00AC5135" w:rsidRPr="00AC3E64" w:rsidRDefault="00AC5135" w:rsidP="00AC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64">
        <w:rPr>
          <w:rFonts w:ascii="Times New Roman" w:hAnsi="Times New Roman" w:cs="Times New Roman"/>
          <w:sz w:val="26"/>
          <w:szCs w:val="26"/>
        </w:rPr>
        <w:t>- общие положения о предоставлении субсидии;</w:t>
      </w:r>
    </w:p>
    <w:p w:rsidR="00AC5135" w:rsidRPr="00AC3E64" w:rsidRDefault="00AC5135" w:rsidP="00AC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64">
        <w:rPr>
          <w:rFonts w:ascii="Times New Roman" w:hAnsi="Times New Roman" w:cs="Times New Roman"/>
          <w:sz w:val="26"/>
          <w:szCs w:val="26"/>
        </w:rPr>
        <w:t>- условия и порядок предоставления субсидии;</w:t>
      </w:r>
    </w:p>
    <w:p w:rsidR="00AC5135" w:rsidRPr="00AC3E64" w:rsidRDefault="00AC5135" w:rsidP="00AC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64">
        <w:rPr>
          <w:rFonts w:ascii="Times New Roman" w:hAnsi="Times New Roman" w:cs="Times New Roman"/>
          <w:sz w:val="26"/>
          <w:szCs w:val="26"/>
        </w:rPr>
        <w:t>- 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1.7. Срок, в течение которого принимались предложения в связи с размещением уведомления о начале обсуждения идеи правового регулирования:</w:t>
      </w:r>
      <w:r w:rsidRPr="00F8736B">
        <w:rPr>
          <w:rFonts w:ascii="Times New Roman" w:hAnsi="Times New Roman" w:cs="Times New Roman"/>
          <w:sz w:val="26"/>
          <w:szCs w:val="26"/>
        </w:rPr>
        <w:t xml:space="preserve"> с </w:t>
      </w:r>
      <w:r w:rsidR="001A3965" w:rsidRPr="00F8736B">
        <w:rPr>
          <w:rFonts w:ascii="Times New Roman" w:hAnsi="Times New Roman" w:cs="Times New Roman"/>
          <w:sz w:val="26"/>
          <w:szCs w:val="26"/>
        </w:rPr>
        <w:t>-</w:t>
      </w:r>
      <w:r w:rsidRPr="00F8736B">
        <w:rPr>
          <w:rFonts w:ascii="Times New Roman" w:hAnsi="Times New Roman" w:cs="Times New Roman"/>
          <w:sz w:val="26"/>
          <w:szCs w:val="26"/>
        </w:rPr>
        <w:t xml:space="preserve"> по </w:t>
      </w:r>
      <w:r w:rsidR="001A3965" w:rsidRPr="00F8736B">
        <w:rPr>
          <w:rFonts w:ascii="Times New Roman" w:hAnsi="Times New Roman" w:cs="Times New Roman"/>
          <w:sz w:val="26"/>
          <w:szCs w:val="26"/>
        </w:rPr>
        <w:t xml:space="preserve">- </w:t>
      </w:r>
      <w:r w:rsidRPr="00F8736B">
        <w:rPr>
          <w:rFonts w:ascii="Times New Roman" w:hAnsi="Times New Roman" w:cs="Times New Roman"/>
          <w:sz w:val="26"/>
          <w:szCs w:val="26"/>
        </w:rPr>
        <w:t>.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1.8. Количество предложений, полученных в связи с размещением уведомления о начале обсуждения идеи правового регулирования: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1A3965" w:rsidRPr="00F8736B">
        <w:rPr>
          <w:rFonts w:ascii="Times New Roman" w:hAnsi="Times New Roman" w:cs="Times New Roman"/>
          <w:sz w:val="26"/>
          <w:szCs w:val="26"/>
        </w:rPr>
        <w:t xml:space="preserve">- </w:t>
      </w:r>
      <w:r w:rsidRPr="00F8736B">
        <w:rPr>
          <w:rFonts w:ascii="Times New Roman" w:hAnsi="Times New Roman" w:cs="Times New Roman"/>
          <w:sz w:val="26"/>
          <w:szCs w:val="26"/>
        </w:rPr>
        <w:t>, из них: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lastRenderedPageBreak/>
        <w:t xml:space="preserve">учтено полностью </w:t>
      </w:r>
      <w:r w:rsidR="001A3965" w:rsidRPr="00F8736B">
        <w:rPr>
          <w:rFonts w:ascii="Times New Roman" w:hAnsi="Times New Roman" w:cs="Times New Roman"/>
          <w:sz w:val="26"/>
          <w:szCs w:val="26"/>
        </w:rPr>
        <w:t xml:space="preserve">- </w:t>
      </w:r>
      <w:r w:rsidRPr="00F8736B">
        <w:rPr>
          <w:rFonts w:ascii="Times New Roman" w:hAnsi="Times New Roman" w:cs="Times New Roman"/>
          <w:sz w:val="26"/>
          <w:szCs w:val="26"/>
        </w:rPr>
        <w:t>;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t xml:space="preserve">учтено частично </w:t>
      </w:r>
      <w:r w:rsidR="001A3965" w:rsidRPr="00F8736B">
        <w:rPr>
          <w:rFonts w:ascii="Times New Roman" w:hAnsi="Times New Roman" w:cs="Times New Roman"/>
          <w:sz w:val="26"/>
          <w:szCs w:val="26"/>
        </w:rPr>
        <w:t xml:space="preserve">- </w:t>
      </w:r>
      <w:r w:rsidRPr="00F8736B">
        <w:rPr>
          <w:rFonts w:ascii="Times New Roman" w:hAnsi="Times New Roman" w:cs="Times New Roman"/>
          <w:sz w:val="26"/>
          <w:szCs w:val="26"/>
        </w:rPr>
        <w:t>.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1.9. Полный электронный адрес размещения сводки предложений по результатам обсуждения идеи:</w:t>
      </w:r>
      <w:r w:rsidR="006B796D" w:rsidRPr="00F8736B">
        <w:rPr>
          <w:rFonts w:ascii="Times New Roman" w:hAnsi="Times New Roman" w:cs="Times New Roman"/>
          <w:sz w:val="26"/>
          <w:szCs w:val="26"/>
        </w:rPr>
        <w:t xml:space="preserve"> - .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3"/>
      <w:bookmarkEnd w:id="3"/>
      <w:r w:rsidRPr="00F8736B">
        <w:rPr>
          <w:rFonts w:ascii="Times New Roman" w:hAnsi="Times New Roman" w:cs="Times New Roman"/>
          <w:b/>
          <w:sz w:val="26"/>
          <w:szCs w:val="26"/>
        </w:rPr>
        <w:t>1.10. Контактная информация об исполнителе разработчика проекта:</w:t>
      </w:r>
      <w:r w:rsidR="004F0E2F" w:rsidRPr="00F8736B">
        <w:rPr>
          <w:rFonts w:ascii="Times New Roman" w:hAnsi="Times New Roman" w:cs="Times New Roman"/>
          <w:sz w:val="26"/>
          <w:szCs w:val="26"/>
        </w:rPr>
        <w:t xml:space="preserve"> ведущий консультант сектора транспорта управления жилищно-коммунального хозяйства, энергетики и транспорта Департамента Реутов Александр Сергеевич, телефон 2-12-01, адрес электронной почты </w:t>
      </w:r>
      <w:hyperlink r:id="rId5" w:history="1">
        <w:r w:rsidR="001F6BCC" w:rsidRPr="00F8736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areutov</w:t>
        </w:r>
        <w:r w:rsidR="001F6BCC" w:rsidRPr="00F8736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1F6BCC" w:rsidRPr="00F8736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="001F6BCC" w:rsidRPr="00F8736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1F6BCC" w:rsidRPr="00F8736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nao</w:t>
        </w:r>
        <w:r w:rsidR="001F6BCC" w:rsidRPr="00F8736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1F6BCC" w:rsidRPr="00F8736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6B796D" w:rsidRPr="00F8736B">
        <w:rPr>
          <w:rFonts w:ascii="Times New Roman" w:hAnsi="Times New Roman" w:cs="Times New Roman"/>
          <w:sz w:val="26"/>
          <w:szCs w:val="26"/>
        </w:rPr>
        <w:t>.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2. Детальное описание проблемы, целей и планируемых результатов предлагаемого правового регулирования</w:t>
      </w:r>
      <w:r w:rsidR="003106E5" w:rsidRPr="00F8736B">
        <w:rPr>
          <w:rFonts w:ascii="Times New Roman" w:hAnsi="Times New Roman" w:cs="Times New Roman"/>
          <w:b/>
          <w:sz w:val="26"/>
          <w:szCs w:val="26"/>
        </w:rPr>
        <w:t>:</w:t>
      </w:r>
    </w:p>
    <w:p w:rsidR="00AC5135" w:rsidRDefault="00214B68" w:rsidP="00AC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9"/>
      <w:bookmarkEnd w:id="4"/>
      <w:r w:rsidRPr="00F8736B">
        <w:rPr>
          <w:rFonts w:ascii="Times New Roman" w:hAnsi="Times New Roman" w:cs="Times New Roman"/>
          <w:b/>
          <w:sz w:val="26"/>
          <w:szCs w:val="26"/>
        </w:rPr>
        <w:t>2.1. Формулировка проблемы:</w:t>
      </w:r>
      <w:r w:rsidR="004C38C8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AC513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C5135" w:rsidRPr="00471F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постановлением Правительства Российской Федерации от 07.03.1995 №</w:t>
      </w:r>
      <w:r w:rsidR="00AC513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 </w:t>
      </w:r>
      <w:r w:rsidR="00AC5135" w:rsidRPr="00471F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239 «О мерах по упорядочению государственного регулирования цен (тарифов)</w:t>
      </w:r>
      <w:r w:rsidR="00AC513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AC5135" w:rsidRPr="00471F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AC513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C5135" w:rsidRPr="00AC5135">
        <w:rPr>
          <w:rFonts w:ascii="Times New Roman" w:hAnsi="Times New Roman" w:cs="Times New Roman"/>
          <w:sz w:val="26"/>
          <w:szCs w:val="26"/>
        </w:rPr>
        <w:t xml:space="preserve">органам исполнительной власти субъектов </w:t>
      </w:r>
      <w:r w:rsidR="00AC5135">
        <w:rPr>
          <w:rFonts w:ascii="Times New Roman" w:hAnsi="Times New Roman" w:cs="Times New Roman"/>
          <w:sz w:val="26"/>
          <w:szCs w:val="26"/>
        </w:rPr>
        <w:t>Р</w:t>
      </w:r>
      <w:r w:rsidR="00AC5135" w:rsidRPr="00AC513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AC5135">
        <w:rPr>
          <w:rFonts w:ascii="Times New Roman" w:hAnsi="Times New Roman" w:cs="Times New Roman"/>
          <w:sz w:val="26"/>
          <w:szCs w:val="26"/>
        </w:rPr>
        <w:t>Ф</w:t>
      </w:r>
      <w:r w:rsidR="00AC5135" w:rsidRPr="00AC5135">
        <w:rPr>
          <w:rFonts w:ascii="Times New Roman" w:hAnsi="Times New Roman" w:cs="Times New Roman"/>
          <w:sz w:val="26"/>
          <w:szCs w:val="26"/>
        </w:rPr>
        <w:t>едерации предоставляется право вводить государственное регулирование тарифов</w:t>
      </w:r>
      <w:r w:rsidR="00AC5135">
        <w:rPr>
          <w:rFonts w:ascii="Times New Roman" w:hAnsi="Times New Roman" w:cs="Times New Roman"/>
          <w:sz w:val="26"/>
          <w:szCs w:val="26"/>
        </w:rPr>
        <w:t xml:space="preserve"> на перевозки пассажиров речным </w:t>
      </w:r>
      <w:r w:rsidR="003934E1">
        <w:rPr>
          <w:rFonts w:ascii="Times New Roman" w:hAnsi="Times New Roman" w:cs="Times New Roman"/>
          <w:sz w:val="26"/>
          <w:szCs w:val="26"/>
        </w:rPr>
        <w:t xml:space="preserve">транспортом </w:t>
      </w:r>
      <w:r w:rsidR="00AC5135">
        <w:rPr>
          <w:rFonts w:ascii="Times New Roman" w:hAnsi="Times New Roman" w:cs="Times New Roman"/>
          <w:sz w:val="26"/>
          <w:szCs w:val="26"/>
        </w:rPr>
        <w:t>в районах Крайнего Севера.</w:t>
      </w:r>
    </w:p>
    <w:p w:rsidR="00AC5135" w:rsidRDefault="00AC5135" w:rsidP="00AC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 устанавливаемые регулируемые тарифы на перевозку пассажиров водным транспортом ниже экономически обоснованных, в связи с чем у перевозчиков возникают недополученные доходы.</w:t>
      </w:r>
    </w:p>
    <w:p w:rsidR="0003253B" w:rsidRDefault="0003253B" w:rsidP="00AC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перевозчики осуществляют перевозку определенных категорий пассажиров по специальным тарифам, составляющим не более 50 процентов от установленной стоимости проезда.</w:t>
      </w:r>
    </w:p>
    <w:p w:rsidR="003934E1" w:rsidRDefault="00214B68" w:rsidP="0039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BC74BB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3934E1" w:rsidRPr="00AC3E64">
        <w:rPr>
          <w:rFonts w:ascii="Times New Roman" w:hAnsi="Times New Roman" w:cs="Times New Roman"/>
          <w:sz w:val="26"/>
          <w:szCs w:val="26"/>
        </w:rPr>
        <w:t xml:space="preserve">проблема возникает при </w:t>
      </w:r>
      <w:r w:rsidR="003934E1">
        <w:rPr>
          <w:rFonts w:ascii="Times New Roman" w:hAnsi="Times New Roman" w:cs="Times New Roman"/>
          <w:sz w:val="26"/>
          <w:szCs w:val="26"/>
        </w:rPr>
        <w:t xml:space="preserve">осуществлении регулярных перевозок пассажиров водным транспортом по регулируемым </w:t>
      </w:r>
      <w:r w:rsidR="00737167">
        <w:rPr>
          <w:rFonts w:ascii="Times New Roman" w:hAnsi="Times New Roman" w:cs="Times New Roman"/>
          <w:sz w:val="26"/>
          <w:szCs w:val="26"/>
        </w:rPr>
        <w:t xml:space="preserve">и специальным </w:t>
      </w:r>
      <w:r w:rsidR="003934E1">
        <w:rPr>
          <w:rFonts w:ascii="Times New Roman" w:hAnsi="Times New Roman" w:cs="Times New Roman"/>
          <w:sz w:val="26"/>
          <w:szCs w:val="26"/>
        </w:rPr>
        <w:t>тарифам.</w:t>
      </w:r>
    </w:p>
    <w:p w:rsidR="003934E1" w:rsidRPr="00AC3E64" w:rsidRDefault="003934E1" w:rsidP="0039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решения проблемы постановлением Администрации Ненецкого автономного округа от 02.04.2013 № 125-п утверждено</w:t>
      </w:r>
      <w:hyperlink r:id="rId6" w:history="1"/>
      <w:r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Pr="00732631">
        <w:rPr>
          <w:rFonts w:ascii="Times New Roman" w:hAnsi="Times New Roman" w:cs="Times New Roman"/>
          <w:sz w:val="26"/>
          <w:szCs w:val="26"/>
        </w:rPr>
        <w:t>о возмещении недополученных доходов организациям водного транспорта при осуществлении межмуниципальных перевозок пассажиров и багажа водным транспортом по регулируемым и специальным тарифам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5A8C" w:rsidRPr="00F8736B" w:rsidRDefault="00214B68" w:rsidP="00915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lastRenderedPageBreak/>
        <w:t>2.3. 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субъектов:</w:t>
      </w:r>
      <w:r w:rsidR="00BD333C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915A8C" w:rsidRPr="00F8736B">
        <w:rPr>
          <w:rFonts w:ascii="Times New Roman" w:hAnsi="Times New Roman" w:cs="Times New Roman"/>
          <w:sz w:val="26"/>
          <w:szCs w:val="26"/>
        </w:rPr>
        <w:t xml:space="preserve">юридические лица и индивидуальные предприниматели, осуществляющие деятельность по перевозке пассажиров </w:t>
      </w:r>
      <w:r w:rsidR="00C879A2">
        <w:rPr>
          <w:rFonts w:ascii="Times New Roman" w:hAnsi="Times New Roman" w:cs="Times New Roman"/>
          <w:sz w:val="26"/>
          <w:szCs w:val="26"/>
        </w:rPr>
        <w:t xml:space="preserve">водным </w:t>
      </w:r>
      <w:r w:rsidR="00915A8C" w:rsidRPr="00F8736B">
        <w:rPr>
          <w:rFonts w:ascii="Times New Roman" w:hAnsi="Times New Roman" w:cs="Times New Roman"/>
          <w:sz w:val="26"/>
          <w:szCs w:val="26"/>
        </w:rPr>
        <w:t>транспортом.</w:t>
      </w:r>
    </w:p>
    <w:p w:rsidR="00FB7DC1" w:rsidRPr="00F8736B" w:rsidRDefault="00214B68" w:rsidP="00FB7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  <w:r w:rsidR="00CF6EC8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8F219E" w:rsidRPr="00F8736B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FB7DC1" w:rsidRPr="00F8736B" w:rsidRDefault="00214B68" w:rsidP="00F971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2.5. Описание предлагаемого регулирования и иных возможных способов решения проблемы:</w:t>
      </w:r>
      <w:r w:rsidR="00F56E5E" w:rsidRPr="00F8736B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P40"/>
      <w:bookmarkEnd w:id="5"/>
      <w:r w:rsidR="00C879A2">
        <w:rPr>
          <w:rFonts w:ascii="Times New Roman" w:hAnsi="Times New Roman" w:cs="Times New Roman"/>
          <w:sz w:val="26"/>
          <w:szCs w:val="26"/>
        </w:rPr>
        <w:t>предоставление субсидий юридическим лицам и индивидуальным предпринимателям в целях возмещения недополученных доходов</w:t>
      </w:r>
      <w:r w:rsidR="00FB7DC1" w:rsidRPr="00F8736B">
        <w:rPr>
          <w:rFonts w:ascii="Times New Roman" w:hAnsi="Times New Roman" w:cs="Times New Roman"/>
          <w:sz w:val="26"/>
          <w:szCs w:val="26"/>
        </w:rPr>
        <w:t>.</w:t>
      </w:r>
    </w:p>
    <w:p w:rsidR="00214B68" w:rsidRPr="00F8736B" w:rsidRDefault="00214B68" w:rsidP="00F971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2.6. Риски решения проблемы предложенным способом регулирования и риски негативных последствий:</w:t>
      </w:r>
      <w:r w:rsidR="008754A0" w:rsidRPr="00F8736B">
        <w:rPr>
          <w:rFonts w:ascii="Times New Roman" w:hAnsi="Times New Roman" w:cs="Times New Roman"/>
          <w:sz w:val="26"/>
          <w:szCs w:val="26"/>
        </w:rPr>
        <w:t xml:space="preserve"> не </w:t>
      </w:r>
      <w:r w:rsidR="006B796D" w:rsidRPr="00F8736B">
        <w:rPr>
          <w:rFonts w:ascii="Times New Roman" w:hAnsi="Times New Roman" w:cs="Times New Roman"/>
          <w:sz w:val="26"/>
          <w:szCs w:val="26"/>
        </w:rPr>
        <w:t>выявлены</w:t>
      </w:r>
      <w:r w:rsidR="008754A0" w:rsidRPr="00F8736B">
        <w:rPr>
          <w:rFonts w:ascii="Times New Roman" w:hAnsi="Times New Roman" w:cs="Times New Roman"/>
          <w:sz w:val="26"/>
          <w:szCs w:val="26"/>
        </w:rPr>
        <w:t>.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2.7. Анализ опыта иных субъектов Российской Федерации в соответствующих сферах деятельности:</w:t>
      </w:r>
      <w:r w:rsidR="008F219E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D30BF5" w:rsidRPr="00F8736B">
        <w:rPr>
          <w:rFonts w:ascii="Times New Roman" w:hAnsi="Times New Roman" w:cs="Times New Roman"/>
          <w:sz w:val="26"/>
          <w:szCs w:val="26"/>
        </w:rPr>
        <w:t>-</w:t>
      </w:r>
      <w:r w:rsidR="008F219E" w:rsidRPr="00F8736B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44"/>
      <w:bookmarkEnd w:id="6"/>
      <w:r w:rsidRPr="00F8736B">
        <w:rPr>
          <w:rFonts w:ascii="Times New Roman" w:hAnsi="Times New Roman" w:cs="Times New Roman"/>
          <w:b/>
          <w:sz w:val="26"/>
          <w:szCs w:val="26"/>
        </w:rPr>
        <w:t>2.8. 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="006B796D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6B796D" w:rsidRPr="00F8736B">
        <w:rPr>
          <w:rFonts w:ascii="Times New Roman" w:hAnsi="Times New Roman" w:cs="Times New Roman"/>
          <w:b/>
          <w:sz w:val="26"/>
          <w:szCs w:val="26"/>
        </w:rPr>
        <w:t>-</w:t>
      </w:r>
      <w:r w:rsidR="006B796D" w:rsidRPr="00F8736B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14B68" w:rsidRPr="00F8736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47"/>
      <w:bookmarkEnd w:id="7"/>
      <w:r w:rsidRPr="00F8736B">
        <w:rPr>
          <w:rFonts w:ascii="Times New Roman" w:hAnsi="Times New Roman" w:cs="Times New Roman"/>
          <w:b/>
          <w:sz w:val="26"/>
          <w:szCs w:val="26"/>
        </w:rPr>
        <w:t>2.9. Дополнительная информация:</w:t>
      </w:r>
    </w:p>
    <w:p w:rsidR="00214B68" w:rsidRPr="00F8736B" w:rsidRDefault="00214B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196"/>
        <w:gridCol w:w="1777"/>
        <w:gridCol w:w="2056"/>
      </w:tblGrid>
      <w:tr w:rsidR="00214B68" w:rsidRPr="00F8736B" w:rsidTr="001E6E1B">
        <w:trPr>
          <w:jc w:val="center"/>
        </w:trPr>
        <w:tc>
          <w:tcPr>
            <w:tcW w:w="567" w:type="dxa"/>
          </w:tcPr>
          <w:p w:rsidR="00214B68" w:rsidRPr="00F8736B" w:rsidRDefault="00214B68" w:rsidP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11" w:type="dxa"/>
          </w:tcPr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Цели предлагаемого проекта</w:t>
            </w:r>
          </w:p>
        </w:tc>
        <w:tc>
          <w:tcPr>
            <w:tcW w:w="2196" w:type="dxa"/>
          </w:tcPr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целей предлагаемого проекта</w:t>
            </w:r>
          </w:p>
        </w:tc>
        <w:tc>
          <w:tcPr>
            <w:tcW w:w="1777" w:type="dxa"/>
          </w:tcPr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Единицы измерения индикаторов</w:t>
            </w:r>
          </w:p>
        </w:tc>
        <w:tc>
          <w:tcPr>
            <w:tcW w:w="2056" w:type="dxa"/>
          </w:tcPr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Целевые значения индикаторов по годам</w:t>
            </w:r>
          </w:p>
        </w:tc>
      </w:tr>
      <w:tr w:rsidR="00214B68" w:rsidRPr="00F8736B" w:rsidTr="001E6E1B">
        <w:trPr>
          <w:jc w:val="center"/>
        </w:trPr>
        <w:tc>
          <w:tcPr>
            <w:tcW w:w="567" w:type="dxa"/>
          </w:tcPr>
          <w:p w:rsidR="00214B68" w:rsidRPr="00F8736B" w:rsidRDefault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1" w:type="dxa"/>
          </w:tcPr>
          <w:p w:rsidR="00214B68" w:rsidRPr="00F8736B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96" w:type="dxa"/>
          </w:tcPr>
          <w:p w:rsidR="00214B68" w:rsidRPr="00F8736B" w:rsidRDefault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7" w:type="dxa"/>
          </w:tcPr>
          <w:p w:rsidR="00214B68" w:rsidRPr="00F8736B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56" w:type="dxa"/>
          </w:tcPr>
          <w:p w:rsidR="00214B68" w:rsidRPr="00F8736B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14B68" w:rsidRPr="00F8736B" w:rsidRDefault="00214B68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F8736B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 регулирования:</w:t>
      </w:r>
      <w:r w:rsidR="000A58A8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D30BF5" w:rsidRPr="00F8736B">
        <w:rPr>
          <w:rFonts w:ascii="Times New Roman" w:hAnsi="Times New Roman" w:cs="Times New Roman"/>
          <w:sz w:val="26"/>
          <w:szCs w:val="26"/>
        </w:rPr>
        <w:t>-</w:t>
      </w:r>
      <w:r w:rsidR="006B796D" w:rsidRPr="00F8736B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14B68" w:rsidRPr="00F8736B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Индикативные показатели, программы мониторинга и иные способы (методы) оценки достижения заявленных целей регулирования:</w:t>
      </w:r>
      <w:r w:rsidR="000A58A8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D30BF5" w:rsidRPr="00F8736B">
        <w:rPr>
          <w:rFonts w:ascii="Times New Roman" w:hAnsi="Times New Roman" w:cs="Times New Roman"/>
          <w:sz w:val="26"/>
          <w:szCs w:val="26"/>
        </w:rPr>
        <w:t>-</w:t>
      </w:r>
      <w:r w:rsidR="006B796D" w:rsidRPr="00F8736B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14B68" w:rsidRPr="00F8736B" w:rsidRDefault="00214B68" w:rsidP="001E6E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3. Оценка изменений функций (полномочий, обязанностей, прав) органов государственной власти Ненецкого автономного округа, а также порядка их реализации в связи с принятием предлагаемого проекта</w:t>
      </w:r>
    </w:p>
    <w:p w:rsidR="00214B68" w:rsidRPr="00F8736B" w:rsidRDefault="00B14E10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lastRenderedPageBreak/>
        <w:t>Не изменятся.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976"/>
        <w:gridCol w:w="1559"/>
        <w:gridCol w:w="2126"/>
        <w:gridCol w:w="1701"/>
        <w:gridCol w:w="1701"/>
      </w:tblGrid>
      <w:tr w:rsidR="00214B68" w:rsidRPr="00F8736B" w:rsidTr="0099170C">
        <w:trPr>
          <w:jc w:val="center"/>
        </w:trPr>
        <w:tc>
          <w:tcPr>
            <w:tcW w:w="576" w:type="dxa"/>
            <w:vAlign w:val="center"/>
          </w:tcPr>
          <w:p w:rsidR="00214B68" w:rsidRPr="00F8736B" w:rsidRDefault="00214B68" w:rsidP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76" w:type="dxa"/>
            <w:vAlign w:val="center"/>
          </w:tcPr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Наименование функции (полномочия, обязанности, права)</w:t>
            </w:r>
          </w:p>
        </w:tc>
        <w:tc>
          <w:tcPr>
            <w:tcW w:w="1559" w:type="dxa"/>
            <w:vAlign w:val="center"/>
          </w:tcPr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Характер функции (новая, изменяемая, отменяемая)</w:t>
            </w:r>
          </w:p>
        </w:tc>
        <w:tc>
          <w:tcPr>
            <w:tcW w:w="2126" w:type="dxa"/>
            <w:vAlign w:val="center"/>
          </w:tcPr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Предполагаемый порядок реализации</w:t>
            </w:r>
          </w:p>
        </w:tc>
        <w:tc>
          <w:tcPr>
            <w:tcW w:w="1701" w:type="dxa"/>
            <w:vAlign w:val="center"/>
          </w:tcPr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01" w:type="dxa"/>
            <w:vAlign w:val="center"/>
          </w:tcPr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Оценка изменения потребностей в других ресурсах</w:t>
            </w:r>
          </w:p>
        </w:tc>
      </w:tr>
      <w:tr w:rsidR="00214B68" w:rsidRPr="00F8736B" w:rsidTr="0099170C">
        <w:trPr>
          <w:jc w:val="center"/>
        </w:trPr>
        <w:tc>
          <w:tcPr>
            <w:tcW w:w="9639" w:type="dxa"/>
            <w:gridSpan w:val="6"/>
          </w:tcPr>
          <w:p w:rsidR="00214B68" w:rsidRPr="00F8736B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органа 1:</w:t>
            </w:r>
            <w:r w:rsidR="006B796D"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</w:tr>
      <w:tr w:rsidR="00214B68" w:rsidRPr="00F8736B" w:rsidTr="0099170C">
        <w:trPr>
          <w:jc w:val="center"/>
        </w:trPr>
        <w:tc>
          <w:tcPr>
            <w:tcW w:w="576" w:type="dxa"/>
          </w:tcPr>
          <w:p w:rsidR="00214B68" w:rsidRPr="00F8736B" w:rsidRDefault="00214B68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6" w:type="dxa"/>
          </w:tcPr>
          <w:p w:rsidR="00214B68" w:rsidRPr="00F8736B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14B68" w:rsidRPr="00F8736B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214B68" w:rsidRPr="00F8736B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14B68" w:rsidRPr="00F8736B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14B68" w:rsidRPr="00F8736B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14B68" w:rsidRPr="00F8736B" w:rsidRDefault="00214B68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F8736B" w:rsidRDefault="00214B68" w:rsidP="001E6E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174"/>
      <w:bookmarkEnd w:id="8"/>
      <w:r w:rsidRPr="00F8736B">
        <w:rPr>
          <w:rFonts w:ascii="Times New Roman" w:hAnsi="Times New Roman" w:cs="Times New Roman"/>
          <w:b/>
          <w:sz w:val="26"/>
          <w:szCs w:val="26"/>
        </w:rPr>
        <w:t>4. Оценка дополнительных расходов (доходов) окружного бюджета, связанных с принятием предлагаемого проекта</w:t>
      </w:r>
    </w:p>
    <w:p w:rsidR="00214B68" w:rsidRPr="00F8736B" w:rsidRDefault="00B14E10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t>Не изменятся.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4"/>
        <w:gridCol w:w="3268"/>
        <w:gridCol w:w="2548"/>
      </w:tblGrid>
      <w:tr w:rsidR="00214B68" w:rsidRPr="00F8736B" w:rsidTr="006B796D">
        <w:tc>
          <w:tcPr>
            <w:tcW w:w="567" w:type="dxa"/>
            <w:vAlign w:val="center"/>
          </w:tcPr>
          <w:p w:rsidR="001E6E1B" w:rsidRPr="00F8736B" w:rsidRDefault="00214B68" w:rsidP="00403B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03B96"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6E1B" w:rsidRPr="00F8736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14" w:type="dxa"/>
            <w:vAlign w:val="center"/>
          </w:tcPr>
          <w:p w:rsidR="00214B68" w:rsidRPr="00F8736B" w:rsidRDefault="00214B68" w:rsidP="001E6E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функции (полномочия, обязанности или права) в соответствии с </w:t>
            </w:r>
            <w:r w:rsidR="001E6E1B" w:rsidRPr="00F8736B">
              <w:rPr>
                <w:rFonts w:ascii="Times New Roman" w:hAnsi="Times New Roman" w:cs="Times New Roman"/>
                <w:sz w:val="26"/>
                <w:szCs w:val="26"/>
              </w:rPr>
              <w:t>пунктом 5</w:t>
            </w:r>
          </w:p>
        </w:tc>
        <w:tc>
          <w:tcPr>
            <w:tcW w:w="3268" w:type="dxa"/>
            <w:vAlign w:val="center"/>
          </w:tcPr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Виды возможных расходов (доходов) бюджета</w:t>
            </w:r>
          </w:p>
        </w:tc>
        <w:tc>
          <w:tcPr>
            <w:tcW w:w="2548" w:type="dxa"/>
            <w:vAlign w:val="center"/>
          </w:tcPr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 возможных расходов (доходов), млн. рублей</w:t>
            </w:r>
          </w:p>
        </w:tc>
      </w:tr>
      <w:tr w:rsidR="00214B68" w:rsidRPr="00F8736B" w:rsidTr="006B796D">
        <w:tc>
          <w:tcPr>
            <w:tcW w:w="9497" w:type="dxa"/>
            <w:gridSpan w:val="4"/>
          </w:tcPr>
          <w:p w:rsidR="00214B68" w:rsidRPr="00F8736B" w:rsidRDefault="00214B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органа (от 1 до N):</w:t>
            </w:r>
            <w:r w:rsidR="006B796D"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</w:tr>
      <w:tr w:rsidR="00214B68" w:rsidRPr="00F8736B" w:rsidTr="006B796D">
        <w:tc>
          <w:tcPr>
            <w:tcW w:w="567" w:type="dxa"/>
            <w:vMerge w:val="restart"/>
          </w:tcPr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4" w:type="dxa"/>
            <w:vMerge w:val="restart"/>
          </w:tcPr>
          <w:p w:rsidR="00214B68" w:rsidRPr="00F8736B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8" w:type="dxa"/>
          </w:tcPr>
          <w:p w:rsidR="00214B68" w:rsidRPr="00F8736B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 (от 1 до N) в ____ гг.:</w:t>
            </w:r>
          </w:p>
        </w:tc>
        <w:tc>
          <w:tcPr>
            <w:tcW w:w="2548" w:type="dxa"/>
          </w:tcPr>
          <w:p w:rsidR="00214B68" w:rsidRPr="00F8736B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68" w:rsidRPr="00F8736B" w:rsidTr="006B796D">
        <w:tc>
          <w:tcPr>
            <w:tcW w:w="567" w:type="dxa"/>
            <w:vMerge/>
          </w:tcPr>
          <w:p w:rsidR="00214B68" w:rsidRPr="00F8736B" w:rsidRDefault="00214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vMerge/>
          </w:tcPr>
          <w:p w:rsidR="00214B68" w:rsidRPr="00F8736B" w:rsidRDefault="00214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8" w:type="dxa"/>
          </w:tcPr>
          <w:p w:rsidR="00214B68" w:rsidRPr="00F8736B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Периодические расходы (от 1 до N) за период </w:t>
            </w:r>
            <w:r w:rsidR="001E6E1B" w:rsidRPr="00F8736B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548" w:type="dxa"/>
          </w:tcPr>
          <w:p w:rsidR="00214B68" w:rsidRPr="00F8736B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68" w:rsidRPr="00F8736B" w:rsidTr="006B796D">
        <w:tc>
          <w:tcPr>
            <w:tcW w:w="567" w:type="dxa"/>
            <w:vMerge/>
          </w:tcPr>
          <w:p w:rsidR="00214B68" w:rsidRPr="00F8736B" w:rsidRDefault="00214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vMerge/>
          </w:tcPr>
          <w:p w:rsidR="00214B68" w:rsidRPr="00F8736B" w:rsidRDefault="00214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8" w:type="dxa"/>
          </w:tcPr>
          <w:p w:rsidR="00214B68" w:rsidRPr="00F8736B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Возможные доходы (от 1 до N) за период </w:t>
            </w:r>
            <w:r w:rsidR="001E6E1B" w:rsidRPr="00F8736B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548" w:type="dxa"/>
          </w:tcPr>
          <w:p w:rsidR="00214B68" w:rsidRPr="00F8736B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68" w:rsidRPr="00F8736B" w:rsidTr="006B796D">
        <w:tc>
          <w:tcPr>
            <w:tcW w:w="6949" w:type="dxa"/>
            <w:gridSpan w:val="3"/>
          </w:tcPr>
          <w:p w:rsidR="00214B68" w:rsidRPr="00F8736B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Итого единовременные расходы за период </w:t>
            </w:r>
            <w:r w:rsidR="001E6E1B" w:rsidRPr="00F8736B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548" w:type="dxa"/>
          </w:tcPr>
          <w:p w:rsidR="00214B68" w:rsidRPr="00F8736B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68" w:rsidRPr="00F8736B" w:rsidTr="006B796D">
        <w:tc>
          <w:tcPr>
            <w:tcW w:w="6949" w:type="dxa"/>
            <w:gridSpan w:val="3"/>
          </w:tcPr>
          <w:p w:rsidR="00214B68" w:rsidRPr="00F8736B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Итого периодические расходы за период </w:t>
            </w:r>
            <w:r w:rsidR="001E6E1B" w:rsidRPr="00F8736B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548" w:type="dxa"/>
          </w:tcPr>
          <w:p w:rsidR="00214B68" w:rsidRPr="00F8736B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68" w:rsidRPr="00F8736B" w:rsidTr="006B796D">
        <w:tc>
          <w:tcPr>
            <w:tcW w:w="6949" w:type="dxa"/>
            <w:gridSpan w:val="3"/>
          </w:tcPr>
          <w:p w:rsidR="00214B68" w:rsidRPr="00F8736B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Итого возможные доходы за период </w:t>
            </w:r>
            <w:r w:rsidR="001E6E1B" w:rsidRPr="00F8736B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548" w:type="dxa"/>
          </w:tcPr>
          <w:p w:rsidR="00214B68" w:rsidRPr="00F8736B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14B68" w:rsidRPr="00F8736B" w:rsidRDefault="00214B68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F8736B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 связи с принятием предлагаемого проекта:</w:t>
      </w:r>
      <w:r w:rsidR="000A58A8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D30BF5" w:rsidRPr="00F8736B">
        <w:rPr>
          <w:rFonts w:ascii="Times New Roman" w:hAnsi="Times New Roman" w:cs="Times New Roman"/>
          <w:sz w:val="26"/>
          <w:szCs w:val="26"/>
        </w:rPr>
        <w:t>-</w:t>
      </w:r>
      <w:r w:rsidR="006B796D" w:rsidRPr="00F8736B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14B68" w:rsidRPr="00F8736B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lastRenderedPageBreak/>
        <w:t>Источники данных:</w:t>
      </w:r>
      <w:r w:rsidR="000A58A8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D30BF5" w:rsidRPr="00F8736B">
        <w:rPr>
          <w:rFonts w:ascii="Times New Roman" w:hAnsi="Times New Roman" w:cs="Times New Roman"/>
          <w:sz w:val="26"/>
          <w:szCs w:val="26"/>
        </w:rPr>
        <w:t>-</w:t>
      </w:r>
      <w:r w:rsidR="006B796D" w:rsidRPr="00F8736B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14B68" w:rsidRPr="00F8736B" w:rsidRDefault="00214B68" w:rsidP="001E6E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214"/>
      <w:bookmarkEnd w:id="9"/>
      <w:r w:rsidRPr="00F8736B">
        <w:rPr>
          <w:rFonts w:ascii="Times New Roman" w:hAnsi="Times New Roman" w:cs="Times New Roman"/>
          <w:b/>
          <w:sz w:val="26"/>
          <w:szCs w:val="26"/>
        </w:rPr>
        <w:t>5. Оценка изменений обязанностей (ограничений) субъектов предпринимательской и инвестиционной деятельности и связанных с ними дополнительных расходов (доходов), оценка рисков неблагоприятных последствий</w:t>
      </w:r>
    </w:p>
    <w:p w:rsidR="00214B68" w:rsidRPr="00F8736B" w:rsidRDefault="00B14E10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t>Не изменятся.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87"/>
        <w:gridCol w:w="2109"/>
        <w:gridCol w:w="1984"/>
      </w:tblGrid>
      <w:tr w:rsidR="00214B68" w:rsidRPr="00F8736B" w:rsidTr="006B796D">
        <w:trPr>
          <w:jc w:val="center"/>
        </w:trPr>
        <w:tc>
          <w:tcPr>
            <w:tcW w:w="2154" w:type="dxa"/>
            <w:vAlign w:val="center"/>
          </w:tcPr>
          <w:p w:rsidR="001A3965" w:rsidRPr="00F8736B" w:rsidRDefault="00214B68" w:rsidP="00F755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Группы потенциальных адресатов предлагаемого проекта</w:t>
            </w:r>
          </w:p>
          <w:p w:rsidR="001A3965" w:rsidRPr="00F8736B" w:rsidRDefault="00214B68" w:rsidP="00F755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(в соответствии</w:t>
            </w:r>
          </w:p>
          <w:p w:rsidR="00214B68" w:rsidRPr="00F8736B" w:rsidRDefault="00214B68" w:rsidP="00F755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755AB" w:rsidRPr="00F8736B">
              <w:rPr>
                <w:rFonts w:ascii="Times New Roman" w:hAnsi="Times New Roman" w:cs="Times New Roman"/>
                <w:sz w:val="26"/>
                <w:szCs w:val="26"/>
              </w:rPr>
              <w:t>пунктом 4</w:t>
            </w: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87" w:type="dxa"/>
            <w:vAlign w:val="center"/>
          </w:tcPr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09" w:type="dxa"/>
            <w:vAlign w:val="center"/>
          </w:tcPr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1984" w:type="dxa"/>
            <w:vAlign w:val="center"/>
          </w:tcPr>
          <w:p w:rsidR="00F755AB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оценка,</w:t>
            </w:r>
          </w:p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</w:tc>
      </w:tr>
      <w:tr w:rsidR="00214B68" w:rsidRPr="00F8736B" w:rsidTr="00F755AB">
        <w:trPr>
          <w:jc w:val="center"/>
        </w:trPr>
        <w:tc>
          <w:tcPr>
            <w:tcW w:w="2154" w:type="dxa"/>
          </w:tcPr>
          <w:p w:rsidR="00214B68" w:rsidRPr="00F8736B" w:rsidRDefault="001A3965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7" w:type="dxa"/>
          </w:tcPr>
          <w:p w:rsidR="00214B68" w:rsidRPr="00F8736B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09" w:type="dxa"/>
          </w:tcPr>
          <w:p w:rsidR="00214B68" w:rsidRPr="00F8736B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214B68" w:rsidRPr="00F8736B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14B68" w:rsidRPr="00F8736B" w:rsidRDefault="00214B68" w:rsidP="00F755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F8736B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 количественной оценке:</w:t>
      </w:r>
      <w:r w:rsidR="000A58A8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D30BF5" w:rsidRPr="00F8736B">
        <w:rPr>
          <w:rFonts w:ascii="Times New Roman" w:hAnsi="Times New Roman" w:cs="Times New Roman"/>
          <w:sz w:val="26"/>
          <w:szCs w:val="26"/>
        </w:rPr>
        <w:t>-</w:t>
      </w:r>
      <w:r w:rsidR="006B796D" w:rsidRPr="00F8736B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14B68" w:rsidRPr="00F8736B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0A58A8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D30BF5" w:rsidRPr="00F8736B">
        <w:rPr>
          <w:rFonts w:ascii="Times New Roman" w:hAnsi="Times New Roman" w:cs="Times New Roman"/>
          <w:sz w:val="26"/>
          <w:szCs w:val="26"/>
        </w:rPr>
        <w:t>-</w:t>
      </w:r>
      <w:r w:rsidR="006B796D" w:rsidRPr="00F8736B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14B68" w:rsidRPr="00F8736B" w:rsidRDefault="00752F49" w:rsidP="00752F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t>Отсутствуют.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2196"/>
        <w:gridCol w:w="2023"/>
        <w:gridCol w:w="2443"/>
      </w:tblGrid>
      <w:tr w:rsidR="00214B68" w:rsidRPr="00F8736B" w:rsidTr="006B796D">
        <w:trPr>
          <w:jc w:val="center"/>
        </w:trPr>
        <w:tc>
          <w:tcPr>
            <w:tcW w:w="562" w:type="dxa"/>
            <w:vAlign w:val="center"/>
          </w:tcPr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27" w:type="dxa"/>
            <w:vAlign w:val="center"/>
          </w:tcPr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Виды рисков неблагоприятных последствий</w:t>
            </w:r>
          </w:p>
        </w:tc>
        <w:tc>
          <w:tcPr>
            <w:tcW w:w="2196" w:type="dxa"/>
            <w:vAlign w:val="center"/>
          </w:tcPr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vAlign w:val="center"/>
          </w:tcPr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Методы контроля рисков</w:t>
            </w:r>
          </w:p>
        </w:tc>
        <w:tc>
          <w:tcPr>
            <w:tcW w:w="2443" w:type="dxa"/>
            <w:vAlign w:val="center"/>
          </w:tcPr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Степень контроля рисков (полный/частичный/отсутствует)</w:t>
            </w:r>
          </w:p>
        </w:tc>
      </w:tr>
      <w:tr w:rsidR="00214B68" w:rsidRPr="00F8736B" w:rsidTr="00F755AB">
        <w:trPr>
          <w:jc w:val="center"/>
        </w:trPr>
        <w:tc>
          <w:tcPr>
            <w:tcW w:w="562" w:type="dxa"/>
          </w:tcPr>
          <w:p w:rsidR="00214B68" w:rsidRPr="00F8736B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214B68" w:rsidRPr="00F8736B" w:rsidRDefault="006B796D" w:rsidP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96" w:type="dxa"/>
          </w:tcPr>
          <w:p w:rsidR="00214B68" w:rsidRPr="00F8736B" w:rsidRDefault="006B796D" w:rsidP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3" w:type="dxa"/>
          </w:tcPr>
          <w:p w:rsidR="00214B68" w:rsidRPr="00F8736B" w:rsidRDefault="006B796D" w:rsidP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43" w:type="dxa"/>
          </w:tcPr>
          <w:p w:rsidR="00214B68" w:rsidRPr="00F8736B" w:rsidRDefault="006B796D" w:rsidP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14B68" w:rsidRPr="00F8736B" w:rsidRDefault="00214B68" w:rsidP="00F755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F8736B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266"/>
      <w:bookmarkEnd w:id="10"/>
      <w:r w:rsidRPr="00F8736B">
        <w:rPr>
          <w:rFonts w:ascii="Times New Roman" w:hAnsi="Times New Roman" w:cs="Times New Roman"/>
          <w:b/>
          <w:sz w:val="26"/>
          <w:szCs w:val="26"/>
        </w:rPr>
        <w:t>6. Сравнение возможных вариантов решения проблемы</w:t>
      </w:r>
    </w:p>
    <w:p w:rsidR="00AD21A1" w:rsidRPr="00F8736B" w:rsidRDefault="00AD21A1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AD21A1" w:rsidRPr="00F8736B" w:rsidTr="009E1830">
        <w:tc>
          <w:tcPr>
            <w:tcW w:w="4670" w:type="dxa"/>
          </w:tcPr>
          <w:p w:rsidR="00AD21A1" w:rsidRPr="00F8736B" w:rsidRDefault="00AD21A1" w:rsidP="00AD21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4674" w:type="dxa"/>
          </w:tcPr>
          <w:p w:rsidR="00AD21A1" w:rsidRPr="00F8736B" w:rsidRDefault="00AD21A1" w:rsidP="00AD21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850391" w:rsidRPr="00F8736B" w:rsidTr="00CD30E4">
        <w:tc>
          <w:tcPr>
            <w:tcW w:w="9344" w:type="dxa"/>
            <w:gridSpan w:val="2"/>
          </w:tcPr>
          <w:p w:rsidR="00850391" w:rsidRPr="00F8736B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Содержание варианта:</w:t>
            </w:r>
          </w:p>
        </w:tc>
      </w:tr>
      <w:tr w:rsidR="00AD21A1" w:rsidRPr="00F8736B" w:rsidTr="009E1830">
        <w:tc>
          <w:tcPr>
            <w:tcW w:w="4670" w:type="dxa"/>
          </w:tcPr>
          <w:p w:rsidR="00AD21A1" w:rsidRPr="00F8736B" w:rsidRDefault="001D5E3C" w:rsidP="00C4184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Принятие постановления</w:t>
            </w:r>
          </w:p>
        </w:tc>
        <w:tc>
          <w:tcPr>
            <w:tcW w:w="4674" w:type="dxa"/>
          </w:tcPr>
          <w:p w:rsidR="00AD21A1" w:rsidRPr="00F8736B" w:rsidRDefault="001D5E3C" w:rsidP="00C4184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850391" w:rsidRPr="00F8736B" w:rsidTr="0091784E">
        <w:tc>
          <w:tcPr>
            <w:tcW w:w="9344" w:type="dxa"/>
            <w:gridSpan w:val="2"/>
          </w:tcPr>
          <w:p w:rsidR="001D5E3C" w:rsidRPr="00F8736B" w:rsidRDefault="00850391" w:rsidP="001D5E3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Качественная характеристика и оценка динамики</w:t>
            </w:r>
            <w:r w:rsidR="001D5E3C"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</w:p>
          <w:p w:rsidR="001D5E3C" w:rsidRPr="00F8736B" w:rsidRDefault="00850391" w:rsidP="001D5E3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потенциальных адресатов предлагаемого правового регулирования</w:t>
            </w:r>
          </w:p>
          <w:p w:rsidR="00850391" w:rsidRPr="00F8736B" w:rsidRDefault="00850391" w:rsidP="001D5E3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в среднесрочном периоде</w:t>
            </w:r>
            <w:r w:rsidR="001D5E3C"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(1 </w:t>
            </w:r>
            <w:r w:rsidR="001D5E3C" w:rsidRPr="00F8736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 3 года):</w:t>
            </w:r>
          </w:p>
        </w:tc>
      </w:tr>
      <w:tr w:rsidR="001D5E3C" w:rsidRPr="00F8736B" w:rsidTr="00665B8E">
        <w:tc>
          <w:tcPr>
            <w:tcW w:w="9344" w:type="dxa"/>
            <w:gridSpan w:val="2"/>
          </w:tcPr>
          <w:p w:rsidR="001D5E3C" w:rsidRPr="00F8736B" w:rsidRDefault="000D70E0" w:rsidP="00B75DD7">
            <w:pPr>
              <w:pStyle w:val="ConsPlusNonformat"/>
              <w:ind w:firstLine="313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Перевозку пассажиров </w:t>
            </w:r>
            <w:r w:rsidR="00B75DD7">
              <w:rPr>
                <w:rFonts w:ascii="Times New Roman" w:hAnsi="Times New Roman" w:cs="Times New Roman"/>
                <w:sz w:val="26"/>
                <w:szCs w:val="26"/>
              </w:rPr>
              <w:t>водным</w:t>
            </w: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транспортом осуществляет </w:t>
            </w:r>
            <w:r w:rsidR="00B75DD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B75D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предприятие Заполярного района «Северная транспортная компания»</w:t>
            </w: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. При этом у иных юридических лиц и индивидуальных предпринимателей имеется возможность осуществлять перевозки пассажиров </w:t>
            </w:r>
            <w:r w:rsidR="00B75DD7">
              <w:rPr>
                <w:rFonts w:ascii="Times New Roman" w:hAnsi="Times New Roman" w:cs="Times New Roman"/>
                <w:sz w:val="26"/>
                <w:szCs w:val="26"/>
              </w:rPr>
              <w:t>водным</w:t>
            </w: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транспортом.</w:t>
            </w:r>
          </w:p>
        </w:tc>
      </w:tr>
      <w:tr w:rsidR="00850391" w:rsidRPr="00F8736B" w:rsidTr="00B41ED9">
        <w:tc>
          <w:tcPr>
            <w:tcW w:w="9344" w:type="dxa"/>
            <w:gridSpan w:val="2"/>
          </w:tcPr>
          <w:p w:rsidR="00850391" w:rsidRPr="00F8736B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</w:tr>
      <w:tr w:rsidR="009E1830" w:rsidRPr="00F8736B" w:rsidTr="009E1830">
        <w:tc>
          <w:tcPr>
            <w:tcW w:w="4670" w:type="dxa"/>
          </w:tcPr>
          <w:p w:rsidR="009E1830" w:rsidRPr="00F8736B" w:rsidRDefault="000D70E0" w:rsidP="00A940C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Не изменятся</w:t>
            </w:r>
          </w:p>
        </w:tc>
        <w:tc>
          <w:tcPr>
            <w:tcW w:w="4674" w:type="dxa"/>
            <w:vAlign w:val="center"/>
          </w:tcPr>
          <w:p w:rsidR="009E1830" w:rsidRPr="00F8736B" w:rsidRDefault="000D70E0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Не изменятся</w:t>
            </w:r>
          </w:p>
        </w:tc>
      </w:tr>
      <w:tr w:rsidR="00850391" w:rsidRPr="00F8736B" w:rsidTr="00DE288E">
        <w:tc>
          <w:tcPr>
            <w:tcW w:w="9344" w:type="dxa"/>
            <w:gridSpan w:val="2"/>
          </w:tcPr>
          <w:p w:rsidR="001D5E3C" w:rsidRPr="00F8736B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Оценка расходов (доходов) окружного бюджета, связанных</w:t>
            </w:r>
          </w:p>
          <w:p w:rsidR="00850391" w:rsidRPr="00F8736B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с введением предлагаемого правового регулирования:</w:t>
            </w:r>
          </w:p>
        </w:tc>
      </w:tr>
      <w:tr w:rsidR="00AD21A1" w:rsidRPr="00F8736B" w:rsidTr="009E1830">
        <w:tc>
          <w:tcPr>
            <w:tcW w:w="4670" w:type="dxa"/>
          </w:tcPr>
          <w:p w:rsidR="00AD21A1" w:rsidRPr="00F8736B" w:rsidRDefault="000D70E0" w:rsidP="00E664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Не изменятся</w:t>
            </w:r>
          </w:p>
        </w:tc>
        <w:tc>
          <w:tcPr>
            <w:tcW w:w="4674" w:type="dxa"/>
            <w:vAlign w:val="center"/>
          </w:tcPr>
          <w:p w:rsidR="00AD21A1" w:rsidRPr="00F8736B" w:rsidRDefault="000D70E0" w:rsidP="009E18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Не изменятся</w:t>
            </w:r>
          </w:p>
        </w:tc>
      </w:tr>
      <w:tr w:rsidR="00850391" w:rsidRPr="00F8736B" w:rsidTr="002852E9">
        <w:tc>
          <w:tcPr>
            <w:tcW w:w="9344" w:type="dxa"/>
            <w:gridSpan w:val="2"/>
          </w:tcPr>
          <w:p w:rsidR="00CF0DEE" w:rsidRPr="00F8736B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Оценка возможности достижения заявленных целей предлагаемого</w:t>
            </w:r>
          </w:p>
          <w:p w:rsidR="00850391" w:rsidRPr="00F8736B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E664A4" w:rsidRPr="00F8736B" w:rsidTr="009E1830">
        <w:tc>
          <w:tcPr>
            <w:tcW w:w="4670" w:type="dxa"/>
          </w:tcPr>
          <w:p w:rsidR="00E664A4" w:rsidRPr="00F8736B" w:rsidRDefault="00E664A4" w:rsidP="00E6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Цель будет достигнута в полном объеме</w:t>
            </w:r>
          </w:p>
        </w:tc>
        <w:tc>
          <w:tcPr>
            <w:tcW w:w="4674" w:type="dxa"/>
          </w:tcPr>
          <w:p w:rsidR="00E664A4" w:rsidRPr="00F8736B" w:rsidRDefault="00E664A4" w:rsidP="00E664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Цель не будет достигнута</w:t>
            </w:r>
          </w:p>
        </w:tc>
      </w:tr>
      <w:tr w:rsidR="00850391" w:rsidRPr="00F8736B" w:rsidTr="00D8556B">
        <w:tc>
          <w:tcPr>
            <w:tcW w:w="9344" w:type="dxa"/>
            <w:gridSpan w:val="2"/>
          </w:tcPr>
          <w:p w:rsidR="00850391" w:rsidRPr="00F8736B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AD21A1" w:rsidRPr="00F8736B" w:rsidTr="00A940CC">
        <w:tc>
          <w:tcPr>
            <w:tcW w:w="4670" w:type="dxa"/>
            <w:vAlign w:val="center"/>
          </w:tcPr>
          <w:p w:rsidR="00AD21A1" w:rsidRPr="00F8736B" w:rsidRDefault="009E1830" w:rsidP="00E664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 xml:space="preserve">Риски не </w:t>
            </w:r>
            <w:r w:rsidR="00F91EED" w:rsidRPr="00F8736B">
              <w:rPr>
                <w:rFonts w:ascii="Times New Roman" w:hAnsi="Times New Roman" w:cs="Times New Roman"/>
                <w:sz w:val="26"/>
                <w:szCs w:val="26"/>
              </w:rPr>
              <w:t>выявлены</w:t>
            </w:r>
          </w:p>
        </w:tc>
        <w:tc>
          <w:tcPr>
            <w:tcW w:w="4674" w:type="dxa"/>
          </w:tcPr>
          <w:p w:rsidR="00AD21A1" w:rsidRPr="00F8736B" w:rsidRDefault="00E664A4" w:rsidP="00D20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B">
              <w:rPr>
                <w:rFonts w:ascii="Times New Roman" w:hAnsi="Times New Roman" w:cs="Times New Roman"/>
                <w:sz w:val="26"/>
                <w:szCs w:val="26"/>
              </w:rPr>
              <w:t>Не возмещение недополученных доходов</w:t>
            </w:r>
          </w:p>
        </w:tc>
      </w:tr>
    </w:tbl>
    <w:p w:rsidR="00214B68" w:rsidRPr="00F8736B" w:rsidRDefault="00214B68" w:rsidP="00AD21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DA6" w:rsidRPr="00F8736B" w:rsidRDefault="00214B68" w:rsidP="001C3D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  <w:r w:rsidR="00D20486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1C3DA6" w:rsidRPr="00F8736B">
        <w:rPr>
          <w:rFonts w:ascii="Times New Roman" w:hAnsi="Times New Roman" w:cs="Times New Roman"/>
          <w:sz w:val="26"/>
          <w:szCs w:val="26"/>
        </w:rPr>
        <w:t>предпочтительным вариантом решения проблемы является вариант 1.</w:t>
      </w:r>
    </w:p>
    <w:p w:rsidR="00984D10" w:rsidRPr="00F8736B" w:rsidRDefault="00214B68" w:rsidP="00984D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  <w:r w:rsidR="00D20486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984D10" w:rsidRPr="00F8736B">
        <w:rPr>
          <w:rFonts w:ascii="Times New Roman" w:hAnsi="Times New Roman" w:cs="Times New Roman"/>
          <w:sz w:val="26"/>
          <w:szCs w:val="26"/>
        </w:rPr>
        <w:t xml:space="preserve">возмещение недополученных доходов, </w:t>
      </w:r>
      <w:r w:rsidR="00984D10">
        <w:rPr>
          <w:rFonts w:ascii="Times New Roman" w:hAnsi="Times New Roman" w:cs="Times New Roman"/>
          <w:sz w:val="26"/>
          <w:szCs w:val="26"/>
        </w:rPr>
        <w:t>возникающих в результате государственного регулирования тарифов на перевозку пассажиров водным транспортом на территории Ненецкого автономного округа, а также в связи с оказанием услуг по перевозке пассажиров по специальным тарифам водным транспортом на территории Ненецкого автономного округа.</w:t>
      </w:r>
    </w:p>
    <w:p w:rsidR="000812AE" w:rsidRPr="00F8736B" w:rsidRDefault="000812AE" w:rsidP="00745A7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F8736B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7. Оценка необходимости установления переходного периода и (или) отсрочки</w:t>
      </w:r>
      <w:r w:rsidR="00F755AB" w:rsidRPr="00F873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736B">
        <w:rPr>
          <w:rFonts w:ascii="Times New Roman" w:hAnsi="Times New Roman" w:cs="Times New Roman"/>
          <w:b/>
          <w:sz w:val="26"/>
          <w:szCs w:val="26"/>
        </w:rPr>
        <w:t>вступления в силу проекта акта либо необходимость распространения предлагаемого проекта на ранее возникшие отношения</w:t>
      </w:r>
      <w:r w:rsidR="00F755AB" w:rsidRPr="00F8736B">
        <w:rPr>
          <w:rFonts w:ascii="Times New Roman" w:hAnsi="Times New Roman" w:cs="Times New Roman"/>
          <w:b/>
          <w:sz w:val="26"/>
          <w:szCs w:val="26"/>
        </w:rPr>
        <w:t>.</w:t>
      </w:r>
    </w:p>
    <w:p w:rsidR="000812AE" w:rsidRPr="00F8736B" w:rsidRDefault="000812AE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F8736B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310"/>
      <w:bookmarkEnd w:id="11"/>
      <w:r w:rsidRPr="00F8736B">
        <w:rPr>
          <w:rFonts w:ascii="Times New Roman" w:hAnsi="Times New Roman" w:cs="Times New Roman"/>
          <w:b/>
          <w:sz w:val="26"/>
          <w:szCs w:val="26"/>
        </w:rPr>
        <w:t>7.1. Предполагаемая дата вступления в силу проекта акта:</w:t>
      </w:r>
      <w:r w:rsidR="00F755AB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984D10">
        <w:rPr>
          <w:rFonts w:ascii="Times New Roman" w:hAnsi="Times New Roman" w:cs="Times New Roman"/>
          <w:sz w:val="26"/>
          <w:szCs w:val="26"/>
        </w:rPr>
        <w:t>с 1 января</w:t>
      </w:r>
      <w:r w:rsidR="00840D74" w:rsidRPr="00F8736B">
        <w:rPr>
          <w:rFonts w:ascii="Times New Roman" w:hAnsi="Times New Roman" w:cs="Times New Roman"/>
          <w:sz w:val="26"/>
          <w:szCs w:val="26"/>
        </w:rPr>
        <w:t xml:space="preserve"> 201</w:t>
      </w:r>
      <w:r w:rsidR="00984D10">
        <w:rPr>
          <w:rFonts w:ascii="Times New Roman" w:hAnsi="Times New Roman" w:cs="Times New Roman"/>
          <w:sz w:val="26"/>
          <w:szCs w:val="26"/>
        </w:rPr>
        <w:t>9</w:t>
      </w:r>
      <w:r w:rsidR="00840D74" w:rsidRPr="00F8736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8736B">
        <w:rPr>
          <w:rFonts w:ascii="Times New Roman" w:hAnsi="Times New Roman" w:cs="Times New Roman"/>
          <w:sz w:val="26"/>
          <w:szCs w:val="26"/>
        </w:rPr>
        <w:t>.</w:t>
      </w:r>
    </w:p>
    <w:p w:rsidR="00214B68" w:rsidRPr="00F8736B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7.2. Необходимость установления переходного периода и (или) отсрочки введения предлагаемого проекта акта:</w:t>
      </w:r>
      <w:r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F755AB" w:rsidRPr="00F8736B">
        <w:rPr>
          <w:rFonts w:ascii="Times New Roman" w:hAnsi="Times New Roman" w:cs="Times New Roman"/>
          <w:sz w:val="26"/>
          <w:szCs w:val="26"/>
        </w:rPr>
        <w:t>нет</w:t>
      </w:r>
      <w:r w:rsidR="006B796D" w:rsidRPr="00F8736B">
        <w:rPr>
          <w:rFonts w:ascii="Times New Roman" w:hAnsi="Times New Roman" w:cs="Times New Roman"/>
          <w:sz w:val="26"/>
          <w:szCs w:val="26"/>
        </w:rPr>
        <w:t>.</w:t>
      </w:r>
    </w:p>
    <w:p w:rsidR="00214B68" w:rsidRPr="00F8736B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7.3. Необходимость распространения предлагаемого проекта на ранее возникшие отношения:</w:t>
      </w:r>
      <w:r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2C77F8" w:rsidRPr="00F8736B">
        <w:rPr>
          <w:rFonts w:ascii="Times New Roman" w:hAnsi="Times New Roman" w:cs="Times New Roman"/>
          <w:sz w:val="26"/>
          <w:szCs w:val="26"/>
        </w:rPr>
        <w:t>нет.</w:t>
      </w:r>
    </w:p>
    <w:p w:rsidR="00214B68" w:rsidRPr="00F8736B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323"/>
      <w:bookmarkEnd w:id="12"/>
      <w:r w:rsidRPr="00F8736B">
        <w:rPr>
          <w:rFonts w:ascii="Times New Roman" w:hAnsi="Times New Roman" w:cs="Times New Roman"/>
          <w:b/>
          <w:sz w:val="26"/>
          <w:szCs w:val="26"/>
        </w:rPr>
        <w:t xml:space="preserve">7.4. Обоснование необходимости установления переходного периода и </w:t>
      </w:r>
      <w:r w:rsidRPr="00F8736B">
        <w:rPr>
          <w:rFonts w:ascii="Times New Roman" w:hAnsi="Times New Roman" w:cs="Times New Roman"/>
          <w:b/>
          <w:sz w:val="26"/>
          <w:szCs w:val="26"/>
        </w:rPr>
        <w:lastRenderedPageBreak/>
        <w:t>(или) отсрочки вступления в силу проекта либо необходимость распространения предлагаемого правового регулирования на ранее возникшие отношения:</w:t>
      </w:r>
      <w:r w:rsidR="006B796D"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2C77F8" w:rsidRPr="00F8736B">
        <w:rPr>
          <w:rFonts w:ascii="Times New Roman" w:hAnsi="Times New Roman" w:cs="Times New Roman"/>
          <w:sz w:val="26"/>
          <w:szCs w:val="26"/>
        </w:rPr>
        <w:t>не требуется</w:t>
      </w:r>
      <w:r w:rsidR="00345578" w:rsidRPr="00F8736B">
        <w:rPr>
          <w:rFonts w:ascii="Times New Roman" w:hAnsi="Times New Roman" w:cs="Times New Roman"/>
          <w:sz w:val="26"/>
          <w:szCs w:val="26"/>
        </w:rPr>
        <w:t>.</w:t>
      </w:r>
    </w:p>
    <w:p w:rsidR="000812AE" w:rsidRPr="00F8736B" w:rsidRDefault="000812AE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12AE" w:rsidRPr="00F8736B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8. Информация о сроках проведения публичных консультаций.</w:t>
      </w:r>
    </w:p>
    <w:p w:rsidR="000812AE" w:rsidRPr="00F8736B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578" w:rsidRPr="00F8736B" w:rsidRDefault="000812AE" w:rsidP="003455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8.1. Срок приема предложений и ответов:</w:t>
      </w:r>
      <w:r w:rsidR="00345578" w:rsidRPr="00F873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5578" w:rsidRPr="00F8736B">
        <w:rPr>
          <w:rFonts w:ascii="Times New Roman" w:hAnsi="Times New Roman" w:cs="Times New Roman"/>
          <w:sz w:val="26"/>
          <w:szCs w:val="26"/>
        </w:rPr>
        <w:t>с - по - .</w:t>
      </w:r>
    </w:p>
    <w:p w:rsidR="000812AE" w:rsidRPr="00F8736B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8.2. Количество предложений и ответов, полученных в связи с публичными консультациями:</w:t>
      </w:r>
    </w:p>
    <w:p w:rsidR="000812AE" w:rsidRPr="00F8736B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345578" w:rsidRPr="00F8736B">
        <w:rPr>
          <w:rFonts w:ascii="Times New Roman" w:hAnsi="Times New Roman" w:cs="Times New Roman"/>
          <w:sz w:val="26"/>
          <w:szCs w:val="26"/>
        </w:rPr>
        <w:t>-</w:t>
      </w:r>
      <w:r w:rsidRPr="00F8736B">
        <w:rPr>
          <w:rFonts w:ascii="Times New Roman" w:hAnsi="Times New Roman" w:cs="Times New Roman"/>
          <w:sz w:val="26"/>
          <w:szCs w:val="26"/>
        </w:rPr>
        <w:t>;</w:t>
      </w:r>
    </w:p>
    <w:p w:rsidR="000812AE" w:rsidRPr="00F8736B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="00345578" w:rsidRPr="00F8736B">
        <w:rPr>
          <w:rFonts w:ascii="Times New Roman" w:hAnsi="Times New Roman" w:cs="Times New Roman"/>
          <w:sz w:val="26"/>
          <w:szCs w:val="26"/>
        </w:rPr>
        <w:t>-</w:t>
      </w:r>
      <w:r w:rsidRPr="00F8736B">
        <w:rPr>
          <w:rFonts w:ascii="Times New Roman" w:hAnsi="Times New Roman" w:cs="Times New Roman"/>
          <w:sz w:val="26"/>
          <w:szCs w:val="26"/>
        </w:rPr>
        <w:t>;</w:t>
      </w:r>
    </w:p>
    <w:p w:rsidR="000812AE" w:rsidRPr="00F8736B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t xml:space="preserve">учтено частично </w:t>
      </w:r>
      <w:r w:rsidR="00345578" w:rsidRPr="00F8736B">
        <w:rPr>
          <w:rFonts w:ascii="Times New Roman" w:hAnsi="Times New Roman" w:cs="Times New Roman"/>
          <w:sz w:val="26"/>
          <w:szCs w:val="26"/>
        </w:rPr>
        <w:t>-</w:t>
      </w:r>
      <w:r w:rsidRPr="00F8736B">
        <w:rPr>
          <w:rFonts w:ascii="Times New Roman" w:hAnsi="Times New Roman" w:cs="Times New Roman"/>
          <w:sz w:val="26"/>
          <w:szCs w:val="26"/>
        </w:rPr>
        <w:t>.</w:t>
      </w:r>
    </w:p>
    <w:p w:rsidR="000812AE" w:rsidRPr="00F8736B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b/>
          <w:sz w:val="26"/>
          <w:szCs w:val="26"/>
        </w:rPr>
        <w:t>8.3. Полный электронный адрес размещения сводки предложений по результатам публичных консультаций:</w:t>
      </w:r>
      <w:r w:rsidRPr="00F8736B">
        <w:rPr>
          <w:rFonts w:ascii="Times New Roman" w:hAnsi="Times New Roman" w:cs="Times New Roman"/>
          <w:sz w:val="26"/>
          <w:szCs w:val="26"/>
        </w:rPr>
        <w:t xml:space="preserve"> </w:t>
      </w:r>
      <w:r w:rsidR="00345578" w:rsidRPr="00F8736B">
        <w:rPr>
          <w:rFonts w:ascii="Times New Roman" w:hAnsi="Times New Roman" w:cs="Times New Roman"/>
          <w:sz w:val="26"/>
          <w:szCs w:val="26"/>
        </w:rPr>
        <w:t>-</w:t>
      </w:r>
      <w:r w:rsidRPr="00F8736B">
        <w:rPr>
          <w:rFonts w:ascii="Times New Roman" w:hAnsi="Times New Roman" w:cs="Times New Roman"/>
          <w:sz w:val="26"/>
          <w:szCs w:val="26"/>
        </w:rPr>
        <w:t>.</w:t>
      </w:r>
    </w:p>
    <w:p w:rsidR="000812AE" w:rsidRPr="00F8736B" w:rsidRDefault="000812AE" w:rsidP="003455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12AE" w:rsidRPr="00F8736B" w:rsidRDefault="000812AE" w:rsidP="003455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12AE" w:rsidRPr="00F8736B" w:rsidRDefault="000812AE" w:rsidP="003455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578" w:rsidRPr="00F8736B" w:rsidRDefault="00952037" w:rsidP="003455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0812AE" w:rsidRPr="00F8736B" w:rsidRDefault="00345578" w:rsidP="003455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36B">
        <w:rPr>
          <w:rFonts w:ascii="Times New Roman" w:hAnsi="Times New Roman" w:cs="Times New Roman"/>
          <w:sz w:val="26"/>
          <w:szCs w:val="26"/>
        </w:rPr>
        <w:t>руководителя Департаме</w:t>
      </w:r>
      <w:r w:rsidR="00685472" w:rsidRPr="00F8736B">
        <w:rPr>
          <w:rFonts w:ascii="Times New Roman" w:hAnsi="Times New Roman" w:cs="Times New Roman"/>
          <w:sz w:val="26"/>
          <w:szCs w:val="26"/>
        </w:rPr>
        <w:t>нта</w:t>
      </w:r>
      <w:r w:rsidR="00685472" w:rsidRPr="00F8736B">
        <w:rPr>
          <w:rFonts w:ascii="Times New Roman" w:hAnsi="Times New Roman" w:cs="Times New Roman"/>
          <w:sz w:val="26"/>
          <w:szCs w:val="26"/>
        </w:rPr>
        <w:tab/>
      </w:r>
      <w:r w:rsidR="00685472" w:rsidRPr="00F8736B">
        <w:rPr>
          <w:rFonts w:ascii="Times New Roman" w:hAnsi="Times New Roman" w:cs="Times New Roman"/>
          <w:sz w:val="26"/>
          <w:szCs w:val="26"/>
        </w:rPr>
        <w:tab/>
      </w:r>
      <w:r w:rsidR="00685472" w:rsidRPr="00F8736B">
        <w:rPr>
          <w:rFonts w:ascii="Times New Roman" w:hAnsi="Times New Roman" w:cs="Times New Roman"/>
          <w:sz w:val="26"/>
          <w:szCs w:val="26"/>
        </w:rPr>
        <w:tab/>
      </w:r>
      <w:r w:rsidR="00685472" w:rsidRPr="00F8736B">
        <w:rPr>
          <w:rFonts w:ascii="Times New Roman" w:hAnsi="Times New Roman" w:cs="Times New Roman"/>
          <w:sz w:val="26"/>
          <w:szCs w:val="26"/>
        </w:rPr>
        <w:tab/>
      </w:r>
      <w:r w:rsidR="00685472" w:rsidRPr="00F8736B">
        <w:rPr>
          <w:rFonts w:ascii="Times New Roman" w:hAnsi="Times New Roman" w:cs="Times New Roman"/>
          <w:sz w:val="26"/>
          <w:szCs w:val="26"/>
        </w:rPr>
        <w:tab/>
      </w:r>
      <w:r w:rsidR="00685472" w:rsidRPr="00F8736B">
        <w:rPr>
          <w:rFonts w:ascii="Times New Roman" w:hAnsi="Times New Roman" w:cs="Times New Roman"/>
          <w:sz w:val="26"/>
          <w:szCs w:val="26"/>
        </w:rPr>
        <w:tab/>
      </w:r>
      <w:r w:rsidR="00685472" w:rsidRPr="00F8736B">
        <w:rPr>
          <w:rFonts w:ascii="Times New Roman" w:hAnsi="Times New Roman" w:cs="Times New Roman"/>
          <w:sz w:val="26"/>
          <w:szCs w:val="26"/>
        </w:rPr>
        <w:tab/>
        <w:t>А.А. Чинаров</w:t>
      </w:r>
    </w:p>
    <w:sectPr w:rsidR="000812AE" w:rsidRPr="00F8736B" w:rsidSect="00FA23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68"/>
    <w:rsid w:val="0003253B"/>
    <w:rsid w:val="000812AE"/>
    <w:rsid w:val="000A58A8"/>
    <w:rsid w:val="000D70E0"/>
    <w:rsid w:val="000E2353"/>
    <w:rsid w:val="0012430E"/>
    <w:rsid w:val="001A3965"/>
    <w:rsid w:val="001C18DB"/>
    <w:rsid w:val="001C3DA6"/>
    <w:rsid w:val="001D5E3C"/>
    <w:rsid w:val="001E6E1B"/>
    <w:rsid w:val="001F6BCC"/>
    <w:rsid w:val="001F73D4"/>
    <w:rsid w:val="00214A05"/>
    <w:rsid w:val="00214B68"/>
    <w:rsid w:val="0027441B"/>
    <w:rsid w:val="00283872"/>
    <w:rsid w:val="002C77F8"/>
    <w:rsid w:val="00301DE3"/>
    <w:rsid w:val="003033A1"/>
    <w:rsid w:val="003047B9"/>
    <w:rsid w:val="003061DA"/>
    <w:rsid w:val="00306863"/>
    <w:rsid w:val="003106E5"/>
    <w:rsid w:val="0033423E"/>
    <w:rsid w:val="00345578"/>
    <w:rsid w:val="00355330"/>
    <w:rsid w:val="003569B5"/>
    <w:rsid w:val="00386802"/>
    <w:rsid w:val="003934E1"/>
    <w:rsid w:val="003A762B"/>
    <w:rsid w:val="003C1CE9"/>
    <w:rsid w:val="00403B96"/>
    <w:rsid w:val="00471F52"/>
    <w:rsid w:val="004C105E"/>
    <w:rsid w:val="004C38C8"/>
    <w:rsid w:val="004F0E2F"/>
    <w:rsid w:val="0057411A"/>
    <w:rsid w:val="00584522"/>
    <w:rsid w:val="005D2791"/>
    <w:rsid w:val="006347D9"/>
    <w:rsid w:val="00660F80"/>
    <w:rsid w:val="00685472"/>
    <w:rsid w:val="006A3D1C"/>
    <w:rsid w:val="006B796D"/>
    <w:rsid w:val="00737167"/>
    <w:rsid w:val="00745A7A"/>
    <w:rsid w:val="00752F49"/>
    <w:rsid w:val="00770CDC"/>
    <w:rsid w:val="007C20C7"/>
    <w:rsid w:val="007C7806"/>
    <w:rsid w:val="007F27C7"/>
    <w:rsid w:val="00804A6A"/>
    <w:rsid w:val="00816D45"/>
    <w:rsid w:val="00840D74"/>
    <w:rsid w:val="00850391"/>
    <w:rsid w:val="008754A0"/>
    <w:rsid w:val="00880033"/>
    <w:rsid w:val="00880AF1"/>
    <w:rsid w:val="008B7A8B"/>
    <w:rsid w:val="008D45E0"/>
    <w:rsid w:val="008F219E"/>
    <w:rsid w:val="00915A8C"/>
    <w:rsid w:val="00952037"/>
    <w:rsid w:val="00984D10"/>
    <w:rsid w:val="0098574B"/>
    <w:rsid w:val="0099170C"/>
    <w:rsid w:val="009A0B74"/>
    <w:rsid w:val="009A2748"/>
    <w:rsid w:val="009E1830"/>
    <w:rsid w:val="009E5464"/>
    <w:rsid w:val="009F5B02"/>
    <w:rsid w:val="00A77EE0"/>
    <w:rsid w:val="00A940CC"/>
    <w:rsid w:val="00AB7BBC"/>
    <w:rsid w:val="00AC3E64"/>
    <w:rsid w:val="00AC5135"/>
    <w:rsid w:val="00AD21A1"/>
    <w:rsid w:val="00AF05F8"/>
    <w:rsid w:val="00B14E10"/>
    <w:rsid w:val="00B75DD7"/>
    <w:rsid w:val="00BC74BB"/>
    <w:rsid w:val="00BD333C"/>
    <w:rsid w:val="00BF5A58"/>
    <w:rsid w:val="00BF6038"/>
    <w:rsid w:val="00BF7F99"/>
    <w:rsid w:val="00C2329C"/>
    <w:rsid w:val="00C26DBE"/>
    <w:rsid w:val="00C305AC"/>
    <w:rsid w:val="00C4184D"/>
    <w:rsid w:val="00C879A2"/>
    <w:rsid w:val="00CD463B"/>
    <w:rsid w:val="00CF0DEE"/>
    <w:rsid w:val="00CF6EC8"/>
    <w:rsid w:val="00D20486"/>
    <w:rsid w:val="00D30BF5"/>
    <w:rsid w:val="00D44676"/>
    <w:rsid w:val="00D577DC"/>
    <w:rsid w:val="00D62386"/>
    <w:rsid w:val="00D7460F"/>
    <w:rsid w:val="00D85642"/>
    <w:rsid w:val="00DA3D1D"/>
    <w:rsid w:val="00E03CD2"/>
    <w:rsid w:val="00E100A6"/>
    <w:rsid w:val="00E3057A"/>
    <w:rsid w:val="00E664A4"/>
    <w:rsid w:val="00E82CDD"/>
    <w:rsid w:val="00E96416"/>
    <w:rsid w:val="00EF1881"/>
    <w:rsid w:val="00F2208F"/>
    <w:rsid w:val="00F42EA0"/>
    <w:rsid w:val="00F4759E"/>
    <w:rsid w:val="00F56E5E"/>
    <w:rsid w:val="00F708C2"/>
    <w:rsid w:val="00F755AB"/>
    <w:rsid w:val="00F8736B"/>
    <w:rsid w:val="00F91EED"/>
    <w:rsid w:val="00F9718C"/>
    <w:rsid w:val="00FA2315"/>
    <w:rsid w:val="00FB38D5"/>
    <w:rsid w:val="00FB7DC1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9142A-A8CD-4B6F-864F-0FF7AB0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4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D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7F01302E6D3255CB235F1EB95A79C94F6FFEC83DB4425916730C9AD9D4751386DD21EEC5C9C3DB90A0BN1b1H" TargetMode="External"/><Relationship Id="rId5" Type="http://schemas.openxmlformats.org/officeDocument/2006/relationships/hyperlink" Target="mailto:areutov@adm-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198AA-079D-4B70-B8B7-33C4104C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 Александр Сергеевич</dc:creator>
  <cp:keywords/>
  <dc:description/>
  <cp:lastModifiedBy>Смирнова Надежда Владимировна</cp:lastModifiedBy>
  <cp:revision>2</cp:revision>
  <dcterms:created xsi:type="dcterms:W3CDTF">2018-12-05T06:15:00Z</dcterms:created>
  <dcterms:modified xsi:type="dcterms:W3CDTF">2018-12-05T06:15:00Z</dcterms:modified>
</cp:coreProperties>
</file>