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___________________2018</w:t>
      </w:r>
      <w:r w:rsidR="00FA106D" w:rsidRPr="00CC0C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CC0CE5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5CB" w:rsidRDefault="0043265C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</w:p>
    <w:p w:rsidR="00FA106D" w:rsidRDefault="002D7497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15CB" w:rsidRPr="004915CB">
        <w:rPr>
          <w:rFonts w:ascii="Times New Roman" w:hAnsi="Times New Roman" w:cs="Times New Roman"/>
          <w:sz w:val="28"/>
          <w:szCs w:val="28"/>
        </w:rPr>
        <w:t>создание</w:t>
      </w:r>
      <w:r w:rsidR="004915CB">
        <w:rPr>
          <w:rFonts w:ascii="Times New Roman" w:hAnsi="Times New Roman" w:cs="Times New Roman"/>
          <w:sz w:val="28"/>
          <w:szCs w:val="28"/>
        </w:rPr>
        <w:t xml:space="preserve"> </w:t>
      </w:r>
      <w:r w:rsidR="004915CB" w:rsidRPr="004915CB">
        <w:rPr>
          <w:rFonts w:ascii="Times New Roman" w:hAnsi="Times New Roman" w:cs="Times New Roman"/>
          <w:sz w:val="28"/>
          <w:szCs w:val="28"/>
        </w:rPr>
        <w:t>и (или) развитие организаций</w:t>
      </w:r>
      <w:r w:rsidR="004915CB">
        <w:rPr>
          <w:rFonts w:ascii="Times New Roman" w:hAnsi="Times New Roman" w:cs="Times New Roman"/>
          <w:sz w:val="28"/>
          <w:szCs w:val="28"/>
        </w:rPr>
        <w:t xml:space="preserve"> и</w:t>
      </w:r>
      <w:r w:rsidR="004915CB" w:rsidRPr="004915CB">
        <w:rPr>
          <w:rFonts w:ascii="Times New Roman" w:hAnsi="Times New Roman" w:cs="Times New Roman"/>
          <w:sz w:val="28"/>
          <w:szCs w:val="28"/>
        </w:rPr>
        <w:t>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</w:p>
    <w:p w:rsidR="004915CB" w:rsidRPr="00CC0CE5" w:rsidRDefault="004915CB" w:rsidP="004915C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4915CB" w:rsidP="0022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CB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государственной программой Ненецкого автономного округа </w:t>
      </w:r>
      <w:r w:rsidR="002205F9">
        <w:rPr>
          <w:rFonts w:ascii="Times New Roman" w:hAnsi="Times New Roman" w:cs="Times New Roman"/>
          <w:sz w:val="28"/>
          <w:szCs w:val="28"/>
        </w:rPr>
        <w:t>«</w:t>
      </w:r>
      <w:r w:rsidR="002205F9" w:rsidRPr="002205F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Ненецком автономном округе</w:t>
      </w:r>
      <w:r w:rsidR="002205F9">
        <w:rPr>
          <w:rFonts w:ascii="Times New Roman" w:hAnsi="Times New Roman" w:cs="Times New Roman"/>
          <w:sz w:val="28"/>
          <w:szCs w:val="28"/>
        </w:rPr>
        <w:t xml:space="preserve">», </w:t>
      </w:r>
      <w:r w:rsidR="002205F9" w:rsidRPr="004915C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Ненецкого автономного округа от </w:t>
      </w:r>
      <w:r w:rsidR="002205F9" w:rsidRPr="002205F9">
        <w:rPr>
          <w:rFonts w:ascii="Times New Roman" w:hAnsi="Times New Roman" w:cs="Times New Roman"/>
          <w:sz w:val="28"/>
          <w:szCs w:val="28"/>
        </w:rPr>
        <w:t xml:space="preserve">22.10.2014 </w:t>
      </w:r>
      <w:r w:rsidR="002205F9">
        <w:rPr>
          <w:rFonts w:ascii="Times New Roman" w:hAnsi="Times New Roman" w:cs="Times New Roman"/>
          <w:sz w:val="28"/>
          <w:szCs w:val="28"/>
        </w:rPr>
        <w:t>№</w:t>
      </w:r>
      <w:r w:rsidR="002205F9" w:rsidRPr="002205F9">
        <w:rPr>
          <w:rFonts w:ascii="Times New Roman" w:hAnsi="Times New Roman" w:cs="Times New Roman"/>
          <w:sz w:val="28"/>
          <w:szCs w:val="28"/>
        </w:rPr>
        <w:t xml:space="preserve"> 405-п</w:t>
      </w:r>
      <w:r w:rsidR="00220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6D" w:rsidRPr="00CC0CE5">
        <w:rPr>
          <w:rFonts w:ascii="Times New Roman" w:hAnsi="Times New Roman" w:cs="Times New Roman"/>
          <w:sz w:val="28"/>
          <w:szCs w:val="28"/>
        </w:rPr>
        <w:t>ПОСТАНОВЛЯЕТ</w:t>
      </w:r>
      <w:r w:rsidR="002F729E" w:rsidRPr="00CC0CE5">
        <w:rPr>
          <w:rFonts w:ascii="Times New Roman" w:hAnsi="Times New Roman" w:cs="Times New Roman"/>
          <w:sz w:val="28"/>
          <w:szCs w:val="28"/>
        </w:rPr>
        <w:t>:</w:t>
      </w:r>
    </w:p>
    <w:p w:rsidR="002F729E" w:rsidRPr="00CC0CE5" w:rsidRDefault="0043265C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CE5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A670F8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</w:t>
      </w:r>
      <w:r w:rsidR="002205F9" w:rsidRPr="002205F9">
        <w:rPr>
          <w:rFonts w:ascii="Times New Roman" w:hAnsi="Times New Roman" w:cs="Times New Roman"/>
          <w:b w:val="0"/>
          <w:sz w:val="28"/>
          <w:szCs w:val="28"/>
        </w:rPr>
        <w:t>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A106D" w:rsidRPr="00CC0CE5" w:rsidRDefault="00FA5380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80">
        <w:rPr>
          <w:rFonts w:ascii="Times New Roman" w:hAnsi="Times New Roman" w:cs="Times New Roman"/>
          <w:sz w:val="28"/>
          <w:szCs w:val="28"/>
        </w:rPr>
        <w:t>2</w:t>
      </w:r>
      <w:r w:rsidR="00F41E1B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C0CE5" w:rsidRPr="00CC0C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A106D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2205F9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106D" w:rsidRPr="00CC0CE5">
        <w:rPr>
          <w:rFonts w:ascii="Times New Roman" w:hAnsi="Times New Roman" w:cs="Times New Roman"/>
          <w:sz w:val="28"/>
          <w:szCs w:val="28"/>
        </w:rPr>
        <w:t xml:space="preserve">убернатор </w:t>
      </w:r>
    </w:p>
    <w:p w:rsid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Sect="004F40D7">
          <w:headerReference w:type="default" r:id="rId8"/>
          <w:headerReference w:type="first" r:id="rId9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CC0CE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CC0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                              А.В. Цыбульский</w:t>
      </w:r>
    </w:p>
    <w:p w:rsidR="002F729E" w:rsidRPr="00CC0CE5" w:rsidRDefault="002F729E" w:rsidP="00B00EF6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729E" w:rsidRPr="00CC0CE5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29E" w:rsidRPr="00CC0CE5" w:rsidRDefault="002F729E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FA106D" w:rsidP="00B00E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от __._</w:t>
      </w:r>
      <w:r w:rsidR="004F40D7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_.201</w:t>
      </w:r>
      <w:r w:rsidR="00FA5380" w:rsidRPr="00FA5380">
        <w:rPr>
          <w:rFonts w:ascii="Times New Roman" w:hAnsi="Times New Roman" w:cs="Times New Roman"/>
          <w:sz w:val="28"/>
          <w:szCs w:val="28"/>
        </w:rPr>
        <w:t>8</w:t>
      </w:r>
      <w:r w:rsidRPr="00CC0CE5">
        <w:rPr>
          <w:rFonts w:ascii="Times New Roman" w:hAnsi="Times New Roman" w:cs="Times New Roman"/>
          <w:sz w:val="28"/>
          <w:szCs w:val="28"/>
        </w:rPr>
        <w:t xml:space="preserve"> № __</w:t>
      </w:r>
      <w:r w:rsidR="00B82BAB" w:rsidRPr="00CC0CE5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 xml:space="preserve">-п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«</w:t>
      </w:r>
      <w:r w:rsidR="002F729E" w:rsidRPr="00CC0CE5">
        <w:rPr>
          <w:rFonts w:ascii="Times New Roman" w:hAnsi="Times New Roman" w:cs="Times New Roman"/>
          <w:sz w:val="28"/>
          <w:szCs w:val="28"/>
        </w:rPr>
        <w:t>Об</w:t>
      </w:r>
      <w:r w:rsidRPr="00CC0CE5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B00EF6"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B00EF6" w:rsidRPr="002205F9">
        <w:rPr>
          <w:rFonts w:ascii="Times New Roman" w:hAnsi="Times New Roman" w:cs="Times New Roman"/>
          <w:sz w:val="28"/>
          <w:szCs w:val="28"/>
        </w:rPr>
        <w:t>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="00B82BAB" w:rsidRPr="00CC0CE5">
        <w:rPr>
          <w:rFonts w:ascii="Times New Roman" w:hAnsi="Times New Roman" w:cs="Times New Roman"/>
          <w:sz w:val="28"/>
          <w:szCs w:val="28"/>
        </w:rPr>
        <w:t>»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0942BC" w:rsidRDefault="00B82BAB" w:rsidP="000942B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2D7497">
        <w:rPr>
          <w:rFonts w:ascii="Times New Roman" w:hAnsi="Times New Roman" w:cs="Times New Roman"/>
          <w:sz w:val="28"/>
          <w:szCs w:val="28"/>
        </w:rPr>
        <w:t xml:space="preserve">на </w:t>
      </w:r>
      <w:r w:rsidR="000942BC" w:rsidRPr="004915CB">
        <w:rPr>
          <w:rFonts w:ascii="Times New Roman" w:hAnsi="Times New Roman" w:cs="Times New Roman"/>
          <w:sz w:val="28"/>
          <w:szCs w:val="28"/>
        </w:rPr>
        <w:t>создание</w:t>
      </w:r>
      <w:r w:rsidR="000942BC">
        <w:rPr>
          <w:rFonts w:ascii="Times New Roman" w:hAnsi="Times New Roman" w:cs="Times New Roman"/>
          <w:sz w:val="28"/>
          <w:szCs w:val="28"/>
        </w:rPr>
        <w:t xml:space="preserve"> </w:t>
      </w:r>
      <w:r w:rsidR="000942BC" w:rsidRPr="004915CB">
        <w:rPr>
          <w:rFonts w:ascii="Times New Roman" w:hAnsi="Times New Roman" w:cs="Times New Roman"/>
          <w:sz w:val="28"/>
          <w:szCs w:val="28"/>
        </w:rPr>
        <w:t xml:space="preserve">и (или) </w:t>
      </w:r>
    </w:p>
    <w:p w:rsidR="000942BC" w:rsidRDefault="000942BC" w:rsidP="000942B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4915CB">
        <w:rPr>
          <w:rFonts w:ascii="Times New Roman" w:hAnsi="Times New Roman" w:cs="Times New Roman"/>
          <w:sz w:val="28"/>
          <w:szCs w:val="28"/>
        </w:rPr>
        <w:t>развитие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15CB">
        <w:rPr>
          <w:rFonts w:ascii="Times New Roman" w:hAnsi="Times New Roman" w:cs="Times New Roman"/>
          <w:sz w:val="28"/>
          <w:szCs w:val="28"/>
        </w:rPr>
        <w:t>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</w:p>
    <w:p w:rsidR="00C427EC" w:rsidRPr="00C427EC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C427EC" w:rsidRPr="00C427EC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Раздел I</w:t>
      </w:r>
    </w:p>
    <w:p w:rsidR="00B82BAB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27EC" w:rsidRPr="00CC0CE5" w:rsidRDefault="00C427EC" w:rsidP="00C427EC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C427EC" w:rsidRP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C427E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и порядок предоставления субсидий в целях финансового обеспечения (возмещения) затрат, возникающих при реализации мероприятий по развитию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 (далее соответственно - Порядок, субсидии, субсидия на финансовое обеспечение затрат, субсидия на возмещение затрат, субсидии на создание и (или) развитие организаций </w:t>
      </w:r>
      <w:r w:rsidRPr="002205F9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C427EC">
        <w:rPr>
          <w:rFonts w:ascii="Times New Roman" w:hAnsi="Times New Roman" w:cs="Times New Roman"/>
          <w:sz w:val="28"/>
          <w:szCs w:val="28"/>
        </w:rPr>
        <w:t>), порядок возврата субсидий в случае нарушения условий, установленных при ее предоставлении, а также порядок возврата в текущем финансовом году остатков субсидии, не использованных в отчетном финансовом году.</w:t>
      </w:r>
    </w:p>
    <w:p w:rsid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2. Право на получение субсидий имеют юридические лица (за исключением государственных (муниципальных) учреждений) - организации инфраструктуры</w:t>
      </w:r>
      <w:r w:rsidRPr="002205F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5F9">
        <w:rPr>
          <w:rFonts w:ascii="Times New Roman" w:hAnsi="Times New Roman" w:cs="Times New Roman"/>
          <w:sz w:val="28"/>
          <w:szCs w:val="28"/>
        </w:rPr>
        <w:t xml:space="preserve"> на оказание консультационной поддержки сельскохозяйственных кооперативов (центр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05F9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5F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2205F9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кооперации)</w:t>
      </w:r>
      <w:r w:rsidRPr="00C427EC">
        <w:rPr>
          <w:rFonts w:ascii="Times New Roman" w:hAnsi="Times New Roman" w:cs="Times New Roman"/>
          <w:sz w:val="28"/>
          <w:szCs w:val="28"/>
        </w:rPr>
        <w:t xml:space="preserve">, которые осуществляют свою деятельность по </w:t>
      </w:r>
      <w:r w:rsidRPr="002205F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5F9">
        <w:rPr>
          <w:rFonts w:ascii="Times New Roman" w:hAnsi="Times New Roman" w:cs="Times New Roman"/>
          <w:sz w:val="28"/>
          <w:szCs w:val="28"/>
        </w:rPr>
        <w:t xml:space="preserve"> консультационной поддержки сельскохозяйственных кооперативов</w:t>
      </w:r>
      <w:r w:rsidRPr="00C427EC">
        <w:rPr>
          <w:rFonts w:ascii="Times New Roman" w:hAnsi="Times New Roman" w:cs="Times New Roman"/>
          <w:sz w:val="28"/>
          <w:szCs w:val="28"/>
        </w:rPr>
        <w:t xml:space="preserve"> на территории Ненецкого автономного округа</w:t>
      </w:r>
      <w:r w:rsidR="00434FCD">
        <w:rPr>
          <w:rFonts w:ascii="Times New Roman" w:hAnsi="Times New Roman" w:cs="Times New Roman"/>
          <w:sz w:val="28"/>
          <w:szCs w:val="28"/>
        </w:rPr>
        <w:t>, в том числе путем оказания следующих услуг:</w:t>
      </w:r>
    </w:p>
    <w:p w:rsidR="00434FCD" w:rsidRPr="00434FCD" w:rsidRDefault="00434FCD" w:rsidP="00434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CD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консультаций, в том числе по вопросам о существующих мерах поддержки, направленных на развитие сельскохозяйственной кооперации, о процедурах регистрации кооператива и т.д.;</w:t>
      </w:r>
    </w:p>
    <w:p w:rsidR="00434FCD" w:rsidRPr="00434FCD" w:rsidRDefault="00434FCD" w:rsidP="00434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CD">
        <w:rPr>
          <w:rFonts w:ascii="Times New Roman" w:hAnsi="Times New Roman" w:cs="Times New Roman"/>
          <w:sz w:val="28"/>
          <w:szCs w:val="28"/>
        </w:rPr>
        <w:t>проведение программ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председателей кооперативов</w:t>
      </w:r>
      <w:r w:rsidRPr="00434FCD">
        <w:rPr>
          <w:rFonts w:ascii="Times New Roman" w:hAnsi="Times New Roman" w:cs="Times New Roman"/>
          <w:sz w:val="28"/>
          <w:szCs w:val="28"/>
        </w:rPr>
        <w:t xml:space="preserve"> и членов кооперативов, включая изучение отечественного и зарубежного передового опыта, а также развитие системы тренингов для сотрудников по вопросам управления и контроля качества, маркетинга;</w:t>
      </w:r>
    </w:p>
    <w:p w:rsidR="00434FCD" w:rsidRPr="00434FCD" w:rsidRDefault="00434FCD" w:rsidP="00434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CD">
        <w:rPr>
          <w:rFonts w:ascii="Times New Roman" w:hAnsi="Times New Roman" w:cs="Times New Roman"/>
          <w:sz w:val="28"/>
          <w:szCs w:val="28"/>
        </w:rPr>
        <w:t>разработка и распространение типовой документации (включая бизнес-планы, типовые регламенты, типовые расчеты, формы договоров, типовых технических регламентов, типовых хозяйственных связей) для организации и развития сельскохозяйственных кооперативов;</w:t>
      </w:r>
    </w:p>
    <w:p w:rsidR="00434FCD" w:rsidRDefault="00434FCD" w:rsidP="00434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CD">
        <w:rPr>
          <w:rFonts w:ascii="Times New Roman" w:hAnsi="Times New Roman" w:cs="Times New Roman"/>
          <w:sz w:val="28"/>
          <w:szCs w:val="28"/>
        </w:rPr>
        <w:t xml:space="preserve">проведение и продвижение ярмарочных мероприятий регионального и межрегионального уровня, в том числе направленных на популяризацию региональных товаров, позволяющих осуществлять реализацию продукции сельскохозяйственных кооперативов без посредников. </w:t>
      </w:r>
    </w:p>
    <w:p w:rsidR="00C427EC" w:rsidRPr="00C427EC" w:rsidRDefault="00C427EC" w:rsidP="00434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 xml:space="preserve">3. Субсидии предоставляются Департаментом </w:t>
      </w:r>
      <w:r w:rsidR="00434FCD">
        <w:rPr>
          <w:rFonts w:ascii="Times New Roman" w:hAnsi="Times New Roman" w:cs="Times New Roman"/>
          <w:sz w:val="28"/>
          <w:szCs w:val="28"/>
        </w:rPr>
        <w:t>природных ресурсов, экологии и агропромышленного комплекса Ненецкого автономного округа</w:t>
      </w:r>
      <w:r w:rsidRPr="00C427EC">
        <w:rPr>
          <w:rFonts w:ascii="Times New Roman" w:hAnsi="Times New Roman" w:cs="Times New Roman"/>
          <w:sz w:val="28"/>
          <w:szCs w:val="28"/>
        </w:rPr>
        <w:t xml:space="preserve"> (далее - Департамент) на безвозмездной и безвозвратной основе в пределах средств, установленных законом Ненецкого автономного округа об окружном бюджете на соответствующий финансовый год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пунктом 1 настоящего Порядка.</w:t>
      </w:r>
    </w:p>
    <w:p w:rsidR="00C427EC" w:rsidRP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4. Субсидии предоставляются юридическим лицам, указанным в пункте 2 настоящего Порядка (далее - получатели субсидии), отвечающим следующим критериям:</w:t>
      </w:r>
    </w:p>
    <w:p w:rsidR="00C427EC" w:rsidRP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 xml:space="preserve">на базе получателя субсидии создан центр </w:t>
      </w:r>
      <w:r w:rsidR="009A3C62" w:rsidRPr="002205F9">
        <w:rPr>
          <w:rFonts w:ascii="Times New Roman" w:hAnsi="Times New Roman" w:cs="Times New Roman"/>
          <w:sz w:val="28"/>
          <w:szCs w:val="28"/>
        </w:rPr>
        <w:t>компетенций в сфере сельскохозяйственной кооперации</w:t>
      </w:r>
      <w:r w:rsidRPr="00C427EC">
        <w:rPr>
          <w:rFonts w:ascii="Times New Roman" w:hAnsi="Times New Roman" w:cs="Times New Roman"/>
          <w:sz w:val="28"/>
          <w:szCs w:val="28"/>
        </w:rPr>
        <w:t>, относящи</w:t>
      </w:r>
      <w:r w:rsidR="009A3C62">
        <w:rPr>
          <w:rFonts w:ascii="Times New Roman" w:hAnsi="Times New Roman" w:cs="Times New Roman"/>
          <w:sz w:val="28"/>
          <w:szCs w:val="28"/>
        </w:rPr>
        <w:t>йся</w:t>
      </w:r>
      <w:r w:rsidRPr="00C427EC">
        <w:rPr>
          <w:rFonts w:ascii="Times New Roman" w:hAnsi="Times New Roman" w:cs="Times New Roman"/>
          <w:sz w:val="28"/>
          <w:szCs w:val="28"/>
        </w:rPr>
        <w:t xml:space="preserve"> к</w:t>
      </w:r>
      <w:r w:rsidR="009A3C62">
        <w:rPr>
          <w:rFonts w:ascii="Times New Roman" w:hAnsi="Times New Roman" w:cs="Times New Roman"/>
          <w:sz w:val="28"/>
          <w:szCs w:val="28"/>
        </w:rPr>
        <w:t xml:space="preserve"> </w:t>
      </w:r>
      <w:r w:rsidR="009A3C62" w:rsidRPr="009A3C62">
        <w:rPr>
          <w:rFonts w:ascii="Times New Roman" w:hAnsi="Times New Roman" w:cs="Times New Roman"/>
          <w:sz w:val="28"/>
          <w:szCs w:val="28"/>
        </w:rPr>
        <w:t>организаци</w:t>
      </w:r>
      <w:r w:rsidR="009A3C62">
        <w:rPr>
          <w:rFonts w:ascii="Times New Roman" w:hAnsi="Times New Roman" w:cs="Times New Roman"/>
          <w:sz w:val="28"/>
          <w:szCs w:val="28"/>
        </w:rPr>
        <w:t>ям</w:t>
      </w:r>
      <w:r w:rsidR="009A3C62" w:rsidRPr="009A3C62">
        <w:rPr>
          <w:rFonts w:ascii="Times New Roman" w:hAnsi="Times New Roman" w:cs="Times New Roman"/>
          <w:sz w:val="28"/>
          <w:szCs w:val="28"/>
        </w:rPr>
        <w:t xml:space="preserve"> инфраструктуры, направленны</w:t>
      </w:r>
      <w:r w:rsidR="009A3C62">
        <w:rPr>
          <w:rFonts w:ascii="Times New Roman" w:hAnsi="Times New Roman" w:cs="Times New Roman"/>
          <w:sz w:val="28"/>
          <w:szCs w:val="28"/>
        </w:rPr>
        <w:t>м</w:t>
      </w:r>
      <w:r w:rsidR="009A3C62" w:rsidRPr="009A3C62">
        <w:rPr>
          <w:rFonts w:ascii="Times New Roman" w:hAnsi="Times New Roman" w:cs="Times New Roman"/>
          <w:sz w:val="28"/>
          <w:szCs w:val="28"/>
        </w:rPr>
        <w:t xml:space="preserve"> на оказание консультационной поддержки сельскохозяйственных кооперативов</w:t>
      </w:r>
      <w:r w:rsidRPr="00C427EC">
        <w:rPr>
          <w:rFonts w:ascii="Times New Roman" w:hAnsi="Times New Roman" w:cs="Times New Roman"/>
          <w:sz w:val="28"/>
          <w:szCs w:val="28"/>
        </w:rPr>
        <w:t>;</w:t>
      </w:r>
    </w:p>
    <w:p w:rsid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EC">
        <w:rPr>
          <w:rFonts w:ascii="Times New Roman" w:hAnsi="Times New Roman" w:cs="Times New Roman"/>
          <w:sz w:val="28"/>
          <w:szCs w:val="28"/>
        </w:rPr>
        <w:t>одним из учредителей получателя субсидии является Ненецкий автономный округ.</w:t>
      </w:r>
    </w:p>
    <w:p w:rsid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CE" w:rsidRPr="00176DCE" w:rsidRDefault="00176DCE" w:rsidP="00176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176DCE" w:rsidRDefault="00176DCE" w:rsidP="00176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E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176DCE" w:rsidRPr="00176DCE" w:rsidRDefault="00176DCE" w:rsidP="00176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E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5. Субсидии предоставляются при соблюдении следующих условий: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1) </w:t>
      </w:r>
      <w:r w:rsidRPr="00C427EC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2205F9">
        <w:rPr>
          <w:rFonts w:ascii="Times New Roman" w:hAnsi="Times New Roman" w:cs="Times New Roman"/>
          <w:sz w:val="28"/>
          <w:szCs w:val="28"/>
        </w:rPr>
        <w:t>компетенций в сфере сельскохозяйственной кооперации</w:t>
      </w:r>
      <w:r w:rsidRPr="00176DCE">
        <w:rPr>
          <w:rFonts w:ascii="Times New Roman" w:hAnsi="Times New Roman" w:cs="Times New Roman"/>
          <w:sz w:val="28"/>
          <w:szCs w:val="28"/>
        </w:rPr>
        <w:t>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должен располагаться в помещении общей площадью не менее 30 </w:t>
      </w:r>
      <w:r w:rsidRPr="00176DCE">
        <w:rPr>
          <w:rFonts w:ascii="Times New Roman" w:hAnsi="Times New Roman" w:cs="Times New Roman"/>
          <w:sz w:val="28"/>
          <w:szCs w:val="28"/>
        </w:rPr>
        <w:lastRenderedPageBreak/>
        <w:t>(тридцати) квадратных метров, не находящемся в подвальном помещении, и строение, в котором оно расположено, не должно иметь капитальных повреждений несущих конструкций;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r w:rsidR="00931D01" w:rsidRPr="002205F9">
        <w:rPr>
          <w:rFonts w:ascii="Times New Roman" w:hAnsi="Times New Roman" w:cs="Times New Roman"/>
          <w:sz w:val="28"/>
          <w:szCs w:val="28"/>
        </w:rPr>
        <w:t>компетенций в сфере сельскохозяйственной кооперации</w:t>
      </w:r>
      <w:r w:rsidRPr="00176DCE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и пройти повышение квалификации в области управления, а также опыт работы в</w:t>
      </w:r>
      <w:r w:rsidR="004F1689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176DCE">
        <w:rPr>
          <w:rFonts w:ascii="Times New Roman" w:hAnsi="Times New Roman" w:cs="Times New Roman"/>
          <w:sz w:val="28"/>
          <w:szCs w:val="28"/>
        </w:rPr>
        <w:t xml:space="preserve"> </w:t>
      </w:r>
      <w:r w:rsidR="00931D01" w:rsidRPr="002205F9">
        <w:rPr>
          <w:rFonts w:ascii="Times New Roman" w:hAnsi="Times New Roman" w:cs="Times New Roman"/>
          <w:sz w:val="28"/>
          <w:szCs w:val="28"/>
        </w:rPr>
        <w:t>сельскохозяйственной кооперации</w:t>
      </w:r>
      <w:r w:rsidR="004F1689">
        <w:rPr>
          <w:rFonts w:ascii="Times New Roman" w:hAnsi="Times New Roman" w:cs="Times New Roman"/>
          <w:sz w:val="28"/>
          <w:szCs w:val="28"/>
        </w:rPr>
        <w:t xml:space="preserve"> не менее 1 (одного) года.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6. Получатель субсидии на первое число месяца, предшествующего месяцу, в котором планируется заключить Соглашение о предоставлении субсидии, должен соответствовать следующим требованиям: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2) у получателя субсидии должна отсутствовать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окружным бюджетом;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3) получатель субсидии не должен находиться в процессе реорганизации, ликвидации, банкротства;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5) получатель субсидии не должен получать средства из окружного бюджета на основании иных нормативных правовых актов на цели, указанные в пункте 1 настоящего Порядка.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7. Для заключения Соглашения и предоставления субсидии получатель субсидии предоставляет в Департамент следующие документы, заверенные подписью руководителя и печатью юридического лица (при наличии):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1) заявление на получение субсидии на создание и (или) развитие организаций</w:t>
      </w:r>
      <w:r w:rsidR="00220230">
        <w:rPr>
          <w:rFonts w:ascii="Times New Roman" w:hAnsi="Times New Roman" w:cs="Times New Roman"/>
          <w:sz w:val="28"/>
          <w:szCs w:val="28"/>
        </w:rPr>
        <w:t xml:space="preserve"> </w:t>
      </w:r>
      <w:r w:rsidR="00220230" w:rsidRPr="00C427EC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176DC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3) копии учредительных документов получателя субсидии;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4) документы, подтверждающие соответствие получателя субсидии условиям предоставления субсидии, установленным пунктом 5 настоящего </w:t>
      </w:r>
      <w:r w:rsidRPr="00176DCE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5) документы, подтверждающие соответствие получателя субсидии требованиям, установленным пунктом 6 настоящего Порядка;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6) документы, предоставляемые в целях получения субсидии на финансовое обеспечение затрат:</w:t>
      </w:r>
    </w:p>
    <w:p w:rsidR="00220230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направления расходования, связанные с созданием и (или) развитием организаци</w:t>
      </w:r>
      <w:r w:rsidR="00220230">
        <w:rPr>
          <w:rFonts w:ascii="Times New Roman" w:hAnsi="Times New Roman" w:cs="Times New Roman"/>
          <w:sz w:val="28"/>
          <w:szCs w:val="28"/>
        </w:rPr>
        <w:t xml:space="preserve">й </w:t>
      </w:r>
      <w:r w:rsidR="00220230" w:rsidRPr="00C427EC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176DC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 (далее - направления расходов)</w:t>
      </w:r>
      <w:r w:rsidR="00220230">
        <w:rPr>
          <w:rFonts w:ascii="Times New Roman" w:hAnsi="Times New Roman" w:cs="Times New Roman"/>
          <w:sz w:val="28"/>
          <w:szCs w:val="28"/>
        </w:rPr>
        <w:t xml:space="preserve">, </w:t>
      </w:r>
      <w:r w:rsidRPr="00176DC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220230">
        <w:rPr>
          <w:rFonts w:ascii="Times New Roman" w:hAnsi="Times New Roman" w:cs="Times New Roman"/>
          <w:sz w:val="28"/>
          <w:szCs w:val="28"/>
        </w:rPr>
        <w:t>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план работы, связанной с созданием и (или) развитием </w:t>
      </w:r>
      <w:r w:rsidR="00220230" w:rsidRPr="00176DCE">
        <w:rPr>
          <w:rFonts w:ascii="Times New Roman" w:hAnsi="Times New Roman" w:cs="Times New Roman"/>
          <w:sz w:val="28"/>
          <w:szCs w:val="28"/>
        </w:rPr>
        <w:t>организаци</w:t>
      </w:r>
      <w:r w:rsidR="00220230">
        <w:rPr>
          <w:rFonts w:ascii="Times New Roman" w:hAnsi="Times New Roman" w:cs="Times New Roman"/>
          <w:sz w:val="28"/>
          <w:szCs w:val="28"/>
        </w:rPr>
        <w:t xml:space="preserve">й </w:t>
      </w:r>
      <w:r w:rsidR="00220230" w:rsidRPr="00C427EC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176DCE">
        <w:rPr>
          <w:rFonts w:ascii="Times New Roman" w:hAnsi="Times New Roman" w:cs="Times New Roman"/>
          <w:sz w:val="28"/>
          <w:szCs w:val="28"/>
        </w:rPr>
        <w:t>, с указанием проводимых мероприятий, включая сроки их реализации, а также с указанием ожидаемых показателей результативности предоставления субсидии (далее - план работы, показатели результативности);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7) документы, предоставляемые в целях получения субсидии на возмещение затрат: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направления расходования, связанные с созданием и (или) развитием </w:t>
      </w:r>
      <w:r w:rsidR="00220230" w:rsidRPr="00176DCE">
        <w:rPr>
          <w:rFonts w:ascii="Times New Roman" w:hAnsi="Times New Roman" w:cs="Times New Roman"/>
          <w:sz w:val="28"/>
          <w:szCs w:val="28"/>
        </w:rPr>
        <w:t>организаци</w:t>
      </w:r>
      <w:r w:rsidR="00220230">
        <w:rPr>
          <w:rFonts w:ascii="Times New Roman" w:hAnsi="Times New Roman" w:cs="Times New Roman"/>
          <w:sz w:val="28"/>
          <w:szCs w:val="28"/>
        </w:rPr>
        <w:t xml:space="preserve">й </w:t>
      </w:r>
      <w:r w:rsidR="00220230" w:rsidRPr="00C427EC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176DCE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 (далее - направления затрат)</w:t>
      </w:r>
      <w:r w:rsidR="00220230">
        <w:rPr>
          <w:rFonts w:ascii="Times New Roman" w:hAnsi="Times New Roman" w:cs="Times New Roman"/>
          <w:sz w:val="28"/>
          <w:szCs w:val="28"/>
        </w:rPr>
        <w:t xml:space="preserve">, </w:t>
      </w:r>
      <w:r w:rsidRPr="00176DC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произведенные расходы, связанные с созданием и (или) развитием </w:t>
      </w:r>
      <w:r w:rsidR="00220230" w:rsidRPr="00176DCE">
        <w:rPr>
          <w:rFonts w:ascii="Times New Roman" w:hAnsi="Times New Roman" w:cs="Times New Roman"/>
          <w:sz w:val="28"/>
          <w:szCs w:val="28"/>
        </w:rPr>
        <w:t>организаци</w:t>
      </w:r>
      <w:r w:rsidR="00220230">
        <w:rPr>
          <w:rFonts w:ascii="Times New Roman" w:hAnsi="Times New Roman" w:cs="Times New Roman"/>
          <w:sz w:val="28"/>
          <w:szCs w:val="28"/>
        </w:rPr>
        <w:t xml:space="preserve">й </w:t>
      </w:r>
      <w:r w:rsidR="00220230" w:rsidRPr="00C427EC">
        <w:rPr>
          <w:rFonts w:ascii="Times New Roman" w:hAnsi="Times New Roman" w:cs="Times New Roman"/>
          <w:sz w:val="28"/>
          <w:szCs w:val="28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176DCE">
        <w:rPr>
          <w:rFonts w:ascii="Times New Roman" w:hAnsi="Times New Roman" w:cs="Times New Roman"/>
          <w:sz w:val="28"/>
          <w:szCs w:val="28"/>
        </w:rPr>
        <w:t>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информацию о результатах деятельности получателя субсидии за период, в котором произведены расходы, подлежащие субсидированию;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8) копии документов, подтверждающих ведение раздельного бухгалтерского учета средств субсидии.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8. Получатель субсидии вправе не представлять в Департамент документ, указанный в подпункте 2 пункта 7 настоящего Порядка, в этом случае Департамент в течение 3 (трех) рабочих дней со дня поступления документов, указанных в пункте 7 настоящего Порядка, самостоятельно запрашивает сведения, содержащиеся в указанном документе, в соответствующем органе или распечатывает на бумажном носителе сведения о получателе субсидии с официального сайта Федеральной налоговой службы России в информационно-телекоммуникационной сети Интернет, подлинность которых заверяется специалистом Департамента.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9. Департамент при поступлении от получателя субсидии документов, </w:t>
      </w:r>
      <w:r w:rsidRPr="00176DCE">
        <w:rPr>
          <w:rFonts w:ascii="Times New Roman" w:hAnsi="Times New Roman" w:cs="Times New Roman"/>
          <w:sz w:val="28"/>
          <w:szCs w:val="28"/>
        </w:rPr>
        <w:lastRenderedPageBreak/>
        <w:t>указанных в пункте 7 настоящего Порядка, в течение 10 (десяти) рабочих дней рассматривает их и принимает решение в виде распоряжения о заключении Соглашения и предоставлении субсидии либо об отказе в заключении Соглашения и предоставлении субсидии.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В случае принятия Департаментом решения об отказе в заключении Соглашения и предоставлении субсидии Департамент в течение 5 (пяти) рабочих дней со дня принятия такого решения направляет получателю субсидии уведомление с указанием причины отказа и возвращает представленные документы.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10. Основаниями для отказа получателю субсидии в заключении Соглашения и предоставлении субсидии являются: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1) получатель субсидии не относится к категори</w:t>
      </w:r>
      <w:r w:rsidR="00E0635B">
        <w:rPr>
          <w:rFonts w:ascii="Times New Roman" w:hAnsi="Times New Roman" w:cs="Times New Roman"/>
          <w:sz w:val="28"/>
          <w:szCs w:val="28"/>
        </w:rPr>
        <w:t>и</w:t>
      </w:r>
      <w:r w:rsidRPr="00176DCE">
        <w:rPr>
          <w:rFonts w:ascii="Times New Roman" w:hAnsi="Times New Roman" w:cs="Times New Roman"/>
          <w:sz w:val="28"/>
          <w:szCs w:val="28"/>
        </w:rPr>
        <w:t>, определенн</w:t>
      </w:r>
      <w:r w:rsidR="00E0635B">
        <w:rPr>
          <w:rFonts w:ascii="Times New Roman" w:hAnsi="Times New Roman" w:cs="Times New Roman"/>
          <w:sz w:val="28"/>
          <w:szCs w:val="28"/>
        </w:rPr>
        <w:t>ой</w:t>
      </w:r>
      <w:r w:rsidRPr="00176DCE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2) получатель субсидии не соответствует критериям, установленным в пункте 4 настоящего Порядка;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3) получатель субсидии не соответствует условиям, установленным пунктом 5 и (или) требованиям, установленным пунктом 6 настоящего Порядка;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4) документы, представленные получателем субсидии, не соответствуют требованиям, определенным пунктом 7 настоящего Порядка, или представлены не в полном объеме (за исключением документа, указанного в подпункте 2 пункта 7 настоящего Порядка, запрашиваемого Департаментом самостоятельно);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5)</w:t>
      </w:r>
      <w:r w:rsidR="00E0635B">
        <w:rPr>
          <w:rFonts w:ascii="Times New Roman" w:hAnsi="Times New Roman" w:cs="Times New Roman"/>
          <w:sz w:val="28"/>
          <w:szCs w:val="28"/>
        </w:rPr>
        <w:t> </w:t>
      </w:r>
      <w:r w:rsidRPr="00176DCE">
        <w:rPr>
          <w:rFonts w:ascii="Times New Roman" w:hAnsi="Times New Roman" w:cs="Times New Roman"/>
          <w:sz w:val="28"/>
          <w:szCs w:val="28"/>
        </w:rPr>
        <w:t>недостоверность информации, представленной получателем субсидии.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11. Соглашение о предоставлении субсидии между Департаментом и получателем субсидии заключается по типовой форме, утвержденной Департаментом, при условии принятия Департаментом решения о заключении Соглашения и предоставлении субсидии в соответствии с пунктом 9 настоящего Порядка в течение 5 (пяти) рабочих дней со дня принятия такого решения.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12. Соглашение о предоставлении субсидии предусматривает: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распорядителем, органами государственной власти Ненецкого автономного округа, осуществляющими государственный финансовый контроль, проверок соблюдения условий, целей и порядка предоставления субсидии;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 и обязанность получателя субсидии по их достижению;</w:t>
      </w:r>
    </w:p>
    <w:p w:rsidR="00176DCE" w:rsidRPr="00176DCE" w:rsidRDefault="00176DCE" w:rsidP="00F01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порядок, сроки и форму представления получателем субсидии отчетности о достижени</w:t>
      </w:r>
      <w:r w:rsidR="00F01CC5">
        <w:rPr>
          <w:rFonts w:ascii="Times New Roman" w:hAnsi="Times New Roman" w:cs="Times New Roman"/>
          <w:sz w:val="28"/>
          <w:szCs w:val="28"/>
        </w:rPr>
        <w:t>и показателей результативности</w:t>
      </w:r>
      <w:r w:rsidRPr="00176DCE">
        <w:rPr>
          <w:rFonts w:ascii="Times New Roman" w:hAnsi="Times New Roman" w:cs="Times New Roman"/>
          <w:sz w:val="28"/>
          <w:szCs w:val="28"/>
        </w:rPr>
        <w:t>.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При предоставлении субсидии на финансовое обеспечение затрат Соглашение о предоставлении субсидии дополнительно содержит: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субсидии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 w:rsidRPr="00176DCE">
        <w:rPr>
          <w:rFonts w:ascii="Times New Roman" w:hAnsi="Times New Roman" w:cs="Times New Roman"/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настоящим Порядком;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порядок и сроки возврата субсидии (остатка субсидии) в окружной бюджет в случае образования не использованного в отчетном финансовом году остатка субсидии на финансовое обеспечение затрат и отсутствия решения Департамента о наличии потребности в указанных средствах;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остатки, при принятии Департаментом решения о наличии потребности в указанных средствах;</w:t>
      </w:r>
    </w:p>
    <w:p w:rsidR="00176DCE" w:rsidRPr="00176DCE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порядок, сроки и форму представления получателем субсидии отчетности об осуществлении расходов, источником финансового обеспечения которых является субсидия.</w:t>
      </w:r>
    </w:p>
    <w:p w:rsidR="00C427EC" w:rsidRDefault="00176DCE" w:rsidP="0017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13. Субсидия перечисляется получателю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не позднее 5 (пяти) рабочих дней после подписания Соглашения о предоставлении субсидии.</w:t>
      </w:r>
    </w:p>
    <w:p w:rsidR="00C427EC" w:rsidRDefault="00C427EC" w:rsidP="00C4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14. Получатель субсидии представляет в Департамент: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субсидия, и об исполнении плана работы не позднее 4 числа месяца, следующего за отчетным кварталом (отчет за IV квартал представляется до 15 января);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2) годовой отчет о достижении показателей результативности до 15 марта года, следующего за отчетным;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3) иные отчеты по вопросам использования субсидии, реализации мероприятий, достижения показателей результативности в соответствии с запросами Департамента.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15. Департамент в Соглашении о предоставлении субсидии определяет: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1) формы представления получателем субсидии на финансовое обеспечение затрат отчетности об исполнении плана работы и достижении показателей результативности;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2) порядок и формы представления получателем субсидии на финансовое обеспечение затрат отчетности об осуществлении расходов, источником финансового обеспечения которых является субсидия.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52E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</w:t>
      </w:r>
      <w:r w:rsidRPr="00BB252E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СУБСИДИЙ</w:t>
      </w: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16. Департамент и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обязательную проверку соблюдения получателем субсидии условий, целей и порядка предоставления субсидии.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17. В случае нарушения получателем субсидии условий, установленных при предоставлении субсидии, выявленного по фактам проверок, проведенных Департаментом и (или) уполномоченными органами государственного финансового контроля, получатель субсидии обязан возвратить в окружной бюджет субсидию или ее часть, не соответствующую условиям предоставления субсидии, в порядке и сроки, определенные пунктом 19 настоящего Порядка.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18. В случае недостижения получателем субсидии показателей результативности в срок, установленный Соглашением о предоставлении субсидии, и неустранения указанного нарушения в срок до 15 марта года, следующего за годом предоставления субсидии, объем субсидии, подлежащий возврату в окружной бюджет, рассчитывается по формуле: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Vвозврата = (Vсубсидии x k x m / n) x 0,1, где: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Vсубсидии - размер субсидии, предоставленной получателю субсидии в отчетном финансовом году;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m - количество показателей результативности, по которым индекс, отражающий уровень недостижения i-го показателя результативности, имеет положительное значение;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При расчете объема субсидии, подлежащей возврату, в размере субсидии, предоставленной получателю субсидии в отчетном финансовом году (Vсубсидии), не учитывается размер остатка субсидии, не использованного по состоянию на 1 января текущего финансового года.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52E">
        <w:rPr>
          <w:rFonts w:ascii="Times New Roman" w:hAnsi="Times New Roman" w:cs="Times New Roman"/>
          <w:sz w:val="28"/>
          <w:szCs w:val="28"/>
          <w:lang w:val="en-US"/>
        </w:rPr>
        <w:t xml:space="preserve">k = SUM Di / m, </w:t>
      </w:r>
      <w:r w:rsidRPr="00BB252E">
        <w:rPr>
          <w:rFonts w:ascii="Times New Roman" w:hAnsi="Times New Roman" w:cs="Times New Roman"/>
          <w:sz w:val="28"/>
          <w:szCs w:val="28"/>
        </w:rPr>
        <w:t>где</w:t>
      </w:r>
      <w:r w:rsidRPr="00BB25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Di - индекс, отражающий уровень недостижения i-го показателя результативности.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результативности, определяется: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 xml:space="preserve">для показателей результативности, по которым большее значение </w:t>
      </w:r>
      <w:r w:rsidRPr="00BB252E">
        <w:rPr>
          <w:rFonts w:ascii="Times New Roman" w:hAnsi="Times New Roman" w:cs="Times New Roman"/>
          <w:sz w:val="28"/>
          <w:szCs w:val="28"/>
        </w:rPr>
        <w:lastRenderedPageBreak/>
        <w:t>фактически достигнутого значения отражает большую эффективность использования субсидии, - по формуле: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Di = 1 - Ti / Si, где: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показателя результативности;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Si - плановое значение 1-го показателя результативности, установленное Соглашением о предоставлении субсидии;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для показателей результативности,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Di = 1 - Si / Ti.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Получатель субсидии обязан возвратить в окружной бюджет субсидию в объеме, рассчитанном в порядке, установленном настоящим пунктом, в порядке и сроки, определенные пунктом 19 настоящего Порядка.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BB252E" w:rsidRPr="00BB252E" w:rsidRDefault="00BB252E" w:rsidP="00BB25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ПОРЯДОК И СРОКИ ВОЗВРАТА СУБСИДИИ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19. Возврат субсидии или ее части в окружной бюджет в случаях нарушения получателем субсидии условий, целей и порядка предоставления субсидии, установленных настоящим Порядком, выявленных по факту проверок, проведенных Департаментом и (или) уполномоченными органами государственного финансового контроля, а также в случаях, установленных настоящим Порядком, осуществляется в следующих порядке и сроках: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1) возврат субсидии осуществляется на основании требования, направляемого Департаментом заказным письмом с уведомлением в течение 10 дней со дня выявления нарушения, с указанием суммы субсидии, подлежащей возврату;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2) в течение 30 (тридцати) календарных дней со дня получения требования о возврате субсидии получатель субсидии осуществляет возврат субсидии в окружной бюджет по платежным реквизитам, указанным в требовании, или направляет в адрес Департамента ответ с мотивированным отказом от возврата субсидии;</w:t>
      </w:r>
    </w:p>
    <w:p w:rsidR="00BB252E" w:rsidRPr="00BB252E" w:rsidRDefault="00BB252E" w:rsidP="00BB2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Федерации.</w:t>
      </w:r>
    </w:p>
    <w:p w:rsidR="00021607" w:rsidRDefault="00BB252E" w:rsidP="000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20. Возврат в текущем финансовом году остатка субсидии на финансовое обеспечение затрат, не использованного в отчетном финансовом году, в случаях, предусмотренных Соглашением о предоставлении субсидии, осуществляется в течение 30 (тридцати) календарных дней со дня наступления такого случая с обязательным предоставлением отчетности, предусмотренной Соглашением о предоставлении субсидии.</w:t>
      </w:r>
    </w:p>
    <w:p w:rsidR="00A92727" w:rsidRPr="003A7036" w:rsidRDefault="00021607" w:rsidP="00021607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48C0" w:rsidRPr="003A7036">
        <w:rPr>
          <w:rFonts w:ascii="Times New Roman" w:hAnsi="Times New Roman" w:cs="Times New Roman"/>
          <w:sz w:val="28"/>
          <w:szCs w:val="28"/>
        </w:rPr>
        <w:t>Приложение</w:t>
      </w:r>
      <w:r w:rsidRPr="003A70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2727" w:rsidRPr="003A7036" w:rsidRDefault="00A92727" w:rsidP="00B4691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r w:rsidR="003F48C0" w:rsidRPr="003A7036">
        <w:rPr>
          <w:rFonts w:ascii="Times New Roman" w:hAnsi="Times New Roman" w:cs="Times New Roman"/>
          <w:sz w:val="28"/>
          <w:szCs w:val="28"/>
        </w:rPr>
        <w:t xml:space="preserve">на </w:t>
      </w:r>
      <w:r w:rsidR="00021607" w:rsidRPr="003A7036">
        <w:rPr>
          <w:rFonts w:ascii="Times New Roman" w:hAnsi="Times New Roman" w:cs="Times New Roman"/>
          <w:sz w:val="28"/>
          <w:szCs w:val="28"/>
        </w:rPr>
        <w:t>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="003F48C0" w:rsidRPr="003A7036">
        <w:rPr>
          <w:rFonts w:ascii="Times New Roman" w:hAnsi="Times New Roman" w:cs="Times New Roman"/>
          <w:sz w:val="28"/>
          <w:szCs w:val="28"/>
        </w:rPr>
        <w:t>,</w:t>
      </w:r>
      <w:r w:rsidR="00B4691F" w:rsidRPr="003A7036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Ненецкого </w:t>
      </w:r>
      <w:r w:rsidRPr="003A7036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A92727" w:rsidRPr="003A7036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от __.__.201</w:t>
      </w:r>
      <w:r w:rsidR="005539B0" w:rsidRPr="003A7036">
        <w:rPr>
          <w:rFonts w:ascii="Times New Roman" w:hAnsi="Times New Roman" w:cs="Times New Roman"/>
          <w:sz w:val="28"/>
          <w:szCs w:val="28"/>
        </w:rPr>
        <w:t>8</w:t>
      </w:r>
      <w:r w:rsidRPr="003A7036">
        <w:rPr>
          <w:rFonts w:ascii="Times New Roman" w:hAnsi="Times New Roman" w:cs="Times New Roman"/>
          <w:sz w:val="28"/>
          <w:szCs w:val="28"/>
        </w:rPr>
        <w:t xml:space="preserve"> № </w:t>
      </w:r>
      <w:r w:rsidR="006225E0" w:rsidRPr="003A7036">
        <w:rPr>
          <w:rFonts w:ascii="Times New Roman" w:hAnsi="Times New Roman" w:cs="Times New Roman"/>
          <w:sz w:val="28"/>
          <w:szCs w:val="28"/>
        </w:rPr>
        <w:t>__</w:t>
      </w:r>
      <w:r w:rsidRPr="003A7036">
        <w:rPr>
          <w:rFonts w:ascii="Times New Roman" w:hAnsi="Times New Roman" w:cs="Times New Roman"/>
          <w:sz w:val="28"/>
          <w:szCs w:val="28"/>
        </w:rPr>
        <w:t>-п</w:t>
      </w:r>
    </w:p>
    <w:p w:rsidR="00A92727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A7036" w:rsidRDefault="003A7036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3A7036" w:rsidRPr="00160BDC" w:rsidRDefault="003A7036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21607" w:rsidRPr="003A7036" w:rsidRDefault="00021607" w:rsidP="003A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Заявление</w:t>
      </w:r>
    </w:p>
    <w:p w:rsidR="00021607" w:rsidRPr="003A7036" w:rsidRDefault="00021607" w:rsidP="003A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на получение субсидии на создание и (или) развитие</w:t>
      </w:r>
    </w:p>
    <w:p w:rsidR="003A7036" w:rsidRDefault="003A7036" w:rsidP="003A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 xml:space="preserve">организаций инфраструктуры, направленных на оказание </w:t>
      </w:r>
    </w:p>
    <w:p w:rsidR="003A7036" w:rsidRDefault="003A7036" w:rsidP="003A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 xml:space="preserve">консультационной поддержки сельскохозяйственных кооперативов </w:t>
      </w:r>
    </w:p>
    <w:p w:rsidR="00021607" w:rsidRPr="003A7036" w:rsidRDefault="003A7036" w:rsidP="003A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(центров компетенций в сфере сельскохозяйственной кооперации)</w:t>
      </w:r>
    </w:p>
    <w:p w:rsidR="00021607" w:rsidRDefault="00021607" w:rsidP="00021607">
      <w:pPr>
        <w:pStyle w:val="ConsPlusNonformat"/>
        <w:jc w:val="both"/>
      </w:pPr>
      <w:r>
        <w:t xml:space="preserve">        ___________________________________________________________</w:t>
      </w:r>
    </w:p>
    <w:p w:rsidR="003A7036" w:rsidRDefault="00021607" w:rsidP="003A7036">
      <w:pPr>
        <w:pStyle w:val="ConsPlusNonformat"/>
        <w:jc w:val="center"/>
        <w:rPr>
          <w:rFonts w:ascii="Times New Roman" w:hAnsi="Times New Roman" w:cs="Times New Roman"/>
        </w:rPr>
      </w:pPr>
      <w:r w:rsidRPr="003A7036">
        <w:rPr>
          <w:rFonts w:ascii="Times New Roman" w:hAnsi="Times New Roman" w:cs="Times New Roman"/>
        </w:rPr>
        <w:t>(наименование юридического лица организации инфраструктуры</w:t>
      </w:r>
      <w:r w:rsidR="003A7036">
        <w:rPr>
          <w:rFonts w:ascii="Times New Roman" w:hAnsi="Times New Roman" w:cs="Times New Roman"/>
        </w:rPr>
        <w:t xml:space="preserve">, </w:t>
      </w:r>
      <w:r w:rsidR="003A7036" w:rsidRPr="003A7036">
        <w:rPr>
          <w:rFonts w:ascii="Times New Roman" w:hAnsi="Times New Roman" w:cs="Times New Roman"/>
        </w:rPr>
        <w:t>направленн</w:t>
      </w:r>
      <w:r w:rsidR="003A7036">
        <w:rPr>
          <w:rFonts w:ascii="Times New Roman" w:hAnsi="Times New Roman" w:cs="Times New Roman"/>
        </w:rPr>
        <w:t>ой</w:t>
      </w:r>
      <w:r w:rsidR="003A7036" w:rsidRPr="003A7036">
        <w:rPr>
          <w:rFonts w:ascii="Times New Roman" w:hAnsi="Times New Roman" w:cs="Times New Roman"/>
        </w:rPr>
        <w:t xml:space="preserve"> </w:t>
      </w:r>
    </w:p>
    <w:p w:rsidR="00021607" w:rsidRPr="003A7036" w:rsidRDefault="003A7036" w:rsidP="003A70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</w:t>
      </w:r>
      <w:r w:rsidRPr="003A7036">
        <w:rPr>
          <w:rFonts w:ascii="Times New Roman" w:hAnsi="Times New Roman" w:cs="Times New Roman"/>
        </w:rPr>
        <w:t>консультационной поддержки сельскохозяйственных кооперативов</w:t>
      </w:r>
    </w:p>
    <w:p w:rsidR="00021607" w:rsidRPr="003A7036" w:rsidRDefault="00021607" w:rsidP="003A7036">
      <w:pPr>
        <w:pStyle w:val="ConsPlusNonformat"/>
        <w:jc w:val="center"/>
        <w:rPr>
          <w:rFonts w:ascii="Times New Roman" w:hAnsi="Times New Roman" w:cs="Times New Roman"/>
        </w:rPr>
      </w:pPr>
      <w:r w:rsidRPr="003A7036">
        <w:rPr>
          <w:rFonts w:ascii="Times New Roman" w:hAnsi="Times New Roman" w:cs="Times New Roman"/>
        </w:rPr>
        <w:t>- получателя субсидии)</w:t>
      </w:r>
    </w:p>
    <w:p w:rsidR="00021607" w:rsidRPr="003A7036" w:rsidRDefault="00021607" w:rsidP="003A70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1272"/>
        <w:gridCol w:w="497"/>
        <w:gridCol w:w="2665"/>
      </w:tblGrid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322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62" w:type="dxa"/>
            <w:gridSpan w:val="2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blPrEx>
          <w:tblBorders>
            <w:left w:val="nil"/>
            <w:right w:val="nil"/>
          </w:tblBorders>
        </w:tblPrEx>
        <w:tc>
          <w:tcPr>
            <w:tcW w:w="9024" w:type="dxa"/>
            <w:gridSpan w:val="5"/>
            <w:tcBorders>
              <w:left w:val="nil"/>
              <w:right w:val="nil"/>
            </w:tcBorders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6756" w:type="dxa"/>
            <w:gridSpan w:val="4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756" w:type="dxa"/>
            <w:gridSpan w:val="4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blPrEx>
          <w:tblBorders>
            <w:left w:val="nil"/>
            <w:right w:val="nil"/>
          </w:tblBorders>
        </w:tblPrEx>
        <w:tc>
          <w:tcPr>
            <w:tcW w:w="9024" w:type="dxa"/>
            <w:gridSpan w:val="5"/>
            <w:tcBorders>
              <w:left w:val="nil"/>
              <w:right w:val="nil"/>
            </w:tcBorders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756" w:type="dxa"/>
            <w:gridSpan w:val="4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blPrEx>
          <w:tblBorders>
            <w:left w:val="nil"/>
            <w:right w:val="nil"/>
          </w:tblBorders>
        </w:tblPrEx>
        <w:tc>
          <w:tcPr>
            <w:tcW w:w="9024" w:type="dxa"/>
            <w:gridSpan w:val="5"/>
            <w:tcBorders>
              <w:left w:val="nil"/>
              <w:right w:val="nil"/>
            </w:tcBorders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756" w:type="dxa"/>
            <w:gridSpan w:val="4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blPrEx>
          <w:tblBorders>
            <w:left w:val="nil"/>
            <w:right w:val="nil"/>
          </w:tblBorders>
        </w:tblPrEx>
        <w:tc>
          <w:tcPr>
            <w:tcW w:w="9024" w:type="dxa"/>
            <w:gridSpan w:val="5"/>
            <w:tcBorders>
              <w:left w:val="nil"/>
              <w:right w:val="nil"/>
            </w:tcBorders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756" w:type="dxa"/>
            <w:gridSpan w:val="4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blPrEx>
          <w:tblBorders>
            <w:left w:val="nil"/>
            <w:right w:val="nil"/>
          </w:tblBorders>
        </w:tblPrEx>
        <w:tc>
          <w:tcPr>
            <w:tcW w:w="9024" w:type="dxa"/>
            <w:gridSpan w:val="5"/>
            <w:tcBorders>
              <w:left w:val="nil"/>
              <w:right w:val="nil"/>
            </w:tcBorders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322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Номер факса</w:t>
            </w:r>
          </w:p>
        </w:tc>
        <w:tc>
          <w:tcPr>
            <w:tcW w:w="2665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2268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lastRenderedPageBreak/>
              <w:t>Сайт в сети Интернет</w:t>
            </w:r>
          </w:p>
        </w:tc>
        <w:tc>
          <w:tcPr>
            <w:tcW w:w="2322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665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1607" w:rsidRDefault="00021607" w:rsidP="00021607">
      <w:pPr>
        <w:pStyle w:val="ConsPlusNormal"/>
        <w:jc w:val="both"/>
      </w:pPr>
    </w:p>
    <w:p w:rsidR="00021607" w:rsidRPr="003A7036" w:rsidRDefault="00021607" w:rsidP="00021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 xml:space="preserve">         Сведения об учредителях (акционерах) получателя субсидии</w:t>
      </w:r>
    </w:p>
    <w:p w:rsidR="00021607" w:rsidRDefault="00021607" w:rsidP="000216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4434"/>
      </w:tblGrid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Наименование учредителей (акционеров)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Доля их участия в уставном (складочном) капитале (паевом фонде)</w:t>
            </w: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субъектов Российской Федерации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иностранных юридических лиц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иностранных граждан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общественных и религиозных организаций (объединений)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3A7036" w:rsidTr="00021607">
        <w:tc>
          <w:tcPr>
            <w:tcW w:w="4590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благотворительных и иных фондов</w:t>
            </w:r>
          </w:p>
        </w:tc>
        <w:tc>
          <w:tcPr>
            <w:tcW w:w="4434" w:type="dxa"/>
          </w:tcPr>
          <w:p w:rsidR="00021607" w:rsidRPr="003A7036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1607" w:rsidRDefault="00021607" w:rsidP="00021607">
      <w:pPr>
        <w:pStyle w:val="ConsPlusNormal"/>
        <w:jc w:val="both"/>
      </w:pPr>
    </w:p>
    <w:p w:rsidR="00021607" w:rsidRPr="003A7036" w:rsidRDefault="00021607" w:rsidP="00021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 xml:space="preserve">                           Банковские реквизиты</w:t>
      </w:r>
    </w:p>
    <w:p w:rsidR="00021607" w:rsidRDefault="00021607" w:rsidP="000216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56"/>
      </w:tblGrid>
      <w:tr w:rsidR="00021607" w:rsidRPr="00CF5CFD" w:rsidTr="00021607">
        <w:tc>
          <w:tcPr>
            <w:tcW w:w="2268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CF5CFD">
              <w:rPr>
                <w:rFonts w:ascii="Times New Roman" w:hAnsi="Times New Roman" w:cs="Times New Roman"/>
              </w:rPr>
              <w:t>Расчетный счет получателя субсидии</w:t>
            </w:r>
          </w:p>
        </w:tc>
        <w:tc>
          <w:tcPr>
            <w:tcW w:w="6756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CF5CFD" w:rsidTr="00021607">
        <w:tc>
          <w:tcPr>
            <w:tcW w:w="2268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CF5CFD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756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CF5CFD" w:rsidTr="00021607">
        <w:tc>
          <w:tcPr>
            <w:tcW w:w="2268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CF5CFD">
              <w:rPr>
                <w:rFonts w:ascii="Times New Roman" w:hAnsi="Times New Roman" w:cs="Times New Roman"/>
              </w:rPr>
              <w:t>К/счет банка</w:t>
            </w:r>
          </w:p>
        </w:tc>
        <w:tc>
          <w:tcPr>
            <w:tcW w:w="6756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CF5CFD" w:rsidTr="00021607">
        <w:tc>
          <w:tcPr>
            <w:tcW w:w="2268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  <w:r w:rsidRPr="00CF5CF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756" w:type="dxa"/>
          </w:tcPr>
          <w:p w:rsidR="00021607" w:rsidRPr="00CF5CFD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1607" w:rsidRDefault="00021607" w:rsidP="00021607">
      <w:pPr>
        <w:pStyle w:val="ConsPlusNormal"/>
        <w:jc w:val="both"/>
      </w:pPr>
    </w:p>
    <w:p w:rsidR="00021607" w:rsidRPr="00CF5CFD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FD">
        <w:rPr>
          <w:rFonts w:ascii="Times New Roman" w:hAnsi="Times New Roman" w:cs="Times New Roman"/>
          <w:sz w:val="24"/>
          <w:szCs w:val="24"/>
        </w:rPr>
        <w:t xml:space="preserve">    </w:t>
      </w:r>
      <w:r w:rsidR="00CF5CFD">
        <w:rPr>
          <w:rFonts w:ascii="Times New Roman" w:hAnsi="Times New Roman" w:cs="Times New Roman"/>
          <w:sz w:val="24"/>
          <w:szCs w:val="24"/>
        </w:rPr>
        <w:tab/>
      </w:r>
      <w:r w:rsidRPr="00CF5C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5CFD">
        <w:rPr>
          <w:rFonts w:ascii="Times New Roman" w:hAnsi="Times New Roman" w:cs="Times New Roman"/>
          <w:sz w:val="24"/>
          <w:szCs w:val="24"/>
        </w:rPr>
        <w:t>п</w:t>
      </w:r>
      <w:r w:rsidR="00CF5CFD" w:rsidRPr="00CF5CFD">
        <w:rPr>
          <w:rFonts w:ascii="Times New Roman" w:hAnsi="Times New Roman" w:cs="Times New Roman"/>
          <w:sz w:val="24"/>
          <w:szCs w:val="24"/>
        </w:rPr>
        <w:t>остановление</w:t>
      </w:r>
      <w:r w:rsidR="00CF5CFD">
        <w:rPr>
          <w:rFonts w:ascii="Times New Roman" w:hAnsi="Times New Roman" w:cs="Times New Roman"/>
          <w:sz w:val="24"/>
          <w:szCs w:val="24"/>
        </w:rPr>
        <w:t xml:space="preserve">м </w:t>
      </w:r>
      <w:r w:rsidR="00CF5CFD" w:rsidRPr="00CF5CFD">
        <w:rPr>
          <w:rFonts w:ascii="Times New Roman" w:hAnsi="Times New Roman" w:cs="Times New Roman"/>
          <w:sz w:val="24"/>
          <w:szCs w:val="24"/>
        </w:rPr>
        <w:t xml:space="preserve">администрации НАО от 22.10.2014 </w:t>
      </w:r>
      <w:r w:rsidR="00CF5CFD">
        <w:rPr>
          <w:rFonts w:ascii="Times New Roman" w:hAnsi="Times New Roman" w:cs="Times New Roman"/>
          <w:sz w:val="24"/>
          <w:szCs w:val="24"/>
        </w:rPr>
        <w:t>№ 405-п «</w:t>
      </w:r>
      <w:r w:rsidR="00CF5CFD" w:rsidRPr="00CF5CFD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Ненецкого автономного округа </w:t>
      </w:r>
      <w:r w:rsidR="00CF5CFD">
        <w:rPr>
          <w:rFonts w:ascii="Times New Roman" w:hAnsi="Times New Roman" w:cs="Times New Roman"/>
          <w:sz w:val="24"/>
          <w:szCs w:val="24"/>
        </w:rPr>
        <w:t>«</w:t>
      </w:r>
      <w:r w:rsidR="00CF5CFD" w:rsidRPr="00CF5CFD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в Ненецком автономном округе</w:t>
      </w:r>
      <w:r w:rsidR="00CF5CFD">
        <w:rPr>
          <w:rFonts w:ascii="Times New Roman" w:hAnsi="Times New Roman" w:cs="Times New Roman"/>
          <w:sz w:val="24"/>
          <w:szCs w:val="24"/>
        </w:rPr>
        <w:t>»</w:t>
      </w:r>
      <w:r w:rsidRPr="00CF5CFD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субсидий на создание</w:t>
      </w:r>
      <w:r w:rsidR="00CF5CFD">
        <w:rPr>
          <w:rFonts w:ascii="Times New Roman" w:hAnsi="Times New Roman" w:cs="Times New Roman"/>
          <w:sz w:val="24"/>
          <w:szCs w:val="24"/>
        </w:rPr>
        <w:t xml:space="preserve"> </w:t>
      </w:r>
      <w:r w:rsidRPr="00CF5CFD">
        <w:rPr>
          <w:rFonts w:ascii="Times New Roman" w:hAnsi="Times New Roman" w:cs="Times New Roman"/>
          <w:sz w:val="24"/>
          <w:szCs w:val="24"/>
        </w:rPr>
        <w:t>и (или) развитие организаций</w:t>
      </w:r>
      <w:r w:rsidR="00CF5CFD">
        <w:rPr>
          <w:rFonts w:ascii="Times New Roman" w:hAnsi="Times New Roman" w:cs="Times New Roman"/>
          <w:sz w:val="24"/>
          <w:szCs w:val="24"/>
        </w:rPr>
        <w:t xml:space="preserve"> </w:t>
      </w:r>
      <w:r w:rsidR="00CF5CFD" w:rsidRPr="00CF5CFD">
        <w:rPr>
          <w:rFonts w:ascii="Times New Roman" w:hAnsi="Times New Roman" w:cs="Times New Roman"/>
          <w:sz w:val="24"/>
          <w:szCs w:val="24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Pr="00CF5CF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 w:rsidR="00CF5CFD">
        <w:rPr>
          <w:rFonts w:ascii="Times New Roman" w:hAnsi="Times New Roman" w:cs="Times New Roman"/>
          <w:sz w:val="24"/>
          <w:szCs w:val="24"/>
        </w:rPr>
        <w:t xml:space="preserve"> </w:t>
      </w:r>
      <w:r w:rsidRPr="00CF5CFD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 от  ___  </w:t>
      </w:r>
      <w:r w:rsidR="00CF5CFD">
        <w:rPr>
          <w:rFonts w:ascii="Times New Roman" w:hAnsi="Times New Roman" w:cs="Times New Roman"/>
          <w:sz w:val="24"/>
          <w:szCs w:val="24"/>
        </w:rPr>
        <w:t>№</w:t>
      </w:r>
      <w:r w:rsidRPr="00CF5CFD">
        <w:rPr>
          <w:rFonts w:ascii="Times New Roman" w:hAnsi="Times New Roman" w:cs="Times New Roman"/>
          <w:sz w:val="24"/>
          <w:szCs w:val="24"/>
        </w:rPr>
        <w:t>__</w:t>
      </w:r>
      <w:r w:rsidR="00CF5CFD">
        <w:rPr>
          <w:rFonts w:ascii="Times New Roman" w:hAnsi="Times New Roman" w:cs="Times New Roman"/>
          <w:sz w:val="24"/>
          <w:szCs w:val="24"/>
        </w:rPr>
        <w:t xml:space="preserve">___  (далее  -  Порядок), прошу </w:t>
      </w:r>
      <w:r w:rsidRPr="00CF5CFD">
        <w:rPr>
          <w:rFonts w:ascii="Times New Roman" w:hAnsi="Times New Roman" w:cs="Times New Roman"/>
          <w:sz w:val="24"/>
          <w:szCs w:val="24"/>
        </w:rPr>
        <w:t xml:space="preserve">предоставить                субсидию                в        </w:t>
      </w:r>
      <w:r w:rsidR="00CF5CFD">
        <w:rPr>
          <w:rFonts w:ascii="Times New Roman" w:hAnsi="Times New Roman" w:cs="Times New Roman"/>
          <w:sz w:val="24"/>
          <w:szCs w:val="24"/>
        </w:rPr>
        <w:t xml:space="preserve">        сумме:   </w:t>
      </w:r>
      <w:r w:rsidRPr="00CF5CFD">
        <w:rPr>
          <w:rFonts w:ascii="Times New Roman" w:hAnsi="Times New Roman" w:cs="Times New Roman"/>
          <w:sz w:val="24"/>
          <w:szCs w:val="24"/>
        </w:rPr>
        <w:t>___________________</w:t>
      </w:r>
      <w:r w:rsidR="00CF5CFD">
        <w:rPr>
          <w:rFonts w:ascii="Times New Roman" w:hAnsi="Times New Roman" w:cs="Times New Roman"/>
          <w:sz w:val="24"/>
          <w:szCs w:val="24"/>
        </w:rPr>
        <w:t xml:space="preserve"> </w:t>
      </w:r>
      <w:r w:rsidRPr="00CF5CFD">
        <w:rPr>
          <w:rFonts w:ascii="Times New Roman" w:hAnsi="Times New Roman" w:cs="Times New Roman"/>
          <w:sz w:val="24"/>
          <w:szCs w:val="24"/>
        </w:rPr>
        <w:t>(_________________________) рублей ___________ копеек.</w:t>
      </w:r>
    </w:p>
    <w:p w:rsidR="00021607" w:rsidRPr="00CF5CFD" w:rsidRDefault="00021607" w:rsidP="00021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607" w:rsidRPr="00CF5CFD" w:rsidRDefault="00021607" w:rsidP="00021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CFD">
        <w:rPr>
          <w:rFonts w:ascii="Times New Roman" w:hAnsi="Times New Roman" w:cs="Times New Roman"/>
          <w:sz w:val="28"/>
          <w:szCs w:val="28"/>
        </w:rPr>
        <w:lastRenderedPageBreak/>
        <w:t xml:space="preserve">    Цель предоставления субсидии (выбрать):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684"/>
        <w:gridCol w:w="852"/>
        <w:gridCol w:w="3458"/>
      </w:tblGrid>
      <w:tr w:rsidR="00021607" w:rsidRPr="00F31673" w:rsidTr="00021607">
        <w:tc>
          <w:tcPr>
            <w:tcW w:w="988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21607" w:rsidRPr="00F31673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73">
              <w:rPr>
                <w:rFonts w:ascii="Times New Roman" w:hAnsi="Times New Roman" w:cs="Times New Roman"/>
              </w:rPr>
              <w:t>финансовое обеспечение затрат</w:t>
            </w:r>
          </w:p>
        </w:tc>
        <w:tc>
          <w:tcPr>
            <w:tcW w:w="852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21607" w:rsidRPr="00F31673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73">
              <w:rPr>
                <w:rFonts w:ascii="Times New Roman" w:hAnsi="Times New Roman" w:cs="Times New Roman"/>
              </w:rPr>
              <w:t>возмещение затрат</w:t>
            </w:r>
          </w:p>
        </w:tc>
      </w:tr>
      <w:tr w:rsidR="00021607" w:rsidRPr="00F31673" w:rsidTr="00021607">
        <w:tc>
          <w:tcPr>
            <w:tcW w:w="988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1607" w:rsidRPr="00F31673" w:rsidTr="00021607">
        <w:tblPrEx>
          <w:tblBorders>
            <w:left w:val="nil"/>
            <w:right w:val="nil"/>
            <w:insideV w:val="nil"/>
          </w:tblBorders>
        </w:tblPrEx>
        <w:tc>
          <w:tcPr>
            <w:tcW w:w="988" w:type="dxa"/>
            <w:tcBorders>
              <w:bottom w:val="nil"/>
            </w:tcBorders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021607" w:rsidRPr="00F31673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73">
              <w:rPr>
                <w:rFonts w:ascii="Times New Roman" w:hAnsi="Times New Roman" w:cs="Times New Roman"/>
              </w:rPr>
              <w:t>(сумма)</w:t>
            </w:r>
          </w:p>
        </w:tc>
        <w:tc>
          <w:tcPr>
            <w:tcW w:w="852" w:type="dxa"/>
            <w:tcBorders>
              <w:bottom w:val="nil"/>
            </w:tcBorders>
          </w:tcPr>
          <w:p w:rsidR="00021607" w:rsidRPr="00F31673" w:rsidRDefault="00021607" w:rsidP="000216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021607" w:rsidRPr="00F31673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673">
              <w:rPr>
                <w:rFonts w:ascii="Times New Roman" w:hAnsi="Times New Roman" w:cs="Times New Roman"/>
              </w:rPr>
              <w:t>(сумма)</w:t>
            </w:r>
          </w:p>
        </w:tc>
      </w:tr>
    </w:tbl>
    <w:p w:rsidR="00021607" w:rsidRPr="00F3167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673">
        <w:rPr>
          <w:rFonts w:ascii="Times New Roman" w:hAnsi="Times New Roman" w:cs="Times New Roman"/>
          <w:sz w:val="24"/>
          <w:szCs w:val="24"/>
        </w:rPr>
        <w:t>на создание и (или) развитие органи</w:t>
      </w:r>
      <w:r w:rsidR="00F31673">
        <w:rPr>
          <w:rFonts w:ascii="Times New Roman" w:hAnsi="Times New Roman" w:cs="Times New Roman"/>
          <w:sz w:val="24"/>
          <w:szCs w:val="24"/>
        </w:rPr>
        <w:t xml:space="preserve">заций </w:t>
      </w:r>
      <w:r w:rsidR="00751963" w:rsidRPr="00751963">
        <w:rPr>
          <w:rFonts w:ascii="Times New Roman" w:hAnsi="Times New Roman" w:cs="Times New Roman"/>
          <w:sz w:val="24"/>
          <w:szCs w:val="24"/>
        </w:rPr>
        <w:t>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</w:t>
      </w:r>
      <w:r w:rsidR="00751963">
        <w:rPr>
          <w:rFonts w:ascii="Times New Roman" w:hAnsi="Times New Roman" w:cs="Times New Roman"/>
          <w:sz w:val="24"/>
          <w:szCs w:val="24"/>
        </w:rPr>
        <w:t>:</w:t>
      </w:r>
    </w:p>
    <w:p w:rsidR="00021607" w:rsidRDefault="00021607" w:rsidP="00021607">
      <w:pPr>
        <w:pStyle w:val="ConsPlusNormal"/>
        <w:jc w:val="both"/>
      </w:pPr>
    </w:p>
    <w:p w:rsidR="00021607" w:rsidRDefault="00021607" w:rsidP="00021607">
      <w:pPr>
        <w:pStyle w:val="ConsPlusNonformat"/>
        <w:jc w:val="both"/>
      </w:pPr>
      <w:r>
        <w:t xml:space="preserve">  _______________________________________________________________________</w:t>
      </w:r>
    </w:p>
    <w:p w:rsidR="00751963" w:rsidRDefault="00751963" w:rsidP="00751963">
      <w:pPr>
        <w:pStyle w:val="ConsPlusNonformat"/>
        <w:jc w:val="center"/>
        <w:rPr>
          <w:rFonts w:ascii="Times New Roman" w:hAnsi="Times New Roman" w:cs="Times New Roman"/>
        </w:rPr>
      </w:pPr>
      <w:r w:rsidRPr="003A7036">
        <w:rPr>
          <w:rFonts w:ascii="Times New Roman" w:hAnsi="Times New Roman" w:cs="Times New Roman"/>
        </w:rPr>
        <w:t>(наименование юридического лица организации инфраструктуры</w:t>
      </w:r>
      <w:r>
        <w:rPr>
          <w:rFonts w:ascii="Times New Roman" w:hAnsi="Times New Roman" w:cs="Times New Roman"/>
        </w:rPr>
        <w:t xml:space="preserve">, </w:t>
      </w:r>
      <w:r w:rsidRPr="003A7036">
        <w:rPr>
          <w:rFonts w:ascii="Times New Roman" w:hAnsi="Times New Roman" w:cs="Times New Roman"/>
        </w:rPr>
        <w:t>направленн</w:t>
      </w:r>
      <w:r>
        <w:rPr>
          <w:rFonts w:ascii="Times New Roman" w:hAnsi="Times New Roman" w:cs="Times New Roman"/>
        </w:rPr>
        <w:t>ой</w:t>
      </w:r>
      <w:r w:rsidRPr="003A7036">
        <w:rPr>
          <w:rFonts w:ascii="Times New Roman" w:hAnsi="Times New Roman" w:cs="Times New Roman"/>
        </w:rPr>
        <w:t xml:space="preserve"> </w:t>
      </w:r>
    </w:p>
    <w:p w:rsidR="00751963" w:rsidRPr="003A7036" w:rsidRDefault="00751963" w:rsidP="00751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</w:t>
      </w:r>
      <w:r w:rsidRPr="003A7036">
        <w:rPr>
          <w:rFonts w:ascii="Times New Roman" w:hAnsi="Times New Roman" w:cs="Times New Roman"/>
        </w:rPr>
        <w:t>консультационной поддержки сельскохозяйственных кооперативов)</w:t>
      </w:r>
    </w:p>
    <w:p w:rsidR="00021607" w:rsidRPr="00751963" w:rsidRDefault="00021607" w:rsidP="007519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 на  первое чи</w:t>
      </w:r>
      <w:r w:rsidR="00751963">
        <w:rPr>
          <w:rFonts w:ascii="Times New Roman" w:hAnsi="Times New Roman" w:cs="Times New Roman"/>
          <w:sz w:val="24"/>
          <w:szCs w:val="24"/>
        </w:rPr>
        <w:t xml:space="preserve">сло месяца подачи настоящего </w:t>
      </w:r>
      <w:r w:rsidRPr="00751963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963" w:rsidRDefault="00751963" w:rsidP="00751963">
      <w:pPr>
        <w:pStyle w:val="ConsPlusNonformat"/>
        <w:jc w:val="center"/>
        <w:rPr>
          <w:rFonts w:ascii="Times New Roman" w:hAnsi="Times New Roman" w:cs="Times New Roman"/>
        </w:rPr>
      </w:pPr>
      <w:r w:rsidRPr="003A7036">
        <w:rPr>
          <w:rFonts w:ascii="Times New Roman" w:hAnsi="Times New Roman" w:cs="Times New Roman"/>
        </w:rPr>
        <w:t>(наименование юридического лица организации инфраструктуры</w:t>
      </w:r>
      <w:r>
        <w:rPr>
          <w:rFonts w:ascii="Times New Roman" w:hAnsi="Times New Roman" w:cs="Times New Roman"/>
        </w:rPr>
        <w:t xml:space="preserve">, </w:t>
      </w:r>
      <w:r w:rsidRPr="003A7036">
        <w:rPr>
          <w:rFonts w:ascii="Times New Roman" w:hAnsi="Times New Roman" w:cs="Times New Roman"/>
        </w:rPr>
        <w:t>направленн</w:t>
      </w:r>
      <w:r>
        <w:rPr>
          <w:rFonts w:ascii="Times New Roman" w:hAnsi="Times New Roman" w:cs="Times New Roman"/>
        </w:rPr>
        <w:t>ой</w:t>
      </w:r>
      <w:r w:rsidRPr="003A7036">
        <w:rPr>
          <w:rFonts w:ascii="Times New Roman" w:hAnsi="Times New Roman" w:cs="Times New Roman"/>
        </w:rPr>
        <w:t xml:space="preserve"> </w:t>
      </w:r>
    </w:p>
    <w:p w:rsidR="00751963" w:rsidRPr="003A7036" w:rsidRDefault="00751963" w:rsidP="007519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</w:t>
      </w:r>
      <w:r w:rsidRPr="003A7036">
        <w:rPr>
          <w:rFonts w:ascii="Times New Roman" w:hAnsi="Times New Roman" w:cs="Times New Roman"/>
        </w:rPr>
        <w:t>консультационной поддержки сельскохозяйственных кооперативов)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1) не находится в процессе реорганизации, ликвидации, банкротства;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2) не имеет  неисполненной  обязанност</w:t>
      </w:r>
      <w:r w:rsidR="00751963">
        <w:rPr>
          <w:rFonts w:ascii="Times New Roman" w:hAnsi="Times New Roman" w:cs="Times New Roman"/>
          <w:sz w:val="24"/>
          <w:szCs w:val="24"/>
        </w:rPr>
        <w:t xml:space="preserve">и  по  уплате  налогов, сборов, </w:t>
      </w:r>
      <w:r w:rsidRPr="00751963">
        <w:rPr>
          <w:rFonts w:ascii="Times New Roman" w:hAnsi="Times New Roman" w:cs="Times New Roman"/>
          <w:sz w:val="24"/>
          <w:szCs w:val="24"/>
        </w:rPr>
        <w:t>страховых   взносов,   пеней,   штрафов,  пр</w:t>
      </w:r>
      <w:r w:rsidR="00751963">
        <w:rPr>
          <w:rFonts w:ascii="Times New Roman" w:hAnsi="Times New Roman" w:cs="Times New Roman"/>
          <w:sz w:val="24"/>
          <w:szCs w:val="24"/>
        </w:rPr>
        <w:t xml:space="preserve">оцентов,  подлежащих  уплате  в </w:t>
      </w:r>
      <w:r w:rsidRPr="0075196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сборах;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3)  не  имеет  просроченной задолженност</w:t>
      </w:r>
      <w:r w:rsidR="00751963">
        <w:rPr>
          <w:rFonts w:ascii="Times New Roman" w:hAnsi="Times New Roman" w:cs="Times New Roman"/>
          <w:sz w:val="24"/>
          <w:szCs w:val="24"/>
        </w:rPr>
        <w:t xml:space="preserve">и по возврату в окружной бюджет </w:t>
      </w:r>
      <w:r w:rsidRPr="00751963">
        <w:rPr>
          <w:rFonts w:ascii="Times New Roman" w:hAnsi="Times New Roman" w:cs="Times New Roman"/>
          <w:sz w:val="24"/>
          <w:szCs w:val="24"/>
        </w:rPr>
        <w:t>субсидий,  бюджетных инвестиций, предоставле</w:t>
      </w:r>
      <w:r w:rsidR="00751963">
        <w:rPr>
          <w:rFonts w:ascii="Times New Roman" w:hAnsi="Times New Roman" w:cs="Times New Roman"/>
          <w:sz w:val="24"/>
          <w:szCs w:val="24"/>
        </w:rPr>
        <w:t xml:space="preserve">нных в том числе в соответствии </w:t>
      </w:r>
      <w:r w:rsidRPr="00751963">
        <w:rPr>
          <w:rFonts w:ascii="Times New Roman" w:hAnsi="Times New Roman" w:cs="Times New Roman"/>
          <w:sz w:val="24"/>
          <w:szCs w:val="24"/>
        </w:rPr>
        <w:t>с  иными правовыми актами, и иной просроченн</w:t>
      </w:r>
      <w:r w:rsidR="00751963">
        <w:rPr>
          <w:rFonts w:ascii="Times New Roman" w:hAnsi="Times New Roman" w:cs="Times New Roman"/>
          <w:sz w:val="24"/>
          <w:szCs w:val="24"/>
        </w:rPr>
        <w:t xml:space="preserve">ой задолженности перед окружным </w:t>
      </w:r>
      <w:r w:rsidRPr="00751963">
        <w:rPr>
          <w:rFonts w:ascii="Times New Roman" w:hAnsi="Times New Roman" w:cs="Times New Roman"/>
          <w:sz w:val="24"/>
          <w:szCs w:val="24"/>
        </w:rPr>
        <w:t>бюджетом;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4)  не  получал  средств  из  окружного </w:t>
      </w:r>
      <w:r w:rsidR="00751963">
        <w:rPr>
          <w:rFonts w:ascii="Times New Roman" w:hAnsi="Times New Roman" w:cs="Times New Roman"/>
          <w:sz w:val="24"/>
          <w:szCs w:val="24"/>
        </w:rPr>
        <w:t xml:space="preserve"> бюджета в соответствии с иными нормативными </w:t>
      </w:r>
      <w:r w:rsidRPr="00751963">
        <w:rPr>
          <w:rFonts w:ascii="Times New Roman" w:hAnsi="Times New Roman" w:cs="Times New Roman"/>
          <w:sz w:val="24"/>
          <w:szCs w:val="24"/>
        </w:rPr>
        <w:t xml:space="preserve">правовыми актами на цели, указанные в </w:t>
      </w:r>
      <w:hyperlink w:anchor="P42" w:history="1">
        <w:r w:rsidRPr="0075196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5196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5) не является иностранным юридическим лицом;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6)  не  является  российским юридическим</w:t>
      </w:r>
      <w:r w:rsidR="00751963">
        <w:rPr>
          <w:rFonts w:ascii="Times New Roman" w:hAnsi="Times New Roman" w:cs="Times New Roman"/>
          <w:sz w:val="24"/>
          <w:szCs w:val="24"/>
        </w:rPr>
        <w:t xml:space="preserve"> лицом, в уставном (складочном) </w:t>
      </w:r>
      <w:r w:rsidRPr="00751963">
        <w:rPr>
          <w:rFonts w:ascii="Times New Roman" w:hAnsi="Times New Roman" w:cs="Times New Roman"/>
          <w:sz w:val="24"/>
          <w:szCs w:val="24"/>
        </w:rPr>
        <w:t>капитале   которого   доля  участия  иностра</w:t>
      </w:r>
      <w:r w:rsidR="00751963">
        <w:rPr>
          <w:rFonts w:ascii="Times New Roman" w:hAnsi="Times New Roman" w:cs="Times New Roman"/>
          <w:sz w:val="24"/>
          <w:szCs w:val="24"/>
        </w:rPr>
        <w:t xml:space="preserve">нных  юридических  лиц,  местом </w:t>
      </w:r>
      <w:r w:rsidRPr="00751963">
        <w:rPr>
          <w:rFonts w:ascii="Times New Roman" w:hAnsi="Times New Roman" w:cs="Times New Roman"/>
          <w:sz w:val="24"/>
          <w:szCs w:val="24"/>
        </w:rPr>
        <w:t xml:space="preserve">регистрации  которых  является  государство </w:t>
      </w:r>
      <w:r w:rsidR="00751963">
        <w:rPr>
          <w:rFonts w:ascii="Times New Roman" w:hAnsi="Times New Roman" w:cs="Times New Roman"/>
          <w:sz w:val="24"/>
          <w:szCs w:val="24"/>
        </w:rPr>
        <w:t xml:space="preserve"> или  территория,  включенные в </w:t>
      </w:r>
      <w:r w:rsidRPr="00751963">
        <w:rPr>
          <w:rFonts w:ascii="Times New Roman" w:hAnsi="Times New Roman" w:cs="Times New Roman"/>
          <w:sz w:val="24"/>
          <w:szCs w:val="24"/>
        </w:rPr>
        <w:t>утверждаемый   Министерством   финансов   Ро</w:t>
      </w:r>
      <w:r w:rsidR="00751963">
        <w:rPr>
          <w:rFonts w:ascii="Times New Roman" w:hAnsi="Times New Roman" w:cs="Times New Roman"/>
          <w:sz w:val="24"/>
          <w:szCs w:val="24"/>
        </w:rPr>
        <w:t xml:space="preserve">ссийской   Федерации   перечень </w:t>
      </w:r>
      <w:r w:rsidRPr="00751963">
        <w:rPr>
          <w:rFonts w:ascii="Times New Roman" w:hAnsi="Times New Roman" w:cs="Times New Roman"/>
          <w:sz w:val="24"/>
          <w:szCs w:val="24"/>
        </w:rPr>
        <w:t>государств   и   территорий,   предоставляющ</w:t>
      </w:r>
      <w:r w:rsidR="00751963">
        <w:rPr>
          <w:rFonts w:ascii="Times New Roman" w:hAnsi="Times New Roman" w:cs="Times New Roman"/>
          <w:sz w:val="24"/>
          <w:szCs w:val="24"/>
        </w:rPr>
        <w:t xml:space="preserve">их   льготный  налоговый  режим </w:t>
      </w:r>
      <w:r w:rsidRPr="00751963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</w:t>
      </w:r>
      <w:r w:rsidR="00751963">
        <w:rPr>
          <w:rFonts w:ascii="Times New Roman" w:hAnsi="Times New Roman" w:cs="Times New Roman"/>
          <w:sz w:val="24"/>
          <w:szCs w:val="24"/>
        </w:rPr>
        <w:t xml:space="preserve">ющих раскрытия и предоставления </w:t>
      </w:r>
      <w:r w:rsidRPr="00751963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</w:t>
      </w:r>
      <w:r w:rsidR="00751963">
        <w:rPr>
          <w:rFonts w:ascii="Times New Roman" w:hAnsi="Times New Roman" w:cs="Times New Roman"/>
          <w:sz w:val="24"/>
          <w:szCs w:val="24"/>
        </w:rPr>
        <w:t xml:space="preserve">й (офшорные зоны) в отношении </w:t>
      </w:r>
      <w:r w:rsidRPr="00751963">
        <w:rPr>
          <w:rFonts w:ascii="Times New Roman" w:hAnsi="Times New Roman" w:cs="Times New Roman"/>
          <w:sz w:val="24"/>
          <w:szCs w:val="24"/>
        </w:rPr>
        <w:t>таких юридических лиц, в совокупности превышает 50 процентов.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прилагаются следующие документы: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Подтверждаю,  что  настоящее  заявление </w:t>
      </w:r>
      <w:r w:rsidR="00751963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</w:t>
      </w:r>
      <w:r w:rsidRPr="00751963">
        <w:rPr>
          <w:rFonts w:ascii="Times New Roman" w:hAnsi="Times New Roman" w:cs="Times New Roman"/>
          <w:sz w:val="24"/>
          <w:szCs w:val="24"/>
        </w:rPr>
        <w:t>являются  достоверными, а также сведения, ук</w:t>
      </w:r>
      <w:r w:rsidR="00751963">
        <w:rPr>
          <w:rFonts w:ascii="Times New Roman" w:hAnsi="Times New Roman" w:cs="Times New Roman"/>
          <w:sz w:val="24"/>
          <w:szCs w:val="24"/>
        </w:rPr>
        <w:t xml:space="preserve">азанные в настоящем заявлении и </w:t>
      </w:r>
      <w:r w:rsidRPr="00751963">
        <w:rPr>
          <w:rFonts w:ascii="Times New Roman" w:hAnsi="Times New Roman" w:cs="Times New Roman"/>
          <w:sz w:val="24"/>
          <w:szCs w:val="24"/>
        </w:rPr>
        <w:t>прилагаемых к нему документах, - полными и достоверными.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>Руководитель      __________________ _____________________</w:t>
      </w:r>
    </w:p>
    <w:p w:rsidR="00021607" w:rsidRPr="00751963" w:rsidRDefault="00751963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607" w:rsidRPr="00751963">
        <w:rPr>
          <w:rFonts w:ascii="Times New Roman" w:hAnsi="Times New Roman" w:cs="Times New Roman"/>
          <w:sz w:val="24"/>
          <w:szCs w:val="24"/>
        </w:rPr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1607" w:rsidRPr="00751963">
        <w:rPr>
          <w:rFonts w:ascii="Times New Roman" w:hAnsi="Times New Roman" w:cs="Times New Roman"/>
          <w:sz w:val="24"/>
          <w:szCs w:val="24"/>
        </w:rPr>
        <w:t>(Подпись)              (ФИО)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>Главный бухгалтер __________________ _____________________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 xml:space="preserve">                      (Подпись)              (ФИО)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>М.П.</w:t>
      </w:r>
    </w:p>
    <w:p w:rsidR="00021607" w:rsidRPr="00751963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63">
        <w:rPr>
          <w:rFonts w:ascii="Times New Roman" w:hAnsi="Times New Roman" w:cs="Times New Roman"/>
          <w:sz w:val="24"/>
          <w:szCs w:val="24"/>
        </w:rPr>
        <w:t>"__" ________ 20__ г.</w:t>
      </w:r>
    </w:p>
    <w:p w:rsidR="000D0D61" w:rsidRPr="003A7036" w:rsidRDefault="000D0D61" w:rsidP="000D0D61">
      <w:pPr>
        <w:pStyle w:val="ConsPlusNormal"/>
        <w:ind w:left="43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0D61" w:rsidRPr="003A7036" w:rsidRDefault="000D0D61" w:rsidP="000D0D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к Порядку предоставления субсидии на создание и (или) развитие организаций инфраструктуры, направленных на оказание консультационной поддержки сельскохозяйственных кооперативов (центров компетенций в сфере сельскохозяйственной кооперации), утвержденному постановлением Администрации Ненецкого автономного округа</w:t>
      </w:r>
    </w:p>
    <w:p w:rsidR="000D0D61" w:rsidRPr="003A7036" w:rsidRDefault="000D0D61" w:rsidP="000D0D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A7036">
        <w:rPr>
          <w:rFonts w:ascii="Times New Roman" w:hAnsi="Times New Roman" w:cs="Times New Roman"/>
          <w:sz w:val="28"/>
          <w:szCs w:val="28"/>
        </w:rPr>
        <w:t>от __.__.2018 № __-п</w:t>
      </w:r>
    </w:p>
    <w:p w:rsidR="000D0D61" w:rsidRDefault="000D0D61" w:rsidP="000D0D6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26191" w:rsidRDefault="00C26191" w:rsidP="00C26191">
      <w:pPr>
        <w:pStyle w:val="ConsPlusNonformat"/>
        <w:rPr>
          <w:rFonts w:ascii="Calibri" w:hAnsi="Calibri" w:cs="Calibri"/>
          <w:sz w:val="22"/>
        </w:rPr>
      </w:pPr>
      <w:bookmarkStart w:id="2" w:name="P356"/>
      <w:bookmarkEnd w:id="2"/>
    </w:p>
    <w:p w:rsidR="00021607" w:rsidRPr="00C26191" w:rsidRDefault="00021607" w:rsidP="00C261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191">
        <w:rPr>
          <w:rFonts w:ascii="Times New Roman" w:hAnsi="Times New Roman" w:cs="Times New Roman"/>
          <w:sz w:val="28"/>
          <w:szCs w:val="28"/>
        </w:rPr>
        <w:t>Направления</w:t>
      </w:r>
    </w:p>
    <w:p w:rsidR="00021607" w:rsidRDefault="00021607" w:rsidP="00C261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191">
        <w:rPr>
          <w:rFonts w:ascii="Times New Roman" w:hAnsi="Times New Roman" w:cs="Times New Roman"/>
          <w:sz w:val="28"/>
          <w:szCs w:val="28"/>
        </w:rPr>
        <w:t xml:space="preserve">расходования субсидии на </w:t>
      </w:r>
      <w:r w:rsidR="00C26191" w:rsidRPr="00C26191">
        <w:rPr>
          <w:rFonts w:ascii="Times New Roman" w:hAnsi="Times New Roman" w:cs="Times New Roman"/>
          <w:sz w:val="28"/>
          <w:szCs w:val="28"/>
        </w:rPr>
        <w:t>создание и (или) развитие организаци</w:t>
      </w:r>
      <w:r w:rsidR="00C26191">
        <w:rPr>
          <w:rFonts w:ascii="Times New Roman" w:hAnsi="Times New Roman" w:cs="Times New Roman"/>
          <w:sz w:val="28"/>
          <w:szCs w:val="28"/>
        </w:rPr>
        <w:t>и</w:t>
      </w:r>
      <w:r w:rsidR="00C26191" w:rsidRPr="00C26191">
        <w:rPr>
          <w:rFonts w:ascii="Times New Roman" w:hAnsi="Times New Roman" w:cs="Times New Roman"/>
          <w:sz w:val="28"/>
          <w:szCs w:val="28"/>
        </w:rPr>
        <w:t xml:space="preserve"> инфраструктуры, направленн</w:t>
      </w:r>
      <w:r w:rsidR="00C26191">
        <w:rPr>
          <w:rFonts w:ascii="Times New Roman" w:hAnsi="Times New Roman" w:cs="Times New Roman"/>
          <w:sz w:val="28"/>
          <w:szCs w:val="28"/>
        </w:rPr>
        <w:t>ой</w:t>
      </w:r>
      <w:r w:rsidR="00C26191" w:rsidRPr="00C26191">
        <w:rPr>
          <w:rFonts w:ascii="Times New Roman" w:hAnsi="Times New Roman" w:cs="Times New Roman"/>
          <w:sz w:val="28"/>
          <w:szCs w:val="28"/>
        </w:rPr>
        <w:t xml:space="preserve"> на оказание консультационной поддержки сельскохозяйственных кооперативов (центр</w:t>
      </w:r>
      <w:r w:rsidR="00C26191">
        <w:rPr>
          <w:rFonts w:ascii="Times New Roman" w:hAnsi="Times New Roman" w:cs="Times New Roman"/>
          <w:sz w:val="28"/>
          <w:szCs w:val="28"/>
        </w:rPr>
        <w:t>а</w:t>
      </w:r>
      <w:r w:rsidR="00C26191" w:rsidRPr="00C26191">
        <w:rPr>
          <w:rFonts w:ascii="Times New Roman" w:hAnsi="Times New Roman" w:cs="Times New Roman"/>
          <w:sz w:val="28"/>
          <w:szCs w:val="28"/>
        </w:rPr>
        <w:t xml:space="preserve"> компетенций в сфере сельскохозяйственной кооперации)</w:t>
      </w:r>
    </w:p>
    <w:p w:rsidR="00C26191" w:rsidRPr="00C26191" w:rsidRDefault="00C26191" w:rsidP="00C261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97"/>
        <w:gridCol w:w="622"/>
        <w:gridCol w:w="709"/>
        <w:gridCol w:w="851"/>
        <w:gridCol w:w="850"/>
        <w:gridCol w:w="851"/>
        <w:gridCol w:w="708"/>
        <w:gridCol w:w="709"/>
        <w:gridCol w:w="709"/>
      </w:tblGrid>
      <w:tr w:rsidR="00021607" w:rsidTr="00C26191">
        <w:tc>
          <w:tcPr>
            <w:tcW w:w="680" w:type="dxa"/>
            <w:vMerge w:val="restart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97" w:type="dxa"/>
            <w:vMerge w:val="restart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Направления расходования субсидии</w:t>
            </w:r>
          </w:p>
        </w:tc>
        <w:tc>
          <w:tcPr>
            <w:tcW w:w="6009" w:type="dxa"/>
            <w:gridSpan w:val="8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Стоимость (в тыс. рублей)</w:t>
            </w:r>
          </w:p>
        </w:tc>
      </w:tr>
      <w:tr w:rsidR="00021607" w:rsidTr="00C26191">
        <w:tc>
          <w:tcPr>
            <w:tcW w:w="680" w:type="dxa"/>
            <w:vMerge/>
          </w:tcPr>
          <w:p w:rsidR="00021607" w:rsidRPr="00C26191" w:rsidRDefault="00021607" w:rsidP="00021607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021607" w:rsidRPr="00C26191" w:rsidRDefault="00021607" w:rsidP="00021607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021607" w:rsidTr="00C26191">
        <w:tc>
          <w:tcPr>
            <w:tcW w:w="680" w:type="dxa"/>
            <w:vMerge/>
          </w:tcPr>
          <w:p w:rsidR="00021607" w:rsidRPr="00C26191" w:rsidRDefault="00021607" w:rsidP="00021607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021607" w:rsidRPr="00C26191" w:rsidRDefault="00021607" w:rsidP="00021607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1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Фонд оплаты труда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Начисления на оплату труда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 xml:space="preserve">Приобретение основных средств для оборудования рабочих мест административно-управленческого персонала (подробно расшифровать) </w:t>
            </w:r>
            <w:hyperlink w:anchor="P622" w:history="1">
              <w:r w:rsidRPr="00C2619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Приобретение расходных материалов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Командировки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Коммунальные услуги, включая аренду помещений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Прочие текущие расходы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Оплата услуг сторонних организаций и физических лиц (указать по видам консультаций)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Консультационные услуги с привлечением сторонних профильных экспертов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 xml:space="preserve">Продвижение информации о деятельности центра </w:t>
            </w:r>
            <w:r w:rsidR="00C26191" w:rsidRPr="00C26191">
              <w:rPr>
                <w:rFonts w:ascii="Times New Roman" w:hAnsi="Times New Roman" w:cs="Times New Roman"/>
                <w:szCs w:val="22"/>
              </w:rPr>
              <w:t xml:space="preserve">компетенций в сфере сельскохозяйственной кооперации </w:t>
            </w:r>
            <w:r w:rsidRPr="00C26191">
              <w:rPr>
                <w:rFonts w:ascii="Times New Roman" w:hAnsi="Times New Roman" w:cs="Times New Roman"/>
                <w:szCs w:val="22"/>
              </w:rPr>
              <w:t>(расшифровать)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 xml:space="preserve">Содействие в популяризации продукции </w:t>
            </w:r>
            <w:r w:rsidR="00C26191">
              <w:rPr>
                <w:rFonts w:ascii="Times New Roman" w:hAnsi="Times New Roman" w:cs="Times New Roman"/>
                <w:szCs w:val="22"/>
              </w:rPr>
              <w:t xml:space="preserve">центра </w:t>
            </w:r>
            <w:r w:rsidR="00C26191" w:rsidRPr="00C26191">
              <w:rPr>
                <w:rFonts w:ascii="Times New Roman" w:hAnsi="Times New Roman" w:cs="Times New Roman"/>
                <w:szCs w:val="22"/>
              </w:rPr>
              <w:t>компетенций в сфере сельскохозяйственной кооперации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9.4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 xml:space="preserve">Расходы на семинары, конференции, круглые столы, обучающие мероприятия, межрегиональные бизнес-миссии, выставочно-ярмарочные мероприятия в </w:t>
            </w:r>
            <w:r w:rsidRPr="00C26191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Федерации, стратегические сессии, тренинги, деловые игры или иные мероприятия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lastRenderedPageBreak/>
              <w:t>10.1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Проведение семинара, круглого стола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Проведение обучающего мероприятия, мастер-класса, тренинга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Организация и проведение конференции, форума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Организация и проведение межрегиональной бизнес-миссии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10.5</w:t>
            </w:r>
          </w:p>
        </w:tc>
        <w:tc>
          <w:tcPr>
            <w:tcW w:w="2297" w:type="dxa"/>
          </w:tcPr>
          <w:p w:rsidR="00021607" w:rsidRPr="00C26191" w:rsidRDefault="00021607" w:rsidP="00C2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 xml:space="preserve">Организация участия субъектов </w:t>
            </w:r>
            <w:r w:rsidR="00C26191">
              <w:rPr>
                <w:rFonts w:ascii="Times New Roman" w:hAnsi="Times New Roman" w:cs="Times New Roman"/>
                <w:szCs w:val="22"/>
              </w:rPr>
              <w:t>сельскохозяйственной кооперации</w:t>
            </w:r>
            <w:r w:rsidRPr="00C26191">
              <w:rPr>
                <w:rFonts w:ascii="Times New Roman" w:hAnsi="Times New Roman" w:cs="Times New Roman"/>
                <w:szCs w:val="22"/>
              </w:rPr>
              <w:t xml:space="preserve"> в выставочно-ярмарочном мероприятии на территории Российской Федерации (указать тематику и количество СМСП)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680" w:type="dxa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10.6</w:t>
            </w:r>
          </w:p>
        </w:tc>
        <w:tc>
          <w:tcPr>
            <w:tcW w:w="2297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Иные мероприятия (расшифровать вид мероприятия, указать тематику и количество СМСП)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607" w:rsidTr="00C26191">
        <w:tc>
          <w:tcPr>
            <w:tcW w:w="2977" w:type="dxa"/>
            <w:gridSpan w:val="2"/>
          </w:tcPr>
          <w:p w:rsidR="00021607" w:rsidRPr="00C26191" w:rsidRDefault="00021607" w:rsidP="00021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9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22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21607" w:rsidRPr="00C26191" w:rsidRDefault="00021607" w:rsidP="00021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21607" w:rsidRDefault="00021607" w:rsidP="00021607">
      <w:pPr>
        <w:pStyle w:val="ConsPlusNormal"/>
        <w:jc w:val="both"/>
      </w:pP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2"/>
      <w:bookmarkEnd w:id="3"/>
      <w:r w:rsidRPr="00C26191">
        <w:rPr>
          <w:rFonts w:ascii="Times New Roman" w:hAnsi="Times New Roman" w:cs="Times New Roman"/>
          <w:sz w:val="24"/>
          <w:szCs w:val="24"/>
        </w:rPr>
        <w:t xml:space="preserve">    &lt;1&gt; Только для центра, создаваемого в текущем году.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>Руководитель юридического лица ________________ ____________________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61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26191">
        <w:rPr>
          <w:rFonts w:ascii="Times New Roman" w:hAnsi="Times New Roman" w:cs="Times New Roman"/>
          <w:sz w:val="24"/>
          <w:szCs w:val="24"/>
        </w:rPr>
        <w:t>(подпись)            (ФИО)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>Руководитель центра поддержки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>предпринимательства            ________________ ____________________</w:t>
      </w:r>
    </w:p>
    <w:p w:rsidR="00021607" w:rsidRPr="00C26191" w:rsidRDefault="00021607" w:rsidP="0002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61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6191">
        <w:rPr>
          <w:rFonts w:ascii="Times New Roman" w:hAnsi="Times New Roman" w:cs="Times New Roman"/>
          <w:sz w:val="24"/>
          <w:szCs w:val="24"/>
        </w:rPr>
        <w:t xml:space="preserve"> (подпись)            (ФИО)</w:t>
      </w:r>
    </w:p>
    <w:p w:rsidR="00021607" w:rsidRPr="00C26191" w:rsidRDefault="00021607" w:rsidP="00021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607" w:rsidRDefault="00021607" w:rsidP="00021607">
      <w:pPr>
        <w:pStyle w:val="ConsPlusNormal"/>
        <w:jc w:val="both"/>
      </w:pPr>
    </w:p>
    <w:sectPr w:rsidR="00021607" w:rsidSect="00B4691F">
      <w:pgSz w:w="11900" w:h="16840" w:code="9"/>
      <w:pgMar w:top="1134" w:right="850" w:bottom="1134" w:left="1701" w:header="567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36" w:rsidRDefault="003D3736" w:rsidP="00253F15">
      <w:pPr>
        <w:spacing w:after="0" w:line="240" w:lineRule="auto"/>
      </w:pPr>
      <w:r>
        <w:separator/>
      </w:r>
    </w:p>
  </w:endnote>
  <w:endnote w:type="continuationSeparator" w:id="0">
    <w:p w:rsidR="003D3736" w:rsidRDefault="003D3736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36" w:rsidRDefault="003D3736" w:rsidP="00253F15">
      <w:pPr>
        <w:spacing w:after="0" w:line="240" w:lineRule="auto"/>
      </w:pPr>
      <w:r>
        <w:separator/>
      </w:r>
    </w:p>
  </w:footnote>
  <w:footnote w:type="continuationSeparator" w:id="0">
    <w:p w:rsidR="003D3736" w:rsidRDefault="003D3736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21607" w:rsidRDefault="00021607">
        <w:pPr>
          <w:pStyle w:val="a6"/>
          <w:jc w:val="center"/>
        </w:pPr>
      </w:p>
      <w:p w:rsidR="00021607" w:rsidRPr="00FD221E" w:rsidRDefault="00021607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F26F21">
          <w:rPr>
            <w:rFonts w:ascii="Times New Roman" w:hAnsi="Times New Roman"/>
            <w:noProof/>
            <w:sz w:val="20"/>
            <w:szCs w:val="20"/>
          </w:rPr>
          <w:t>1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07" w:rsidRDefault="00021607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E"/>
    <w:rsid w:val="000211E9"/>
    <w:rsid w:val="00021607"/>
    <w:rsid w:val="00033487"/>
    <w:rsid w:val="00060C41"/>
    <w:rsid w:val="000942BC"/>
    <w:rsid w:val="000D0D61"/>
    <w:rsid w:val="000E0A12"/>
    <w:rsid w:val="000F12E6"/>
    <w:rsid w:val="000F6C00"/>
    <w:rsid w:val="00115996"/>
    <w:rsid w:val="00160BDC"/>
    <w:rsid w:val="00163F42"/>
    <w:rsid w:val="001669D3"/>
    <w:rsid w:val="00176130"/>
    <w:rsid w:val="00176DCE"/>
    <w:rsid w:val="00190CD5"/>
    <w:rsid w:val="001B1F07"/>
    <w:rsid w:val="001C2520"/>
    <w:rsid w:val="001D6674"/>
    <w:rsid w:val="001E6985"/>
    <w:rsid w:val="001F18AF"/>
    <w:rsid w:val="00220230"/>
    <w:rsid w:val="002205F9"/>
    <w:rsid w:val="00253F15"/>
    <w:rsid w:val="00253FA4"/>
    <w:rsid w:val="0026101C"/>
    <w:rsid w:val="0027340F"/>
    <w:rsid w:val="002772BA"/>
    <w:rsid w:val="00291556"/>
    <w:rsid w:val="002D0A99"/>
    <w:rsid w:val="002D7497"/>
    <w:rsid w:val="002F729E"/>
    <w:rsid w:val="003027DA"/>
    <w:rsid w:val="00321070"/>
    <w:rsid w:val="00342F00"/>
    <w:rsid w:val="003578AA"/>
    <w:rsid w:val="00366073"/>
    <w:rsid w:val="00366504"/>
    <w:rsid w:val="0038320D"/>
    <w:rsid w:val="00397154"/>
    <w:rsid w:val="003A6BF7"/>
    <w:rsid w:val="003A7036"/>
    <w:rsid w:val="003C31BD"/>
    <w:rsid w:val="003D3736"/>
    <w:rsid w:val="003D78CF"/>
    <w:rsid w:val="003F0D86"/>
    <w:rsid w:val="003F48C0"/>
    <w:rsid w:val="003F4FF6"/>
    <w:rsid w:val="004164A6"/>
    <w:rsid w:val="00422ADB"/>
    <w:rsid w:val="0043265C"/>
    <w:rsid w:val="00434FCD"/>
    <w:rsid w:val="0044186E"/>
    <w:rsid w:val="0044754F"/>
    <w:rsid w:val="00451EBD"/>
    <w:rsid w:val="00454746"/>
    <w:rsid w:val="00457751"/>
    <w:rsid w:val="00466577"/>
    <w:rsid w:val="00470912"/>
    <w:rsid w:val="004915CB"/>
    <w:rsid w:val="00497DAE"/>
    <w:rsid w:val="004E0DE7"/>
    <w:rsid w:val="004F1689"/>
    <w:rsid w:val="004F40D7"/>
    <w:rsid w:val="00517F00"/>
    <w:rsid w:val="005539B0"/>
    <w:rsid w:val="00571CE8"/>
    <w:rsid w:val="00582ACC"/>
    <w:rsid w:val="00582D20"/>
    <w:rsid w:val="005952C5"/>
    <w:rsid w:val="005A0633"/>
    <w:rsid w:val="006045AB"/>
    <w:rsid w:val="006225E0"/>
    <w:rsid w:val="00631049"/>
    <w:rsid w:val="00642804"/>
    <w:rsid w:val="006609AA"/>
    <w:rsid w:val="00664B91"/>
    <w:rsid w:val="00692318"/>
    <w:rsid w:val="006941BD"/>
    <w:rsid w:val="006C3C89"/>
    <w:rsid w:val="006F1ABB"/>
    <w:rsid w:val="00717B32"/>
    <w:rsid w:val="0073393D"/>
    <w:rsid w:val="00751963"/>
    <w:rsid w:val="00774202"/>
    <w:rsid w:val="00776B3A"/>
    <w:rsid w:val="00794CF2"/>
    <w:rsid w:val="007B2606"/>
    <w:rsid w:val="007B4246"/>
    <w:rsid w:val="007B42D3"/>
    <w:rsid w:val="007C01AA"/>
    <w:rsid w:val="007C2CDD"/>
    <w:rsid w:val="007E393A"/>
    <w:rsid w:val="007E5EDB"/>
    <w:rsid w:val="007F68EA"/>
    <w:rsid w:val="00800CE5"/>
    <w:rsid w:val="008021FA"/>
    <w:rsid w:val="00806824"/>
    <w:rsid w:val="00831973"/>
    <w:rsid w:val="0084479C"/>
    <w:rsid w:val="008458DA"/>
    <w:rsid w:val="00854404"/>
    <w:rsid w:val="00862C28"/>
    <w:rsid w:val="0089528F"/>
    <w:rsid w:val="008A33AC"/>
    <w:rsid w:val="008B655E"/>
    <w:rsid w:val="008D0761"/>
    <w:rsid w:val="008F65F3"/>
    <w:rsid w:val="00907F4B"/>
    <w:rsid w:val="00931D01"/>
    <w:rsid w:val="009504E6"/>
    <w:rsid w:val="009733A3"/>
    <w:rsid w:val="00987275"/>
    <w:rsid w:val="009A2344"/>
    <w:rsid w:val="009A3C62"/>
    <w:rsid w:val="009D14FA"/>
    <w:rsid w:val="009D7A03"/>
    <w:rsid w:val="00A3215D"/>
    <w:rsid w:val="00A4216F"/>
    <w:rsid w:val="00A515EA"/>
    <w:rsid w:val="00A6267B"/>
    <w:rsid w:val="00A62E1E"/>
    <w:rsid w:val="00A670F8"/>
    <w:rsid w:val="00A85910"/>
    <w:rsid w:val="00A921BA"/>
    <w:rsid w:val="00A92727"/>
    <w:rsid w:val="00AA3EB9"/>
    <w:rsid w:val="00AA4566"/>
    <w:rsid w:val="00AB7FD2"/>
    <w:rsid w:val="00B00EF6"/>
    <w:rsid w:val="00B04BBD"/>
    <w:rsid w:val="00B21109"/>
    <w:rsid w:val="00B44B26"/>
    <w:rsid w:val="00B4691F"/>
    <w:rsid w:val="00B46D69"/>
    <w:rsid w:val="00B5668A"/>
    <w:rsid w:val="00B82BAB"/>
    <w:rsid w:val="00BA36AC"/>
    <w:rsid w:val="00BB252E"/>
    <w:rsid w:val="00BB77CD"/>
    <w:rsid w:val="00C26191"/>
    <w:rsid w:val="00C427EC"/>
    <w:rsid w:val="00C43F1D"/>
    <w:rsid w:val="00C725D3"/>
    <w:rsid w:val="00C77314"/>
    <w:rsid w:val="00C9559E"/>
    <w:rsid w:val="00CA606C"/>
    <w:rsid w:val="00CB051E"/>
    <w:rsid w:val="00CB25EC"/>
    <w:rsid w:val="00CC0CE5"/>
    <w:rsid w:val="00CE146E"/>
    <w:rsid w:val="00CF5CFD"/>
    <w:rsid w:val="00D0051D"/>
    <w:rsid w:val="00D0788D"/>
    <w:rsid w:val="00D3483C"/>
    <w:rsid w:val="00D512D7"/>
    <w:rsid w:val="00D625D1"/>
    <w:rsid w:val="00D65FC8"/>
    <w:rsid w:val="00D81FE8"/>
    <w:rsid w:val="00DB07CB"/>
    <w:rsid w:val="00DC0410"/>
    <w:rsid w:val="00E018D3"/>
    <w:rsid w:val="00E01CF1"/>
    <w:rsid w:val="00E0635B"/>
    <w:rsid w:val="00E16F2B"/>
    <w:rsid w:val="00E175A6"/>
    <w:rsid w:val="00E52399"/>
    <w:rsid w:val="00E531EB"/>
    <w:rsid w:val="00EB05F2"/>
    <w:rsid w:val="00EB3FC3"/>
    <w:rsid w:val="00F01CC5"/>
    <w:rsid w:val="00F14107"/>
    <w:rsid w:val="00F16758"/>
    <w:rsid w:val="00F22E1D"/>
    <w:rsid w:val="00F26F21"/>
    <w:rsid w:val="00F27413"/>
    <w:rsid w:val="00F31673"/>
    <w:rsid w:val="00F33CB2"/>
    <w:rsid w:val="00F41E1B"/>
    <w:rsid w:val="00F55484"/>
    <w:rsid w:val="00F741CF"/>
    <w:rsid w:val="00F95A9C"/>
    <w:rsid w:val="00FA106D"/>
    <w:rsid w:val="00FA46D6"/>
    <w:rsid w:val="00FA5380"/>
    <w:rsid w:val="00FB7AD4"/>
    <w:rsid w:val="00FC61CC"/>
    <w:rsid w:val="00FC7488"/>
    <w:rsid w:val="00FD221E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5C92-CA76-4C43-8A6F-EE5B518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5596-764C-494A-B07E-CC9C524E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Смирнова Надежда Владимировна</cp:lastModifiedBy>
  <cp:revision>2</cp:revision>
  <cp:lastPrinted>2018-01-25T13:30:00Z</cp:lastPrinted>
  <dcterms:created xsi:type="dcterms:W3CDTF">2018-12-19T05:46:00Z</dcterms:created>
  <dcterms:modified xsi:type="dcterms:W3CDTF">2018-12-19T05:46:00Z</dcterms:modified>
</cp:coreProperties>
</file>