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85" w:rsidRPr="00A333FE" w:rsidRDefault="001D7185" w:rsidP="007E583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D7185" w:rsidRPr="00A333FE" w:rsidRDefault="001D7185" w:rsidP="009B1E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E05B11" w:rsidRPr="00A333FE" w:rsidRDefault="007E5834" w:rsidP="00E05B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</w:p>
    <w:p w:rsidR="00D7438D" w:rsidRPr="00A333FE" w:rsidRDefault="007E5834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4C1C8A" w:rsidRPr="00D109C1" w:rsidRDefault="00BF5FFC" w:rsidP="00D109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09C1">
        <w:rPr>
          <w:rFonts w:ascii="Times New Roman" w:hAnsi="Times New Roman" w:cs="Times New Roman"/>
          <w:sz w:val="26"/>
          <w:szCs w:val="26"/>
        </w:rPr>
        <w:t>«</w:t>
      </w:r>
      <w:r w:rsidR="004C1C8A" w:rsidRPr="00D109C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109C1" w:rsidRPr="00D109C1">
        <w:rPr>
          <w:rFonts w:ascii="Times New Roman" w:hAnsi="Times New Roman" w:cs="Times New Roman"/>
          <w:sz w:val="26"/>
          <w:szCs w:val="26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4C1C8A" w:rsidRPr="00D109C1">
        <w:rPr>
          <w:rFonts w:ascii="Times New Roman" w:hAnsi="Times New Roman" w:cs="Times New Roman"/>
          <w:sz w:val="26"/>
          <w:szCs w:val="26"/>
        </w:rPr>
        <w:t>»</w:t>
      </w:r>
    </w:p>
    <w:p w:rsidR="004C1C8A" w:rsidRDefault="004C1C8A" w:rsidP="004C1C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1C8A" w:rsidRPr="004C1C8A" w:rsidRDefault="00127AF3" w:rsidP="004C1C8A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Сектор</w:t>
      </w:r>
      <w:r w:rsidR="002B3E19">
        <w:rPr>
          <w:rFonts w:ascii="Times New Roman" w:hAnsi="Times New Roman" w:cs="Times New Roman"/>
          <w:b/>
          <w:sz w:val="26"/>
          <w:szCs w:val="26"/>
        </w:rPr>
        <w:t xml:space="preserve"> развития предпринимательства управления экономического развития</w:t>
      </w:r>
      <w:r w:rsidR="00521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>Департамент</w:t>
      </w:r>
      <w:r w:rsidR="00521872">
        <w:rPr>
          <w:rFonts w:ascii="Times New Roman" w:hAnsi="Times New Roman" w:cs="Times New Roman"/>
          <w:b/>
          <w:sz w:val="26"/>
          <w:szCs w:val="26"/>
        </w:rPr>
        <w:t>а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 xml:space="preserve"> финансов и </w:t>
      </w:r>
      <w:r w:rsidR="00BF5FFC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A333FE">
        <w:rPr>
          <w:rFonts w:ascii="Times New Roman" w:hAnsi="Times New Roman" w:cs="Times New Roman"/>
          <w:sz w:val="26"/>
          <w:szCs w:val="26"/>
        </w:rPr>
        <w:t>извещает о начале публичных консультаций и сборе предложений и ответов</w:t>
      </w:r>
      <w:r w:rsidR="0067700D" w:rsidRPr="00A333FE">
        <w:rPr>
          <w:rFonts w:ascii="Times New Roman" w:hAnsi="Times New Roman" w:cs="Times New Roman"/>
          <w:sz w:val="26"/>
          <w:szCs w:val="26"/>
        </w:rPr>
        <w:t xml:space="preserve"> заинтересованных лиц по проекту п</w:t>
      </w:r>
      <w:r w:rsidR="009B1E5B" w:rsidRPr="00A333FE">
        <w:rPr>
          <w:rFonts w:ascii="Times New Roman" w:hAnsi="Times New Roman"/>
          <w:bCs/>
          <w:sz w:val="26"/>
          <w:szCs w:val="26"/>
        </w:rPr>
        <w:t xml:space="preserve">остановления Администрации Ненецкого автономного округа </w:t>
      </w:r>
      <w:r w:rsidR="007E5834" w:rsidRPr="00A333FE">
        <w:rPr>
          <w:rFonts w:ascii="Times New Roman" w:hAnsi="Times New Roman"/>
          <w:bCs/>
          <w:sz w:val="26"/>
          <w:szCs w:val="26"/>
        </w:rPr>
        <w:t>«</w:t>
      </w:r>
      <w:r w:rsidR="004C1C8A" w:rsidRPr="00851FF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D109C1" w:rsidRPr="007672C7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D109C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109C1" w:rsidRPr="007672C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D109C1" w:rsidRPr="007672C7">
        <w:rPr>
          <w:rFonts w:ascii="Times New Roman" w:hAnsi="Times New Roman" w:cs="Times New Roman"/>
          <w:bCs/>
          <w:sz w:val="28"/>
          <w:szCs w:val="28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4C1C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109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834" w:rsidRPr="00BF5FFC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 xml:space="preserve">Предложения и ответы принимаются по </w:t>
      </w:r>
      <w:r w:rsidR="003B53EB" w:rsidRPr="00A333FE">
        <w:rPr>
          <w:rFonts w:ascii="Times New Roman" w:hAnsi="Times New Roman" w:cs="Times New Roman"/>
          <w:b/>
          <w:sz w:val="26"/>
          <w:szCs w:val="26"/>
        </w:rPr>
        <w:t xml:space="preserve">почтовому </w:t>
      </w:r>
      <w:r w:rsidRPr="00A333FE">
        <w:rPr>
          <w:rFonts w:ascii="Times New Roman" w:hAnsi="Times New Roman" w:cs="Times New Roman"/>
          <w:b/>
          <w:sz w:val="26"/>
          <w:szCs w:val="26"/>
        </w:rPr>
        <w:t>адресу: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7E5834" w:rsidRPr="00A333FE">
        <w:rPr>
          <w:rFonts w:ascii="Times New Roman" w:hAnsi="Times New Roman" w:cs="Times New Roman"/>
          <w:sz w:val="26"/>
          <w:szCs w:val="26"/>
        </w:rPr>
        <w:t>166</w:t>
      </w:r>
      <w:r w:rsidR="002B3E19">
        <w:rPr>
          <w:rFonts w:ascii="Times New Roman" w:hAnsi="Times New Roman" w:cs="Times New Roman"/>
          <w:sz w:val="26"/>
          <w:szCs w:val="26"/>
        </w:rPr>
        <w:t>0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00, Ненецкий автономный округ, </w:t>
      </w:r>
      <w:r w:rsidR="002B3E19">
        <w:rPr>
          <w:rFonts w:ascii="Times New Roman" w:hAnsi="Times New Roman" w:cs="Times New Roman"/>
          <w:sz w:val="26"/>
          <w:szCs w:val="26"/>
        </w:rPr>
        <w:t>г. Нарьян-Мар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, </w:t>
      </w:r>
      <w:r w:rsidR="002B3E19">
        <w:rPr>
          <w:rFonts w:ascii="Times New Roman" w:hAnsi="Times New Roman" w:cs="Times New Roman"/>
          <w:sz w:val="26"/>
          <w:szCs w:val="26"/>
        </w:rPr>
        <w:t>ул. Победы д.4</w:t>
      </w:r>
      <w:r w:rsidR="007E5834" w:rsidRPr="00A333FE">
        <w:rPr>
          <w:rFonts w:ascii="Times New Roman" w:hAnsi="Times New Roman" w:cs="Times New Roman"/>
          <w:sz w:val="26"/>
          <w:szCs w:val="26"/>
        </w:rPr>
        <w:t>, с 8.30 часов до 17.30 часов по рабочим дням</w:t>
      </w:r>
      <w:r w:rsidR="00BF5FFC">
        <w:t xml:space="preserve">, 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D109C1">
        <w:rPr>
          <w:rStyle w:val="a3"/>
          <w:rFonts w:ascii="Times New Roman" w:hAnsi="Times New Roman" w:cs="Times New Roman"/>
          <w:sz w:val="26"/>
          <w:szCs w:val="26"/>
          <w:lang w:val="en-US"/>
        </w:rPr>
        <w:t>sparomov</w:t>
      </w:r>
      <w:proofErr w:type="spellEnd"/>
      <w:r w:rsidR="00D109C1" w:rsidRPr="00D109C1">
        <w:rPr>
          <w:rStyle w:val="a3"/>
          <w:rFonts w:ascii="Times New Roman" w:hAnsi="Times New Roman" w:cs="Times New Roman"/>
          <w:sz w:val="26"/>
          <w:szCs w:val="26"/>
        </w:rPr>
        <w:t>@</w:t>
      </w:r>
      <w:proofErr w:type="spellStart"/>
      <w:r w:rsidR="00D109C1">
        <w:rPr>
          <w:rStyle w:val="a3"/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D109C1" w:rsidRPr="00D109C1">
        <w:rPr>
          <w:rStyle w:val="a3"/>
          <w:rFonts w:ascii="Times New Roman" w:hAnsi="Times New Roman" w:cs="Times New Roman"/>
          <w:sz w:val="26"/>
          <w:szCs w:val="26"/>
        </w:rPr>
        <w:t>-</w:t>
      </w:r>
      <w:proofErr w:type="spellStart"/>
      <w:r w:rsidR="00D109C1">
        <w:rPr>
          <w:rStyle w:val="a3"/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D109C1" w:rsidRPr="00D109C1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D109C1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5FFC" w:rsidRPr="00BF5FF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1D7185" w:rsidRPr="00A333FE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Срок приема:</w:t>
      </w:r>
      <w:r w:rsidR="00012142" w:rsidRPr="00A333FE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934FB0">
        <w:rPr>
          <w:rFonts w:ascii="Times New Roman" w:hAnsi="Times New Roman" w:cs="Times New Roman"/>
          <w:sz w:val="26"/>
          <w:szCs w:val="26"/>
        </w:rPr>
        <w:t>20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B92A15">
        <w:rPr>
          <w:rFonts w:ascii="Times New Roman" w:hAnsi="Times New Roman" w:cs="Times New Roman"/>
          <w:sz w:val="26"/>
          <w:szCs w:val="26"/>
        </w:rPr>
        <w:t>рабочих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дней со дня размещения </w:t>
      </w:r>
      <w:r w:rsidR="00E05B11" w:rsidRPr="00A333FE">
        <w:rPr>
          <w:rFonts w:ascii="Times New Roman" w:hAnsi="Times New Roman" w:cs="Times New Roman"/>
          <w:sz w:val="26"/>
          <w:szCs w:val="26"/>
        </w:rPr>
        <w:t>уведомления</w:t>
      </w:r>
      <w:r w:rsidR="00E05B11" w:rsidRPr="00A333FE">
        <w:rPr>
          <w:sz w:val="26"/>
          <w:szCs w:val="26"/>
        </w:rPr>
        <w:t xml:space="preserve"> 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 </w:t>
      </w:r>
      <w:hyperlink r:id="rId4" w:history="1">
        <w:r w:rsidR="00B92A15" w:rsidRPr="00405680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="00E05B11" w:rsidRPr="00A333FE">
        <w:rPr>
          <w:rFonts w:ascii="Times New Roman" w:hAnsi="Times New Roman" w:cs="Times New Roman"/>
          <w:sz w:val="26"/>
          <w:szCs w:val="26"/>
        </w:rPr>
        <w:t>.</w:t>
      </w:r>
      <w:r w:rsidR="00B92A15">
        <w:rPr>
          <w:rFonts w:ascii="Times New Roman" w:hAnsi="Times New Roman" w:cs="Times New Roman"/>
          <w:sz w:val="26"/>
          <w:szCs w:val="26"/>
        </w:rPr>
        <w:t xml:space="preserve"> (с 21.01.2019 по 15.02.2019)</w:t>
      </w:r>
      <w:bookmarkStart w:id="0" w:name="_GoBack"/>
      <w:bookmarkEnd w:id="0"/>
    </w:p>
    <w:p w:rsidR="00BF5FFC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D109C1">
        <w:rPr>
          <w:rFonts w:ascii="Times New Roman" w:hAnsi="Times New Roman" w:cs="Times New Roman"/>
          <w:sz w:val="26"/>
          <w:szCs w:val="26"/>
        </w:rPr>
        <w:t>Паромов Сергей Сергеевич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–</w:t>
      </w:r>
      <w:r w:rsidR="00D109C1">
        <w:rPr>
          <w:rFonts w:ascii="Times New Roman" w:hAnsi="Times New Roman" w:cs="Times New Roman"/>
          <w:sz w:val="26"/>
          <w:szCs w:val="26"/>
        </w:rPr>
        <w:t xml:space="preserve"> </w:t>
      </w:r>
      <w:r w:rsidR="00127AF3">
        <w:rPr>
          <w:rFonts w:ascii="Times New Roman" w:hAnsi="Times New Roman" w:cs="Times New Roman"/>
          <w:sz w:val="26"/>
          <w:szCs w:val="26"/>
        </w:rPr>
        <w:t>начальник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</w:t>
      </w:r>
      <w:r w:rsidR="00887FA2">
        <w:rPr>
          <w:rFonts w:ascii="Times New Roman" w:hAnsi="Times New Roman" w:cs="Times New Roman"/>
          <w:sz w:val="26"/>
          <w:szCs w:val="26"/>
        </w:rPr>
        <w:t>сектора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</w:t>
      </w:r>
      <w:r w:rsidR="002B3E19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  <w:r w:rsidR="00BF5FFC" w:rsidRPr="00BF5FFC">
        <w:rPr>
          <w:rFonts w:ascii="Times New Roman" w:hAnsi="Times New Roman" w:cs="Times New Roman"/>
          <w:sz w:val="26"/>
          <w:szCs w:val="26"/>
        </w:rPr>
        <w:t>Департамента финансов и экономики Ненецкого автономного округа</w:t>
      </w:r>
      <w:r w:rsidR="00BF5FFC">
        <w:rPr>
          <w:rFonts w:ascii="Times New Roman" w:hAnsi="Times New Roman" w:cs="Times New Roman"/>
          <w:sz w:val="26"/>
          <w:szCs w:val="26"/>
        </w:rPr>
        <w:t>, тел.: (818-53) 2-13-56.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E22" w:rsidRPr="00A333FE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333FE">
        <w:rPr>
          <w:rFonts w:ascii="Times New Roman" w:hAnsi="Times New Roman"/>
          <w:bCs/>
          <w:sz w:val="26"/>
          <w:szCs w:val="26"/>
        </w:rPr>
        <w:t>Сводка предложений будет размещена в информационно-телекоммуникационной</w:t>
      </w:r>
      <w:r w:rsidR="002E7E6C" w:rsidRPr="00A333FE">
        <w:rPr>
          <w:rFonts w:ascii="Times New Roman" w:hAnsi="Times New Roman"/>
          <w:bCs/>
          <w:sz w:val="26"/>
          <w:szCs w:val="26"/>
        </w:rPr>
        <w:t xml:space="preserve"> сети «Интернет»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 по адресу</w:t>
      </w:r>
      <w:r w:rsidRPr="00A333FE">
        <w:rPr>
          <w:rFonts w:ascii="Times New Roman" w:hAnsi="Times New Roman"/>
          <w:bCs/>
          <w:sz w:val="26"/>
          <w:szCs w:val="26"/>
        </w:rPr>
        <w:t xml:space="preserve"> 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http://dfei.adm-nao.ru/orv/ </w:t>
      </w:r>
      <w:r w:rsidR="00A333FE">
        <w:rPr>
          <w:rFonts w:ascii="Times New Roman" w:hAnsi="Times New Roman"/>
          <w:bCs/>
          <w:sz w:val="26"/>
          <w:szCs w:val="26"/>
        </w:rPr>
        <w:br/>
      </w:r>
      <w:r w:rsidRPr="00A333FE">
        <w:rPr>
          <w:rFonts w:ascii="Times New Roman" w:hAnsi="Times New Roman"/>
          <w:bCs/>
          <w:sz w:val="26"/>
          <w:szCs w:val="26"/>
        </w:rPr>
        <w:t>не позднее 8 рабочих дней со дня окончания приема предложений и ответов.</w:t>
      </w:r>
    </w:p>
    <w:p w:rsidR="00260E22" w:rsidRPr="00A333FE" w:rsidRDefault="00260E22" w:rsidP="00260E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185" w:rsidRPr="00A333FE" w:rsidRDefault="001D7185" w:rsidP="00260E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Для участия в пу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бличных консультациях необходимо</w:t>
      </w:r>
      <w:r w:rsidRPr="00A333FE">
        <w:rPr>
          <w:rFonts w:ascii="Times New Roman" w:hAnsi="Times New Roman" w:cs="Times New Roman"/>
          <w:b/>
          <w:sz w:val="26"/>
          <w:szCs w:val="26"/>
        </w:rPr>
        <w:t xml:space="preserve"> заполнить форму и ответить на указанные вопросы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: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08E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 w:rsidRPr="00A333FE">
        <w:rPr>
          <w:rFonts w:ascii="Times New Roman" w:hAnsi="Times New Roman" w:cs="Times New Roman"/>
          <w:sz w:val="26"/>
          <w:szCs w:val="26"/>
        </w:rPr>
        <w:t>информация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  <w:t>_________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3E19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  наиме</w:t>
      </w:r>
      <w:r w:rsidR="002B3E19" w:rsidRPr="002B3E19">
        <w:rPr>
          <w:rFonts w:ascii="Times New Roman" w:hAnsi="Times New Roman" w:cs="Times New Roman"/>
          <w:sz w:val="24"/>
          <w:szCs w:val="24"/>
        </w:rPr>
        <w:t xml:space="preserve">нование – для </w:t>
      </w:r>
      <w:r w:rsidR="00AD59A5" w:rsidRPr="002B3E19">
        <w:rPr>
          <w:rFonts w:ascii="Times New Roman" w:hAnsi="Times New Roman" w:cs="Times New Roman"/>
          <w:sz w:val="24"/>
          <w:szCs w:val="24"/>
        </w:rPr>
        <w:t>юридического лица)</w:t>
      </w:r>
      <w:r w:rsidRPr="00A333F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2B3E19" w:rsidRDefault="001D7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 xml:space="preserve">                   (сфера деятельности автора предложений и ответов)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2B3E19" w:rsidRDefault="001D7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 xml:space="preserve">                      (номер телефона, адрес электронной почты)</w:t>
      </w:r>
    </w:p>
    <w:p w:rsidR="00C447D4" w:rsidRPr="00A333FE" w:rsidRDefault="00C447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1.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Действительно  ли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существует и насколько актуальна проблема, на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решение которой направлен проект?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2.  Какие  негативные эффекты вызывает наличие проблемы в настоящее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время и какими могут быть последствия в будущем?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3.  Соответствует  ли  цель проекта проблеме, на решение которой он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направлен? Насколько верно обоснована необходимость принятия проекта?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4.  Является  ли  выбранный  вариант  достижения  заявленных  целей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(решения проблемы) оптимальным? Существуют ли иные, менее затратные и более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 5.   Интересы   каких   групп   субъектов 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предпринимательской  и</w:t>
      </w:r>
      <w:proofErr w:type="gramEnd"/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затрагиваются проектом (по видам, по отраслям,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 количеству  в  городе  или  районе)?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Каким  образом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и в какой степени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(существенной, несущественной) могут быть затронуты эти интересы?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6.  Повлияет ли принятие проекта на конкурентную среду, будет ли он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способствовать  необоснованному  изменению  расстановки сил в отрасли? Если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да, то как? Приведите, по возможности, количественные оценки.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7. Противоречит ли проект действующему законодательству? Если да, то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укажите каким именно положениям каких нормативных правовых актов.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8.  Насколько  полно и точно в проекте отражены права и обязанности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субъектов  предпринимательской  и  инвестиционной  деятельности?  Насколько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понятно   и 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доступно  описаны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административные  процедуры  (изменения  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существующие  процедуры)?  Насколько  объективно  и  недвусмысленно указаны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функции (полномочия, права и обязанности) органов государственной власти?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9.  Присутствуют  ли  в  предлагаемом  проекте  положения,  которые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необоснованно    затруднят   дальнейшее   ведение   предпринимательской  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деятельности?  Если  да,  то перечислите их и укажите в чем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именно   будут   состоять   затруднения   и   почему   они   представляются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необоснованными. Какие можно предложить альтернативы?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10.   Какие  последствия  несет  принятие  проекта  для  субъектов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а) будут ли новые обязанности избыточны, а права - ограничены?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б) возрастут ли отдельные виды затрат или возникнут новые?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в)  будет  ли  ограничен  выбор  существующих или возможных поставщиков или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потребителей?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г) увеличатся ли существующие риски деятельности или возникнут новые?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д)  обоснованно  ли возникнут права органов государственной власти (органов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местного   самоуправления),   допускается   ли  возможность  избирательного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применения норм со стороны должностных лиц?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е) будут ли возможны (практически исполнимы) новые обязанности и реализуемы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новые права?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ж)    становится   ли   режим   осуществления   операционной   деятельности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неоптимальным?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з)  возникает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ли несоответствие установившейся практике, обычаям, деловому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обороту?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11.  Укажите  возможные  качественные  и  количественные результаты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воздействия  проекта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на  важнейшие  группы субъектов предпринимательской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деятельности.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 12.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Какие  издержки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(упущенную  выгоду)  и  расходы  (временные,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 xml:space="preserve">материальные,   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трудовые)    понесут    субъекты   предпринимательской  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  после  принятия  проекта?  Какие из них будут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необоснованными (избыточными)? Попробуйте оценить их количественно (в часах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рабочего времени, трудозатратах, денежном эквиваленте и т.п.).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13.  Возникнут  ли  проблемы  и  трудности  с  контролем соблюдения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положений проекта? Необходим ли такой контроль?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14.   Все  ли  потенциальные  адресаты  регулирования  окажутся  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одинаковых   условиях   после   принятия   проекта?   Содержит   ли  проект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дискриминационные нормы?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15.  Предусмотрен  ли  проектом  механизм  защиты  прав  адресатов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регулирования? Необходим ли такой механизм?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16.  Необходим  ли переходный период для вступления в силу проекта?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Если  да,  то  какова  должна  быть  его продолжительность? Какие временные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ограничения следует учесть при введении проекта в действие?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17.  Возможно  ли применение исключений в отношении отдельных групп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адресатов  регулирования?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>,  то  каких и приведите соответствующее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обоснование.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Специальные  вопросы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>,  касающиеся конкретных положений проекта, отношение к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которым необходимо отдельно выяснить для разработчика проекта: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Иные  замечания  и  предложение,  которые  необходимо  учесть  разработчику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проекта: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809" w:rsidRDefault="00D71809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809" w:rsidRDefault="00D109C1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27AF3">
        <w:rPr>
          <w:rFonts w:ascii="Times New Roman" w:hAnsi="Times New Roman" w:cs="Times New Roman"/>
          <w:sz w:val="26"/>
          <w:szCs w:val="26"/>
        </w:rPr>
        <w:t>ачальник</w:t>
      </w:r>
    </w:p>
    <w:p w:rsidR="00D71809" w:rsidRDefault="00887FA2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сектора</w:t>
      </w:r>
      <w:r w:rsidR="00D71809" w:rsidRPr="00BF5FFC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</w:t>
      </w:r>
    </w:p>
    <w:p w:rsidR="00D71809" w:rsidRPr="00941337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  <w:r w:rsidRPr="00D71809">
        <w:rPr>
          <w:rFonts w:ascii="Times New Roman" w:hAnsi="Times New Roman" w:cs="Times New Roman"/>
          <w:sz w:val="26"/>
          <w:szCs w:val="26"/>
        </w:rPr>
        <w:t xml:space="preserve">ДФЭ НАО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9C1">
        <w:rPr>
          <w:rFonts w:ascii="Times New Roman" w:hAnsi="Times New Roman" w:cs="Times New Roman"/>
          <w:sz w:val="26"/>
          <w:szCs w:val="26"/>
        </w:rPr>
        <w:t xml:space="preserve"> _____________      С.С. Паромов</w:t>
      </w:r>
    </w:p>
    <w:sectPr w:rsidR="00D71809" w:rsidRPr="00941337" w:rsidSect="004C1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5"/>
    <w:rsid w:val="00012142"/>
    <w:rsid w:val="000B5DE7"/>
    <w:rsid w:val="00122631"/>
    <w:rsid w:val="00124EA3"/>
    <w:rsid w:val="00127AF3"/>
    <w:rsid w:val="00143D3A"/>
    <w:rsid w:val="001B4D2A"/>
    <w:rsid w:val="001D7185"/>
    <w:rsid w:val="001E7F0D"/>
    <w:rsid w:val="00260E22"/>
    <w:rsid w:val="002866FA"/>
    <w:rsid w:val="002B3E19"/>
    <w:rsid w:val="002E7E6C"/>
    <w:rsid w:val="003274E7"/>
    <w:rsid w:val="00335CAE"/>
    <w:rsid w:val="0036254D"/>
    <w:rsid w:val="00382721"/>
    <w:rsid w:val="0039409B"/>
    <w:rsid w:val="003B53EB"/>
    <w:rsid w:val="003F1211"/>
    <w:rsid w:val="004C1C8A"/>
    <w:rsid w:val="00521872"/>
    <w:rsid w:val="0052277D"/>
    <w:rsid w:val="005E2AAC"/>
    <w:rsid w:val="005F4F2C"/>
    <w:rsid w:val="00654F7F"/>
    <w:rsid w:val="0067700D"/>
    <w:rsid w:val="00715285"/>
    <w:rsid w:val="0073308E"/>
    <w:rsid w:val="00771BD8"/>
    <w:rsid w:val="007D0958"/>
    <w:rsid w:val="007E5834"/>
    <w:rsid w:val="00887FA2"/>
    <w:rsid w:val="00934FB0"/>
    <w:rsid w:val="00941337"/>
    <w:rsid w:val="00955106"/>
    <w:rsid w:val="009943D4"/>
    <w:rsid w:val="009B1E5B"/>
    <w:rsid w:val="00A333FE"/>
    <w:rsid w:val="00A660C8"/>
    <w:rsid w:val="00AA101F"/>
    <w:rsid w:val="00AB319E"/>
    <w:rsid w:val="00AD59A5"/>
    <w:rsid w:val="00B21CC2"/>
    <w:rsid w:val="00B92A15"/>
    <w:rsid w:val="00BD0B78"/>
    <w:rsid w:val="00BF5FFC"/>
    <w:rsid w:val="00C447D4"/>
    <w:rsid w:val="00C53C87"/>
    <w:rsid w:val="00CC536B"/>
    <w:rsid w:val="00D07C0C"/>
    <w:rsid w:val="00D109C1"/>
    <w:rsid w:val="00D71809"/>
    <w:rsid w:val="00D7438D"/>
    <w:rsid w:val="00D86C3B"/>
    <w:rsid w:val="00DC12A1"/>
    <w:rsid w:val="00DD018E"/>
    <w:rsid w:val="00E05B11"/>
    <w:rsid w:val="00E30956"/>
    <w:rsid w:val="00E753DB"/>
    <w:rsid w:val="00ED2928"/>
    <w:rsid w:val="00F01056"/>
    <w:rsid w:val="00F5181B"/>
    <w:rsid w:val="00F61167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02F2-7261-45B7-91A4-8B6A90A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Смирнова Надежда Владимировна</cp:lastModifiedBy>
  <cp:revision>13</cp:revision>
  <cp:lastPrinted>2019-01-18T13:45:00Z</cp:lastPrinted>
  <dcterms:created xsi:type="dcterms:W3CDTF">2016-07-07T11:32:00Z</dcterms:created>
  <dcterms:modified xsi:type="dcterms:W3CDTF">2019-01-21T07:20:00Z</dcterms:modified>
</cp:coreProperties>
</file>