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0F" w:rsidRPr="00B4210F" w:rsidRDefault="00B4210F" w:rsidP="00B4210F">
      <w:pPr>
        <w:shd w:val="clear" w:color="auto" w:fill="FFFFFF"/>
        <w:tabs>
          <w:tab w:val="left" w:pos="400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 _____-пр</w:t>
      </w:r>
    </w:p>
    <w:p w:rsidR="00B4210F" w:rsidRPr="00B4210F" w:rsidRDefault="00B4210F" w:rsidP="00B4210F">
      <w:pPr>
        <w:shd w:val="clear" w:color="auto" w:fill="FFFFFF"/>
        <w:tabs>
          <w:tab w:val="left" w:pos="400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0F" w:rsidRDefault="00B4210F" w:rsidP="00DF18F6">
      <w:pPr>
        <w:shd w:val="clear" w:color="auto" w:fill="FFFFFF"/>
        <w:tabs>
          <w:tab w:val="left" w:pos="4004"/>
        </w:tabs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НЕНЕЦКОГО АВТОНОМНОГО ОКРУГА</w:t>
      </w:r>
    </w:p>
    <w:p w:rsidR="00B4210F" w:rsidRPr="009D68B7" w:rsidRDefault="00B4210F" w:rsidP="0029177F">
      <w:pPr>
        <w:shd w:val="clear" w:color="auto" w:fill="FFFFFF"/>
        <w:tabs>
          <w:tab w:val="left" w:pos="4004"/>
        </w:tabs>
        <w:spacing w:before="600"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5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</w:t>
      </w:r>
      <w:r w:rsidR="009D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статью 8 закона Ненецког</w:t>
      </w:r>
      <w:r w:rsidRPr="00B4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автономного округа</w:t>
      </w:r>
      <w:r w:rsidR="0055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7F81" w:rsidRPr="0055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7F81" w:rsidRPr="009D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D68B7" w:rsidRPr="009D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8B7" w:rsidRPr="009D68B7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государственного имущества </w:t>
      </w:r>
      <w:r w:rsidR="009D68B7" w:rsidRPr="009D68B7">
        <w:rPr>
          <w:rFonts w:ascii="Times New Roman" w:hAnsi="Times New Roman" w:cs="Times New Roman"/>
          <w:b/>
          <w:bCs/>
          <w:sz w:val="28"/>
          <w:szCs w:val="28"/>
        </w:rPr>
        <w:br/>
        <w:t>Ненецкого автономного округа</w:t>
      </w:r>
      <w:r w:rsidR="00557F81" w:rsidRPr="009D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210F" w:rsidRDefault="00557F81" w:rsidP="0029177F">
      <w:pPr>
        <w:shd w:val="clear" w:color="auto" w:fill="FFFFFF"/>
        <w:tabs>
          <w:tab w:val="left" w:pos="4004"/>
        </w:tabs>
        <w:spacing w:before="800"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в первом чтении</w:t>
      </w:r>
      <w:r w:rsid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="00B4210F"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465B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210F"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F2820" w:rsidRDefault="006F2820" w:rsidP="0029177F">
      <w:pPr>
        <w:autoSpaceDE w:val="0"/>
        <w:autoSpaceDN w:val="0"/>
        <w:adjustRightInd w:val="0"/>
        <w:spacing w:before="4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2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27D31" w:rsidRPr="0055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7F" w:rsidRDefault="0029177F" w:rsidP="0029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07" w:rsidRDefault="00027D31" w:rsidP="00916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F8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77107"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="00677107" w:rsidRPr="00677107">
        <w:rPr>
          <w:rFonts w:ascii="Times New Roman" w:hAnsi="Times New Roman" w:cs="Times New Roman"/>
          <w:sz w:val="24"/>
          <w:szCs w:val="24"/>
        </w:rPr>
        <w:t>закон</w:t>
      </w:r>
      <w:r w:rsidR="00677107">
        <w:rPr>
          <w:rFonts w:ascii="Times New Roman" w:hAnsi="Times New Roman" w:cs="Times New Roman"/>
          <w:sz w:val="24"/>
          <w:szCs w:val="24"/>
        </w:rPr>
        <w:t>а</w:t>
      </w:r>
      <w:r w:rsidR="00677107" w:rsidRPr="0067710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21 июня 2007 года </w:t>
      </w:r>
      <w:r w:rsidR="009D1926">
        <w:rPr>
          <w:rFonts w:ascii="Times New Roman" w:hAnsi="Times New Roman" w:cs="Times New Roman"/>
          <w:sz w:val="24"/>
          <w:szCs w:val="24"/>
        </w:rPr>
        <w:br/>
        <w:t xml:space="preserve">№ 76-оз </w:t>
      </w:r>
      <w:r w:rsidR="00677107" w:rsidRPr="00677107">
        <w:rPr>
          <w:rFonts w:ascii="Times New Roman" w:hAnsi="Times New Roman" w:cs="Times New Roman"/>
          <w:sz w:val="24"/>
          <w:szCs w:val="24"/>
        </w:rPr>
        <w:t>«О приватизации государственного имущества Ненецкого автономного округа» (в редакции закона округа от 2</w:t>
      </w:r>
      <w:r w:rsidR="00677107">
        <w:rPr>
          <w:rFonts w:ascii="Times New Roman" w:hAnsi="Times New Roman" w:cs="Times New Roman"/>
          <w:sz w:val="24"/>
          <w:szCs w:val="24"/>
        </w:rPr>
        <w:t>2 ноября 2017</w:t>
      </w:r>
      <w:r w:rsidR="00677107" w:rsidRPr="006771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7107">
        <w:rPr>
          <w:rFonts w:ascii="Times New Roman" w:hAnsi="Times New Roman" w:cs="Times New Roman"/>
          <w:sz w:val="24"/>
          <w:szCs w:val="24"/>
        </w:rPr>
        <w:t>3</w:t>
      </w:r>
      <w:r w:rsidR="00677107" w:rsidRPr="00677107">
        <w:rPr>
          <w:rFonts w:ascii="Times New Roman" w:hAnsi="Times New Roman" w:cs="Times New Roman"/>
          <w:sz w:val="24"/>
          <w:szCs w:val="24"/>
        </w:rPr>
        <w:t>44-оз)</w:t>
      </w:r>
      <w:r w:rsidR="00677107">
        <w:rPr>
          <w:rFonts w:ascii="Times New Roman" w:hAnsi="Times New Roman" w:cs="Times New Roman"/>
          <w:sz w:val="24"/>
          <w:szCs w:val="24"/>
        </w:rPr>
        <w:t xml:space="preserve"> </w:t>
      </w:r>
      <w:r w:rsidRPr="00557F81">
        <w:rPr>
          <w:rFonts w:ascii="Times New Roman" w:hAnsi="Times New Roman" w:cs="Times New Roman"/>
          <w:sz w:val="24"/>
          <w:szCs w:val="24"/>
        </w:rPr>
        <w:t>изменени</w:t>
      </w:r>
      <w:r w:rsidR="00677107">
        <w:rPr>
          <w:rFonts w:ascii="Times New Roman" w:hAnsi="Times New Roman" w:cs="Times New Roman"/>
          <w:sz w:val="24"/>
          <w:szCs w:val="24"/>
        </w:rPr>
        <w:t xml:space="preserve">е, дополнив </w:t>
      </w:r>
      <w:r w:rsidR="00457C74">
        <w:rPr>
          <w:rFonts w:ascii="Times New Roman" w:hAnsi="Times New Roman" w:cs="Times New Roman"/>
          <w:sz w:val="24"/>
          <w:szCs w:val="24"/>
        </w:rPr>
        <w:t>частью 5</w:t>
      </w:r>
      <w:r w:rsidR="006771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35A22" w:rsidRDefault="00677107" w:rsidP="00916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7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35A22" w:rsidRPr="00235A22">
        <w:rPr>
          <w:rFonts w:ascii="Times New Roman" w:hAnsi="Times New Roman" w:cs="Times New Roman"/>
          <w:sz w:val="24"/>
          <w:szCs w:val="24"/>
        </w:rPr>
        <w:t xml:space="preserve">Для целей, предусмотренных статьями 3 и 5 Федерального закона от 22 июля 2008 года </w:t>
      </w:r>
      <w:r w:rsidR="00235A22">
        <w:rPr>
          <w:rFonts w:ascii="Times New Roman" w:hAnsi="Times New Roman" w:cs="Times New Roman"/>
          <w:sz w:val="24"/>
          <w:szCs w:val="24"/>
        </w:rPr>
        <w:t xml:space="preserve">№ </w:t>
      </w:r>
      <w:r w:rsidR="00235A22" w:rsidRPr="00235A22">
        <w:rPr>
          <w:rFonts w:ascii="Times New Roman" w:hAnsi="Times New Roman" w:cs="Times New Roman"/>
          <w:sz w:val="24"/>
          <w:szCs w:val="24"/>
        </w:rPr>
        <w:t xml:space="preserve">159-ФЗ </w:t>
      </w:r>
      <w:r w:rsidR="00235A22">
        <w:rPr>
          <w:rFonts w:ascii="Times New Roman" w:hAnsi="Times New Roman" w:cs="Times New Roman"/>
          <w:sz w:val="24"/>
          <w:szCs w:val="24"/>
        </w:rPr>
        <w:t>«</w:t>
      </w:r>
      <w:r w:rsidR="00235A22" w:rsidRPr="00235A22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35A2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235A22" w:rsidRPr="00235A22">
        <w:rPr>
          <w:rFonts w:ascii="Times New Roman" w:hAnsi="Times New Roman" w:cs="Times New Roman"/>
          <w:sz w:val="24"/>
          <w:szCs w:val="24"/>
        </w:rPr>
        <w:t xml:space="preserve">, предельный срок рассрочки оплаты приобретаемого субъектами малого и среднего предпринимательства арендуемого ими недвижимого </w:t>
      </w:r>
      <w:r w:rsidR="00235A2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35A22" w:rsidRPr="00235A22">
        <w:rPr>
          <w:rFonts w:ascii="Times New Roman" w:hAnsi="Times New Roman" w:cs="Times New Roman"/>
          <w:sz w:val="24"/>
          <w:szCs w:val="24"/>
        </w:rPr>
        <w:t>имущества при реализации преимущественного права на приобретение такого имущества составляет десять лет.</w:t>
      </w:r>
      <w:r w:rsidR="00E1177B">
        <w:rPr>
          <w:rFonts w:ascii="Times New Roman" w:hAnsi="Times New Roman" w:cs="Times New Roman"/>
          <w:sz w:val="24"/>
          <w:szCs w:val="24"/>
        </w:rPr>
        <w:t>».</w:t>
      </w:r>
    </w:p>
    <w:p w:rsidR="00C718C0" w:rsidRDefault="008B6C80" w:rsidP="0029177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DF18F6">
        <w:rPr>
          <w:rFonts w:ascii="Times New Roman" w:hAnsi="Times New Roman" w:cs="Times New Roman"/>
          <w:b/>
          <w:sz w:val="24"/>
          <w:szCs w:val="24"/>
        </w:rPr>
        <w:t>2</w:t>
      </w:r>
    </w:p>
    <w:p w:rsidR="0029177F" w:rsidRDefault="0029177F" w:rsidP="0029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7D31" w:rsidRDefault="00027D31" w:rsidP="0029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F81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29177F" w:rsidRDefault="0029177F" w:rsidP="0029177F">
      <w:pPr>
        <w:tabs>
          <w:tab w:val="left" w:pos="4004"/>
        </w:tabs>
        <w:spacing w:before="10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</w:p>
    <w:p w:rsidR="0029177F" w:rsidRDefault="0029177F" w:rsidP="0029177F">
      <w:pPr>
        <w:tabs>
          <w:tab w:val="left" w:pos="40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Ненецкого автономного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29177F" w:rsidRDefault="0029177F" w:rsidP="0029177F">
      <w:pPr>
        <w:autoSpaceDE w:val="0"/>
        <w:autoSpaceDN w:val="0"/>
        <w:adjustRightInd w:val="0"/>
        <w:spacing w:before="10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8A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Лутовинов</w:t>
      </w: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B4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8A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Цыбульский</w:t>
      </w:r>
    </w:p>
    <w:p w:rsidR="00DF18F6" w:rsidRDefault="00DF18F6" w:rsidP="0029177F">
      <w:pPr>
        <w:shd w:val="clear" w:color="auto" w:fill="FFFFFF"/>
        <w:tabs>
          <w:tab w:val="left" w:pos="4004"/>
        </w:tabs>
        <w:spacing w:before="100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Нарьян-Мар</w:t>
      </w:r>
    </w:p>
    <w:p w:rsidR="00DF18F6" w:rsidRPr="00B4210F" w:rsidRDefault="00DF18F6" w:rsidP="00DF18F6">
      <w:pPr>
        <w:shd w:val="clear" w:color="auto" w:fill="FFFFFF"/>
        <w:tabs>
          <w:tab w:val="left" w:pos="40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</w:t>
      </w:r>
      <w:r w:rsidR="006E25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10F" w:rsidRPr="00B4210F" w:rsidRDefault="00DF18F6" w:rsidP="00235A22">
      <w:pPr>
        <w:shd w:val="clear" w:color="auto" w:fill="FFFFFF"/>
        <w:tabs>
          <w:tab w:val="left" w:pos="40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_______-оз</w:t>
      </w:r>
    </w:p>
    <w:p w:rsidR="00B4210F" w:rsidRPr="00557F81" w:rsidRDefault="00B4210F">
      <w:pPr>
        <w:rPr>
          <w:sz w:val="24"/>
          <w:szCs w:val="24"/>
        </w:rPr>
      </w:pPr>
    </w:p>
    <w:sectPr w:rsidR="00B4210F" w:rsidRPr="00557F81" w:rsidSect="00DF18F6">
      <w:footerReference w:type="default" r:id="rId7"/>
      <w:pgSz w:w="11906" w:h="16838"/>
      <w:pgMar w:top="993" w:right="1133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35" w:rsidRDefault="008D5435" w:rsidP="00DF18F6">
      <w:pPr>
        <w:spacing w:after="0" w:line="240" w:lineRule="auto"/>
      </w:pPr>
      <w:r>
        <w:separator/>
      </w:r>
    </w:p>
  </w:endnote>
  <w:endnote w:type="continuationSeparator" w:id="0">
    <w:p w:rsidR="008D5435" w:rsidRDefault="008D5435" w:rsidP="00D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3539"/>
      <w:docPartObj>
        <w:docPartGallery w:val="Page Numbers (Bottom of Page)"/>
        <w:docPartUnique/>
      </w:docPartObj>
    </w:sdtPr>
    <w:sdtEndPr/>
    <w:sdtContent>
      <w:p w:rsidR="00DF18F6" w:rsidRDefault="00DF1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22">
          <w:rPr>
            <w:noProof/>
          </w:rPr>
          <w:t>2</w:t>
        </w:r>
        <w:r>
          <w:fldChar w:fldCharType="end"/>
        </w:r>
      </w:p>
    </w:sdtContent>
  </w:sdt>
  <w:p w:rsidR="00DF18F6" w:rsidRDefault="00DF1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35" w:rsidRDefault="008D5435" w:rsidP="00DF18F6">
      <w:pPr>
        <w:spacing w:after="0" w:line="240" w:lineRule="auto"/>
      </w:pPr>
      <w:r>
        <w:separator/>
      </w:r>
    </w:p>
  </w:footnote>
  <w:footnote w:type="continuationSeparator" w:id="0">
    <w:p w:rsidR="008D5435" w:rsidRDefault="008D5435" w:rsidP="00D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6F63"/>
    <w:multiLevelType w:val="hybridMultilevel"/>
    <w:tmpl w:val="16CAADBA"/>
    <w:lvl w:ilvl="0" w:tplc="7D2CA6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4"/>
    <w:rsid w:val="00027D31"/>
    <w:rsid w:val="00063ADF"/>
    <w:rsid w:val="00094ED4"/>
    <w:rsid w:val="00185433"/>
    <w:rsid w:val="00235A22"/>
    <w:rsid w:val="0029177F"/>
    <w:rsid w:val="00333AA6"/>
    <w:rsid w:val="00390F74"/>
    <w:rsid w:val="00457C74"/>
    <w:rsid w:val="00465BCA"/>
    <w:rsid w:val="005473B4"/>
    <w:rsid w:val="00557F81"/>
    <w:rsid w:val="005E319E"/>
    <w:rsid w:val="00665198"/>
    <w:rsid w:val="0067644F"/>
    <w:rsid w:val="00677107"/>
    <w:rsid w:val="006B2A03"/>
    <w:rsid w:val="006D108E"/>
    <w:rsid w:val="006E25DB"/>
    <w:rsid w:val="006F2820"/>
    <w:rsid w:val="00703CAC"/>
    <w:rsid w:val="00816107"/>
    <w:rsid w:val="008A1775"/>
    <w:rsid w:val="008B6C80"/>
    <w:rsid w:val="008D5435"/>
    <w:rsid w:val="008F1E0E"/>
    <w:rsid w:val="00905593"/>
    <w:rsid w:val="00910EA0"/>
    <w:rsid w:val="00916042"/>
    <w:rsid w:val="009D1926"/>
    <w:rsid w:val="009D68B7"/>
    <w:rsid w:val="00A70270"/>
    <w:rsid w:val="00A93D56"/>
    <w:rsid w:val="00B405D4"/>
    <w:rsid w:val="00B4210F"/>
    <w:rsid w:val="00C705DB"/>
    <w:rsid w:val="00C718C0"/>
    <w:rsid w:val="00CA7112"/>
    <w:rsid w:val="00CD42D1"/>
    <w:rsid w:val="00D20FA0"/>
    <w:rsid w:val="00D211B0"/>
    <w:rsid w:val="00DE583B"/>
    <w:rsid w:val="00DF18F6"/>
    <w:rsid w:val="00E1177B"/>
    <w:rsid w:val="00ED6086"/>
    <w:rsid w:val="00F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FA00-B324-4168-89B9-6E0BA48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8F6"/>
  </w:style>
  <w:style w:type="paragraph" w:styleId="a6">
    <w:name w:val="footer"/>
    <w:basedOn w:val="a"/>
    <w:link w:val="a7"/>
    <w:uiPriority w:val="99"/>
    <w:unhideWhenUsed/>
    <w:rsid w:val="00D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Смирнова Надежда Владимировна</cp:lastModifiedBy>
  <cp:revision>2</cp:revision>
  <cp:lastPrinted>2017-08-16T07:10:00Z</cp:lastPrinted>
  <dcterms:created xsi:type="dcterms:W3CDTF">2019-04-29T07:05:00Z</dcterms:created>
  <dcterms:modified xsi:type="dcterms:W3CDTF">2019-04-29T07:05:00Z</dcterms:modified>
</cp:coreProperties>
</file>