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59" w:rsidRPr="007672C7" w:rsidRDefault="00580059" w:rsidP="00EC1C8B">
      <w:pPr>
        <w:spacing w:after="0" w:afterAutospacing="0"/>
        <w:jc w:val="center"/>
        <w:outlineLvl w:val="0"/>
        <w:rPr>
          <w:rFonts w:ascii="Times New Roman" w:eastAsia="Times New Roman" w:hAnsi="Times New Roman" w:cs="Times New Roman"/>
          <w:b/>
          <w:sz w:val="26"/>
          <w:szCs w:val="26"/>
          <w:lang w:val="en-US" w:eastAsia="ru-RU"/>
        </w:rPr>
      </w:pPr>
      <w:r w:rsidRPr="007672C7">
        <w:rPr>
          <w:rFonts w:ascii="Times New Roman" w:eastAsia="Times New Roman" w:hAnsi="Times New Roman" w:cs="Times New Roman"/>
          <w:noProof/>
          <w:sz w:val="26"/>
          <w:szCs w:val="26"/>
          <w:lang w:eastAsia="ru-RU"/>
        </w:rPr>
        <w:drawing>
          <wp:inline distT="0" distB="0" distL="0" distR="0" wp14:anchorId="0C64F2BE" wp14:editId="17C11933">
            <wp:extent cx="612140" cy="739775"/>
            <wp:effectExtent l="0" t="0" r="0" b="3175"/>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rsidR="00580059" w:rsidRPr="007672C7" w:rsidRDefault="00580059" w:rsidP="00580059">
      <w:pPr>
        <w:spacing w:after="0" w:afterAutospacing="0"/>
        <w:jc w:val="center"/>
        <w:rPr>
          <w:rFonts w:ascii="Times New Roman" w:eastAsia="Times New Roman" w:hAnsi="Times New Roman" w:cs="Times New Roman"/>
          <w:b/>
          <w:sz w:val="26"/>
          <w:szCs w:val="26"/>
          <w:lang w:eastAsia="ru-RU"/>
        </w:rPr>
      </w:pPr>
    </w:p>
    <w:p w:rsidR="00580059" w:rsidRPr="007672C7" w:rsidRDefault="00580059" w:rsidP="00580059">
      <w:pPr>
        <w:spacing w:after="0" w:afterAutospacing="0"/>
        <w:jc w:val="center"/>
        <w:rPr>
          <w:rFonts w:ascii="Times New Roman" w:eastAsia="Times New Roman" w:hAnsi="Times New Roman" w:cs="Times New Roman"/>
          <w:b/>
          <w:sz w:val="28"/>
          <w:szCs w:val="28"/>
          <w:lang w:eastAsia="ru-RU"/>
        </w:rPr>
      </w:pPr>
      <w:r w:rsidRPr="007672C7">
        <w:rPr>
          <w:rFonts w:ascii="Times New Roman" w:eastAsia="Times New Roman" w:hAnsi="Times New Roman" w:cs="Times New Roman"/>
          <w:b/>
          <w:sz w:val="28"/>
          <w:szCs w:val="28"/>
          <w:lang w:eastAsia="ru-RU"/>
        </w:rPr>
        <w:t>Администрация Ненецкого автономного округа</w:t>
      </w:r>
    </w:p>
    <w:p w:rsidR="00580059" w:rsidRPr="007672C7" w:rsidRDefault="00580059" w:rsidP="00580059">
      <w:pPr>
        <w:spacing w:after="0" w:afterAutospacing="0"/>
        <w:jc w:val="center"/>
        <w:rPr>
          <w:rFonts w:ascii="Times New Roman" w:eastAsia="Times New Roman" w:hAnsi="Times New Roman" w:cs="Times New Roman"/>
          <w:b/>
          <w:sz w:val="28"/>
          <w:szCs w:val="28"/>
          <w:lang w:eastAsia="ru-RU"/>
        </w:rPr>
      </w:pPr>
    </w:p>
    <w:p w:rsidR="00580059" w:rsidRPr="007672C7" w:rsidRDefault="00580059" w:rsidP="00580059">
      <w:pPr>
        <w:spacing w:after="0" w:afterAutospacing="0"/>
        <w:jc w:val="center"/>
        <w:rPr>
          <w:rFonts w:ascii="Times New Roman" w:eastAsia="Times New Roman" w:hAnsi="Times New Roman" w:cs="Times New Roman"/>
          <w:b/>
          <w:sz w:val="28"/>
          <w:szCs w:val="28"/>
          <w:lang w:eastAsia="ru-RU"/>
        </w:rPr>
      </w:pPr>
      <w:r w:rsidRPr="007672C7">
        <w:rPr>
          <w:rFonts w:ascii="Times New Roman" w:eastAsia="Times New Roman" w:hAnsi="Times New Roman" w:cs="Times New Roman"/>
          <w:b/>
          <w:sz w:val="28"/>
          <w:szCs w:val="28"/>
          <w:lang w:eastAsia="ru-RU"/>
        </w:rPr>
        <w:t>ПОСТАНОВЛЕНИЕ</w:t>
      </w:r>
    </w:p>
    <w:p w:rsidR="00580059" w:rsidRPr="007672C7" w:rsidRDefault="00580059" w:rsidP="00580059">
      <w:pPr>
        <w:spacing w:after="0" w:afterAutospacing="0"/>
        <w:jc w:val="center"/>
        <w:rPr>
          <w:rFonts w:ascii="Times New Roman" w:eastAsia="Times New Roman" w:hAnsi="Times New Roman" w:cs="Times New Roman"/>
          <w:b/>
          <w:sz w:val="28"/>
          <w:szCs w:val="28"/>
          <w:lang w:eastAsia="ru-RU"/>
        </w:rPr>
      </w:pPr>
    </w:p>
    <w:p w:rsidR="00580059" w:rsidRPr="007672C7" w:rsidRDefault="00580059" w:rsidP="00580059">
      <w:pPr>
        <w:spacing w:after="0" w:afterAutospacing="0"/>
        <w:jc w:val="center"/>
        <w:rPr>
          <w:rFonts w:ascii="Times New Roman" w:eastAsia="Times New Roman" w:hAnsi="Times New Roman" w:cs="Times New Roman"/>
          <w:b/>
          <w:sz w:val="28"/>
          <w:szCs w:val="28"/>
          <w:lang w:eastAsia="ru-RU"/>
        </w:rPr>
      </w:pPr>
    </w:p>
    <w:p w:rsidR="002402C0" w:rsidRPr="007672C7" w:rsidRDefault="002402C0" w:rsidP="002402C0">
      <w:pPr>
        <w:spacing w:after="0" w:afterAutospacing="0"/>
        <w:jc w:val="center"/>
        <w:rPr>
          <w:rFonts w:ascii="Times New Roman" w:eastAsia="Times New Roman" w:hAnsi="Times New Roman" w:cs="Times New Roman"/>
          <w:sz w:val="28"/>
          <w:szCs w:val="28"/>
          <w:lang w:eastAsia="ru-RU"/>
        </w:rPr>
      </w:pPr>
      <w:r w:rsidRPr="007672C7">
        <w:rPr>
          <w:rFonts w:ascii="Times New Roman" w:eastAsia="Times New Roman" w:hAnsi="Times New Roman" w:cs="Times New Roman"/>
          <w:sz w:val="28"/>
          <w:szCs w:val="28"/>
          <w:lang w:eastAsia="ru-RU"/>
        </w:rPr>
        <w:t xml:space="preserve">от </w:t>
      </w:r>
      <w:r w:rsidR="005A116C" w:rsidRPr="007672C7">
        <w:rPr>
          <w:rFonts w:ascii="Times New Roman" w:eastAsia="Times New Roman" w:hAnsi="Times New Roman" w:cs="Times New Roman"/>
          <w:sz w:val="28"/>
          <w:szCs w:val="28"/>
          <w:lang w:eastAsia="ru-RU"/>
        </w:rPr>
        <w:t>_</w:t>
      </w:r>
      <w:proofErr w:type="gramStart"/>
      <w:r w:rsidR="005A116C" w:rsidRPr="007672C7">
        <w:rPr>
          <w:rFonts w:ascii="Times New Roman" w:eastAsia="Times New Roman" w:hAnsi="Times New Roman" w:cs="Times New Roman"/>
          <w:sz w:val="28"/>
          <w:szCs w:val="28"/>
          <w:lang w:eastAsia="ru-RU"/>
        </w:rPr>
        <w:t>_._</w:t>
      </w:r>
      <w:proofErr w:type="gramEnd"/>
      <w:r w:rsidR="006670BA" w:rsidRPr="007672C7">
        <w:rPr>
          <w:rFonts w:ascii="Times New Roman" w:eastAsia="Times New Roman" w:hAnsi="Times New Roman" w:cs="Times New Roman"/>
          <w:sz w:val="28"/>
          <w:szCs w:val="28"/>
          <w:lang w:eastAsia="ru-RU"/>
        </w:rPr>
        <w:t>________</w:t>
      </w:r>
      <w:r w:rsidR="005A116C" w:rsidRPr="007672C7">
        <w:rPr>
          <w:rFonts w:ascii="Times New Roman" w:eastAsia="Times New Roman" w:hAnsi="Times New Roman" w:cs="Times New Roman"/>
          <w:sz w:val="28"/>
          <w:szCs w:val="28"/>
          <w:lang w:eastAsia="ru-RU"/>
        </w:rPr>
        <w:t>_</w:t>
      </w:r>
      <w:r w:rsidR="006341CD" w:rsidRPr="007672C7">
        <w:rPr>
          <w:rFonts w:ascii="Times New Roman" w:eastAsia="Times New Roman" w:hAnsi="Times New Roman" w:cs="Times New Roman"/>
          <w:sz w:val="28"/>
          <w:szCs w:val="28"/>
          <w:lang w:eastAsia="ru-RU"/>
        </w:rPr>
        <w:t>.</w:t>
      </w:r>
      <w:r w:rsidR="005A116C" w:rsidRPr="007672C7">
        <w:rPr>
          <w:rFonts w:ascii="Times New Roman" w:eastAsia="Times New Roman" w:hAnsi="Times New Roman" w:cs="Times New Roman"/>
          <w:sz w:val="28"/>
          <w:szCs w:val="28"/>
          <w:lang w:eastAsia="ru-RU"/>
        </w:rPr>
        <w:t>20</w:t>
      </w:r>
      <w:r w:rsidR="00CE7DD9">
        <w:rPr>
          <w:rFonts w:ascii="Times New Roman" w:eastAsia="Times New Roman" w:hAnsi="Times New Roman" w:cs="Times New Roman"/>
          <w:sz w:val="28"/>
          <w:szCs w:val="28"/>
          <w:lang w:eastAsia="ru-RU"/>
        </w:rPr>
        <w:t>20</w:t>
      </w:r>
      <w:r w:rsidR="00C86F14" w:rsidRPr="007672C7">
        <w:rPr>
          <w:rFonts w:ascii="Times New Roman" w:eastAsia="Times New Roman" w:hAnsi="Times New Roman" w:cs="Times New Roman"/>
          <w:sz w:val="28"/>
          <w:szCs w:val="28"/>
          <w:lang w:eastAsia="ru-RU"/>
        </w:rPr>
        <w:t xml:space="preserve"> г. № </w:t>
      </w:r>
      <w:r w:rsidR="005A116C" w:rsidRPr="007672C7">
        <w:rPr>
          <w:rFonts w:ascii="Times New Roman" w:eastAsia="Times New Roman" w:hAnsi="Times New Roman" w:cs="Times New Roman"/>
          <w:sz w:val="28"/>
          <w:szCs w:val="28"/>
          <w:lang w:eastAsia="ru-RU"/>
        </w:rPr>
        <w:t>___</w:t>
      </w:r>
      <w:r w:rsidRPr="007672C7">
        <w:rPr>
          <w:rFonts w:ascii="Times New Roman" w:eastAsia="Times New Roman" w:hAnsi="Times New Roman" w:cs="Times New Roman"/>
          <w:sz w:val="28"/>
          <w:szCs w:val="28"/>
          <w:lang w:eastAsia="ru-RU"/>
        </w:rPr>
        <w:t>-п</w:t>
      </w:r>
    </w:p>
    <w:p w:rsidR="002402C0" w:rsidRPr="007672C7" w:rsidRDefault="002402C0" w:rsidP="002402C0">
      <w:pPr>
        <w:spacing w:after="0" w:afterAutospacing="0"/>
        <w:jc w:val="center"/>
        <w:rPr>
          <w:rFonts w:ascii="Times New Roman" w:eastAsia="Times New Roman" w:hAnsi="Times New Roman" w:cs="Times New Roman"/>
          <w:sz w:val="28"/>
          <w:szCs w:val="28"/>
          <w:lang w:eastAsia="ru-RU"/>
        </w:rPr>
      </w:pPr>
      <w:r w:rsidRPr="007672C7">
        <w:rPr>
          <w:rFonts w:ascii="Times New Roman" w:eastAsia="Times New Roman" w:hAnsi="Times New Roman" w:cs="Times New Roman"/>
          <w:sz w:val="28"/>
          <w:szCs w:val="28"/>
          <w:lang w:eastAsia="ru-RU"/>
        </w:rPr>
        <w:t>г. Нарьян-Мар</w:t>
      </w:r>
    </w:p>
    <w:p w:rsidR="002402C0" w:rsidRPr="007672C7" w:rsidRDefault="002402C0" w:rsidP="002402C0">
      <w:pPr>
        <w:spacing w:after="0" w:afterAutospacing="0"/>
        <w:jc w:val="center"/>
        <w:rPr>
          <w:rFonts w:ascii="Times New Roman" w:eastAsia="Times New Roman" w:hAnsi="Times New Roman" w:cs="Times New Roman"/>
          <w:sz w:val="28"/>
          <w:szCs w:val="28"/>
          <w:lang w:eastAsia="ru-RU"/>
        </w:rPr>
      </w:pPr>
    </w:p>
    <w:p w:rsidR="0080795D" w:rsidRDefault="002402C0" w:rsidP="0080795D">
      <w:pPr>
        <w:widowControl w:val="0"/>
        <w:autoSpaceDE w:val="0"/>
        <w:autoSpaceDN w:val="0"/>
        <w:adjustRightInd w:val="0"/>
        <w:spacing w:after="0" w:afterAutospacing="0"/>
        <w:ind w:left="851" w:right="850"/>
        <w:jc w:val="center"/>
        <w:rPr>
          <w:rFonts w:ascii="Times New Roman" w:eastAsia="Times New Roman" w:hAnsi="Times New Roman" w:cs="Times New Roman"/>
          <w:b/>
          <w:bCs/>
          <w:sz w:val="28"/>
          <w:szCs w:val="28"/>
          <w:lang w:eastAsia="ru-RU"/>
        </w:rPr>
      </w:pPr>
      <w:r w:rsidRPr="007672C7">
        <w:rPr>
          <w:rFonts w:ascii="Times New Roman" w:eastAsia="Times New Roman" w:hAnsi="Times New Roman" w:cs="Times New Roman"/>
          <w:b/>
          <w:bCs/>
          <w:sz w:val="28"/>
          <w:szCs w:val="28"/>
          <w:lang w:eastAsia="ru-RU"/>
        </w:rPr>
        <w:t xml:space="preserve">О внесении изменений </w:t>
      </w:r>
    </w:p>
    <w:p w:rsidR="00A35065" w:rsidRPr="0080795D" w:rsidRDefault="002402C0" w:rsidP="0080795D">
      <w:pPr>
        <w:widowControl w:val="0"/>
        <w:autoSpaceDE w:val="0"/>
        <w:autoSpaceDN w:val="0"/>
        <w:adjustRightInd w:val="0"/>
        <w:spacing w:after="0" w:afterAutospacing="0"/>
        <w:ind w:left="851" w:right="850"/>
        <w:jc w:val="center"/>
        <w:rPr>
          <w:rFonts w:ascii="Times New Roman" w:eastAsia="Times New Roman" w:hAnsi="Times New Roman" w:cs="Times New Roman"/>
          <w:b/>
          <w:bCs/>
          <w:sz w:val="28"/>
          <w:szCs w:val="28"/>
          <w:lang w:eastAsia="ru-RU"/>
        </w:rPr>
      </w:pPr>
      <w:r w:rsidRPr="007672C7">
        <w:rPr>
          <w:rFonts w:ascii="Times New Roman" w:eastAsia="Times New Roman" w:hAnsi="Times New Roman" w:cs="Times New Roman"/>
          <w:b/>
          <w:bCs/>
          <w:sz w:val="28"/>
          <w:szCs w:val="28"/>
          <w:lang w:eastAsia="ru-RU"/>
        </w:rPr>
        <w:t>в</w:t>
      </w:r>
      <w:r w:rsidR="0080795D" w:rsidRPr="00CE7DD9">
        <w:rPr>
          <w:rFonts w:ascii="Times New Roman" w:eastAsia="Times New Roman" w:hAnsi="Times New Roman" w:cs="Times New Roman"/>
          <w:b/>
          <w:bCs/>
          <w:sz w:val="28"/>
          <w:szCs w:val="28"/>
          <w:lang w:eastAsia="ru-RU"/>
        </w:rPr>
        <w:t xml:space="preserve"> </w:t>
      </w:r>
      <w:r w:rsidR="00CE7DD9" w:rsidRPr="00CE7DD9">
        <w:rPr>
          <w:rFonts w:ascii="Times New Roman" w:eastAsia="Times New Roman" w:hAnsi="Times New Roman" w:cs="Times New Roman"/>
          <w:b/>
          <w:bCs/>
          <w:sz w:val="28"/>
          <w:szCs w:val="28"/>
          <w:lang w:eastAsia="ru-RU"/>
        </w:rPr>
        <w:t>Положение о п</w:t>
      </w:r>
      <w:r w:rsidR="0080795D" w:rsidRPr="0080795D">
        <w:rPr>
          <w:rFonts w:ascii="Times New Roman" w:eastAsia="Times New Roman" w:hAnsi="Times New Roman" w:cs="Times New Roman"/>
          <w:b/>
          <w:bCs/>
          <w:sz w:val="28"/>
          <w:szCs w:val="28"/>
          <w:lang w:eastAsia="ru-RU"/>
        </w:rPr>
        <w:t>орядк</w:t>
      </w:r>
      <w:r w:rsidR="00CE7DD9">
        <w:rPr>
          <w:rFonts w:ascii="Times New Roman" w:eastAsia="Times New Roman" w:hAnsi="Times New Roman" w:cs="Times New Roman"/>
          <w:b/>
          <w:bCs/>
          <w:sz w:val="28"/>
          <w:szCs w:val="28"/>
          <w:lang w:eastAsia="ru-RU"/>
        </w:rPr>
        <w:t>е и условиях</w:t>
      </w:r>
      <w:r w:rsidR="0080795D" w:rsidRPr="0080795D">
        <w:rPr>
          <w:rFonts w:ascii="Times New Roman" w:eastAsia="Times New Roman" w:hAnsi="Times New Roman" w:cs="Times New Roman"/>
          <w:b/>
          <w:bCs/>
          <w:sz w:val="28"/>
          <w:szCs w:val="28"/>
          <w:lang w:eastAsia="ru-RU"/>
        </w:rPr>
        <w:t xml:space="preserve"> </w:t>
      </w:r>
      <w:r w:rsidR="0080795D" w:rsidRPr="0080795D">
        <w:rPr>
          <w:rFonts w:ascii="Times New Roman" w:hAnsi="Times New Roman" w:cs="Times New Roman"/>
          <w:b/>
          <w:bCs/>
          <w:sz w:val="28"/>
          <w:szCs w:val="28"/>
        </w:rPr>
        <w:t xml:space="preserve">предоставления </w:t>
      </w:r>
      <w:r w:rsidR="00CE7DD9">
        <w:rPr>
          <w:rFonts w:ascii="Times New Roman" w:hAnsi="Times New Roman" w:cs="Times New Roman"/>
          <w:b/>
          <w:bCs/>
          <w:sz w:val="28"/>
          <w:szCs w:val="28"/>
        </w:rPr>
        <w:t>грантов губернатора Ненецкого автономного округа на реализацию крупных предпринимательских инициатив</w:t>
      </w:r>
    </w:p>
    <w:p w:rsidR="00A35065" w:rsidRPr="007672C7" w:rsidRDefault="00A35065" w:rsidP="002402C0">
      <w:pPr>
        <w:widowControl w:val="0"/>
        <w:autoSpaceDE w:val="0"/>
        <w:autoSpaceDN w:val="0"/>
        <w:adjustRightInd w:val="0"/>
        <w:spacing w:after="0" w:afterAutospacing="0"/>
        <w:ind w:left="1134" w:right="1133"/>
        <w:jc w:val="center"/>
        <w:rPr>
          <w:rFonts w:ascii="Times New Roman" w:eastAsia="Times New Roman" w:hAnsi="Times New Roman" w:cs="Times New Roman"/>
          <w:b/>
          <w:bCs/>
          <w:sz w:val="28"/>
          <w:szCs w:val="28"/>
          <w:lang w:eastAsia="ru-RU"/>
        </w:rPr>
      </w:pPr>
    </w:p>
    <w:p w:rsidR="006A2F1F" w:rsidRPr="007672C7" w:rsidRDefault="00AC10B4" w:rsidP="006A2F1F">
      <w:pPr>
        <w:widowControl w:val="0"/>
        <w:autoSpaceDE w:val="0"/>
        <w:autoSpaceDN w:val="0"/>
        <w:adjustRightInd w:val="0"/>
        <w:spacing w:after="0" w:afterAutospacing="0"/>
        <w:ind w:firstLine="709"/>
        <w:jc w:val="both"/>
        <w:rPr>
          <w:rFonts w:ascii="Times New Roman" w:eastAsia="Times New Roman" w:hAnsi="Times New Roman" w:cs="Times New Roman"/>
          <w:sz w:val="28"/>
          <w:szCs w:val="28"/>
          <w:lang w:eastAsia="ru-RU"/>
        </w:rPr>
      </w:pPr>
      <w:r w:rsidRPr="007672C7">
        <w:rPr>
          <w:rFonts w:ascii="Times New Roman" w:eastAsia="Times New Roman" w:hAnsi="Times New Roman" w:cs="Times New Roman"/>
          <w:sz w:val="28"/>
          <w:szCs w:val="28"/>
          <w:lang w:eastAsia="ru-RU"/>
        </w:rPr>
        <w:t>В</w:t>
      </w:r>
      <w:r w:rsidR="006A2F1F" w:rsidRPr="007672C7">
        <w:rPr>
          <w:rFonts w:ascii="Times New Roman" w:eastAsia="Times New Roman" w:hAnsi="Times New Roman" w:cs="Times New Roman"/>
          <w:sz w:val="28"/>
          <w:szCs w:val="28"/>
          <w:lang w:eastAsia="ru-RU"/>
        </w:rPr>
        <w:t xml:space="preserve"> </w:t>
      </w:r>
      <w:r w:rsidR="00CE7DD9">
        <w:rPr>
          <w:rFonts w:ascii="Times New Roman" w:eastAsia="Times New Roman" w:hAnsi="Times New Roman" w:cs="Times New Roman"/>
          <w:sz w:val="28"/>
          <w:szCs w:val="28"/>
          <w:lang w:eastAsia="ru-RU"/>
        </w:rPr>
        <w:t>соответствии с постановлением Правительства Российской Федерации от 27.03.2019 № 322 «</w:t>
      </w:r>
      <w:r w:rsidR="00CE7DD9" w:rsidRPr="00CE7DD9">
        <w:rPr>
          <w:rFonts w:ascii="Times New Roman" w:eastAsia="Times New Roman" w:hAnsi="Times New Roman" w:cs="Times New Roman"/>
          <w:sz w:val="28"/>
          <w:szCs w:val="28"/>
          <w:lang w:eastAsia="ru-RU"/>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CE7DD9">
        <w:rPr>
          <w:rFonts w:ascii="Times New Roman" w:eastAsia="Times New Roman" w:hAnsi="Times New Roman" w:cs="Times New Roman"/>
          <w:sz w:val="28"/>
          <w:szCs w:val="28"/>
          <w:lang w:eastAsia="ru-RU"/>
        </w:rPr>
        <w:t xml:space="preserve">», в </w:t>
      </w:r>
      <w:r w:rsidR="006A2F1F" w:rsidRPr="007672C7">
        <w:rPr>
          <w:rFonts w:ascii="Times New Roman" w:eastAsia="Times New Roman" w:hAnsi="Times New Roman" w:cs="Times New Roman"/>
          <w:sz w:val="28"/>
          <w:szCs w:val="28"/>
          <w:lang w:eastAsia="ru-RU"/>
        </w:rPr>
        <w:t>целях реализации государственной программы Ненецкого автономного округа «Развитие предпринимательской деятельности в Ненецком автономном округе», утвержденной постановлением Администрации Ненецкого автономного округа от 26.06.2014 № 223-п, Администрация Ненецкого автономного округа ПОСТАНОВЛЯЕТ:</w:t>
      </w:r>
    </w:p>
    <w:p w:rsidR="006A2F1F" w:rsidRPr="007672C7" w:rsidRDefault="00AD1908" w:rsidP="000A5ED3">
      <w:pPr>
        <w:widowControl w:val="0"/>
        <w:autoSpaceDE w:val="0"/>
        <w:autoSpaceDN w:val="0"/>
        <w:adjustRightInd w:val="0"/>
        <w:spacing w:after="0" w:afterAutospacing="0"/>
        <w:ind w:firstLine="709"/>
        <w:jc w:val="both"/>
        <w:rPr>
          <w:rFonts w:ascii="Times New Roman" w:eastAsia="Times New Roman" w:hAnsi="Times New Roman" w:cs="Times New Roman"/>
          <w:sz w:val="28"/>
          <w:szCs w:val="28"/>
          <w:lang w:eastAsia="ru-RU"/>
        </w:rPr>
      </w:pPr>
      <w:r w:rsidRPr="007672C7">
        <w:rPr>
          <w:rFonts w:ascii="Times New Roman" w:eastAsia="Times New Roman" w:hAnsi="Times New Roman" w:cs="Times New Roman"/>
          <w:sz w:val="28"/>
          <w:szCs w:val="28"/>
          <w:lang w:eastAsia="ru-RU"/>
        </w:rPr>
        <w:t>1</w:t>
      </w:r>
      <w:r w:rsidR="006A2F1F" w:rsidRPr="007672C7">
        <w:rPr>
          <w:rFonts w:ascii="Times New Roman" w:eastAsia="Times New Roman" w:hAnsi="Times New Roman" w:cs="Times New Roman"/>
          <w:sz w:val="28"/>
          <w:szCs w:val="28"/>
          <w:lang w:eastAsia="ru-RU"/>
        </w:rPr>
        <w:t>. </w:t>
      </w:r>
      <w:r w:rsidR="0080795D">
        <w:rPr>
          <w:rFonts w:ascii="Times New Roman" w:eastAsia="Times New Roman" w:hAnsi="Times New Roman" w:cs="Times New Roman"/>
          <w:sz w:val="28"/>
          <w:szCs w:val="28"/>
          <w:lang w:eastAsia="ru-RU"/>
        </w:rPr>
        <w:t>Утвердить изменения в</w:t>
      </w:r>
      <w:r w:rsidR="00CE7DD9">
        <w:rPr>
          <w:rFonts w:ascii="Times New Roman" w:eastAsia="Times New Roman" w:hAnsi="Times New Roman" w:cs="Times New Roman"/>
          <w:sz w:val="28"/>
          <w:szCs w:val="28"/>
          <w:lang w:eastAsia="ru-RU"/>
        </w:rPr>
        <w:t xml:space="preserve"> </w:t>
      </w:r>
      <w:r w:rsidR="00CE7DD9" w:rsidRPr="00CE7DD9">
        <w:rPr>
          <w:rFonts w:ascii="Times New Roman" w:eastAsia="Times New Roman" w:hAnsi="Times New Roman" w:cs="Times New Roman"/>
          <w:sz w:val="28"/>
          <w:szCs w:val="28"/>
          <w:lang w:eastAsia="ru-RU"/>
        </w:rPr>
        <w:t>Положение о порядке и условиях предоставления грантов губернатора Ненецкого автономного округа на реализацию крупных предпринимательских инициатив</w:t>
      </w:r>
      <w:r w:rsidR="0080795D" w:rsidRPr="007672C7">
        <w:rPr>
          <w:rFonts w:ascii="Times New Roman" w:hAnsi="Times New Roman" w:cs="Times New Roman"/>
          <w:bCs/>
          <w:sz w:val="28"/>
          <w:szCs w:val="28"/>
        </w:rPr>
        <w:t>, утвержденн</w:t>
      </w:r>
      <w:r w:rsidR="00CE7DD9">
        <w:rPr>
          <w:rFonts w:ascii="Times New Roman" w:hAnsi="Times New Roman" w:cs="Times New Roman"/>
          <w:bCs/>
          <w:sz w:val="28"/>
          <w:szCs w:val="28"/>
        </w:rPr>
        <w:t>ое</w:t>
      </w:r>
      <w:r w:rsidR="0080795D" w:rsidRPr="007672C7">
        <w:rPr>
          <w:rFonts w:ascii="Times New Roman" w:hAnsi="Times New Roman" w:cs="Times New Roman"/>
          <w:bCs/>
          <w:sz w:val="28"/>
          <w:szCs w:val="28"/>
        </w:rPr>
        <w:t xml:space="preserve"> постановлением Администрации Ненецкого автономного округа от </w:t>
      </w:r>
      <w:r w:rsidR="00CE7DD9">
        <w:rPr>
          <w:rFonts w:ascii="Times New Roman" w:hAnsi="Times New Roman" w:cs="Times New Roman"/>
          <w:bCs/>
          <w:sz w:val="28"/>
          <w:szCs w:val="28"/>
        </w:rPr>
        <w:t>07</w:t>
      </w:r>
      <w:r w:rsidR="0080795D" w:rsidRPr="007672C7">
        <w:rPr>
          <w:rFonts w:ascii="Times New Roman" w:hAnsi="Times New Roman" w:cs="Times New Roman"/>
          <w:bCs/>
          <w:sz w:val="28"/>
          <w:szCs w:val="28"/>
        </w:rPr>
        <w:t>.</w:t>
      </w:r>
      <w:r w:rsidR="00CE7DD9">
        <w:rPr>
          <w:rFonts w:ascii="Times New Roman" w:hAnsi="Times New Roman" w:cs="Times New Roman"/>
          <w:bCs/>
          <w:sz w:val="28"/>
          <w:szCs w:val="28"/>
        </w:rPr>
        <w:t>11</w:t>
      </w:r>
      <w:r w:rsidR="0080795D" w:rsidRPr="007672C7">
        <w:rPr>
          <w:rFonts w:ascii="Times New Roman" w:hAnsi="Times New Roman" w:cs="Times New Roman"/>
          <w:bCs/>
          <w:sz w:val="28"/>
          <w:szCs w:val="28"/>
        </w:rPr>
        <w:t>.201</w:t>
      </w:r>
      <w:r w:rsidR="00CE7DD9">
        <w:rPr>
          <w:rFonts w:ascii="Times New Roman" w:hAnsi="Times New Roman" w:cs="Times New Roman"/>
          <w:bCs/>
          <w:sz w:val="28"/>
          <w:szCs w:val="28"/>
        </w:rPr>
        <w:t>8</w:t>
      </w:r>
      <w:r w:rsidR="0080795D" w:rsidRPr="007672C7">
        <w:rPr>
          <w:rFonts w:ascii="Times New Roman" w:hAnsi="Times New Roman" w:cs="Times New Roman"/>
          <w:bCs/>
          <w:sz w:val="28"/>
          <w:szCs w:val="28"/>
        </w:rPr>
        <w:t xml:space="preserve"> № </w:t>
      </w:r>
      <w:r w:rsidR="00CE7DD9">
        <w:rPr>
          <w:rFonts w:ascii="Times New Roman" w:hAnsi="Times New Roman" w:cs="Times New Roman"/>
          <w:bCs/>
          <w:sz w:val="28"/>
          <w:szCs w:val="28"/>
        </w:rPr>
        <w:t>269</w:t>
      </w:r>
      <w:r w:rsidR="0080795D" w:rsidRPr="007672C7">
        <w:rPr>
          <w:rFonts w:ascii="Times New Roman" w:hAnsi="Times New Roman" w:cs="Times New Roman"/>
          <w:bCs/>
          <w:sz w:val="28"/>
          <w:szCs w:val="28"/>
        </w:rPr>
        <w:t xml:space="preserve">-п </w:t>
      </w:r>
      <w:r w:rsidR="006A2F1F" w:rsidRPr="007672C7">
        <w:rPr>
          <w:rFonts w:ascii="Times New Roman" w:eastAsia="Times New Roman" w:hAnsi="Times New Roman" w:cs="Times New Roman"/>
          <w:sz w:val="28"/>
          <w:szCs w:val="28"/>
          <w:lang w:eastAsia="ru-RU"/>
        </w:rPr>
        <w:t>согласно Приложению.</w:t>
      </w:r>
    </w:p>
    <w:p w:rsidR="00EE5377" w:rsidRDefault="00AD1908" w:rsidP="005C6132">
      <w:pPr>
        <w:widowControl w:val="0"/>
        <w:autoSpaceDE w:val="0"/>
        <w:autoSpaceDN w:val="0"/>
        <w:adjustRightInd w:val="0"/>
        <w:spacing w:after="0" w:afterAutospacing="0"/>
        <w:ind w:firstLine="709"/>
        <w:jc w:val="both"/>
        <w:rPr>
          <w:rFonts w:ascii="Times New Roman" w:hAnsi="Times New Roman"/>
          <w:i/>
          <w:color w:val="FF0000"/>
          <w:sz w:val="28"/>
          <w:szCs w:val="28"/>
          <w:lang w:eastAsia="ru-RU"/>
        </w:rPr>
      </w:pPr>
      <w:r w:rsidRPr="006E7F54">
        <w:rPr>
          <w:rFonts w:ascii="Times New Roman" w:eastAsia="Times New Roman" w:hAnsi="Times New Roman" w:cs="Times New Roman"/>
          <w:sz w:val="28"/>
          <w:szCs w:val="28"/>
          <w:lang w:eastAsia="ru-RU"/>
        </w:rPr>
        <w:t>2</w:t>
      </w:r>
      <w:r w:rsidR="006A2F1F" w:rsidRPr="006E7F54">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r w:rsidR="00621D36" w:rsidRPr="006E7F54">
        <w:rPr>
          <w:rFonts w:ascii="Times New Roman" w:eastAsia="Times New Roman" w:hAnsi="Times New Roman" w:cs="Times New Roman"/>
          <w:sz w:val="28"/>
          <w:szCs w:val="28"/>
          <w:lang w:eastAsia="ru-RU"/>
        </w:rPr>
        <w:t>.</w:t>
      </w:r>
      <w:r w:rsidR="009B63F1" w:rsidRPr="006E7F54">
        <w:rPr>
          <w:rFonts w:ascii="Times New Roman" w:eastAsia="Times New Roman" w:hAnsi="Times New Roman" w:cs="Times New Roman"/>
          <w:sz w:val="28"/>
          <w:szCs w:val="28"/>
          <w:lang w:eastAsia="ru-RU"/>
        </w:rPr>
        <w:t xml:space="preserve"> </w:t>
      </w:r>
    </w:p>
    <w:p w:rsidR="00B06FF3" w:rsidRDefault="00B06FF3" w:rsidP="005C6132">
      <w:pPr>
        <w:widowControl w:val="0"/>
        <w:autoSpaceDE w:val="0"/>
        <w:autoSpaceDN w:val="0"/>
        <w:adjustRightInd w:val="0"/>
        <w:spacing w:after="0" w:afterAutospacing="0"/>
        <w:ind w:firstLine="709"/>
        <w:jc w:val="both"/>
        <w:rPr>
          <w:rFonts w:ascii="Times New Roman" w:hAnsi="Times New Roman"/>
          <w:i/>
          <w:color w:val="FF0000"/>
          <w:sz w:val="28"/>
          <w:szCs w:val="28"/>
          <w:lang w:eastAsia="ru-RU"/>
        </w:rPr>
      </w:pPr>
    </w:p>
    <w:p w:rsidR="00B06FF3" w:rsidRDefault="00B06FF3" w:rsidP="005C6132">
      <w:pPr>
        <w:widowControl w:val="0"/>
        <w:autoSpaceDE w:val="0"/>
        <w:autoSpaceDN w:val="0"/>
        <w:adjustRightInd w:val="0"/>
        <w:spacing w:after="0" w:afterAutospacing="0"/>
        <w:ind w:firstLine="709"/>
        <w:jc w:val="both"/>
        <w:rPr>
          <w:rFonts w:ascii="Times New Roman" w:hAnsi="Times New Roman"/>
          <w:color w:val="FF0000"/>
          <w:sz w:val="28"/>
          <w:szCs w:val="28"/>
          <w:lang w:eastAsia="ru-RU"/>
        </w:rPr>
      </w:pPr>
    </w:p>
    <w:p w:rsidR="002576C9" w:rsidRDefault="002576C9" w:rsidP="005C6132">
      <w:pPr>
        <w:widowControl w:val="0"/>
        <w:autoSpaceDE w:val="0"/>
        <w:autoSpaceDN w:val="0"/>
        <w:adjustRightInd w:val="0"/>
        <w:spacing w:after="0" w:afterAutospacing="0"/>
        <w:ind w:firstLine="709"/>
        <w:jc w:val="both"/>
        <w:rPr>
          <w:rFonts w:ascii="Times New Roman" w:hAnsi="Times New Roman"/>
          <w:color w:val="FF0000"/>
          <w:sz w:val="28"/>
          <w:szCs w:val="28"/>
          <w:lang w:eastAsia="ru-RU"/>
        </w:rPr>
      </w:pPr>
    </w:p>
    <w:p w:rsidR="00D73F11" w:rsidRPr="007672C7" w:rsidRDefault="00B5146D" w:rsidP="00D73F11">
      <w:pPr>
        <w:spacing w:after="0" w:afterAutospacing="0"/>
        <w:jc w:val="both"/>
        <w:rPr>
          <w:rFonts w:ascii="Times New Roman" w:eastAsia="Times New Roman" w:hAnsi="Times New Roman" w:cs="Times New Roman"/>
          <w:sz w:val="28"/>
          <w:szCs w:val="28"/>
          <w:lang w:eastAsia="ru-RU"/>
        </w:rPr>
      </w:pPr>
      <w:r w:rsidRPr="00B76D8E">
        <w:rPr>
          <w:rFonts w:ascii="Times New Roman" w:eastAsia="Times New Roman" w:hAnsi="Times New Roman" w:cs="Times New Roman"/>
          <w:sz w:val="28"/>
          <w:szCs w:val="28"/>
          <w:lang w:eastAsia="ru-RU"/>
        </w:rPr>
        <w:t>Г</w:t>
      </w:r>
      <w:r w:rsidR="00D73F11" w:rsidRPr="00B76D8E">
        <w:rPr>
          <w:rFonts w:ascii="Times New Roman" w:eastAsia="Times New Roman" w:hAnsi="Times New Roman" w:cs="Times New Roman"/>
          <w:sz w:val="28"/>
          <w:szCs w:val="28"/>
          <w:lang w:eastAsia="ru-RU"/>
        </w:rPr>
        <w:t>убернатор</w:t>
      </w:r>
      <w:r w:rsidR="00D73F11" w:rsidRPr="007672C7">
        <w:rPr>
          <w:rFonts w:ascii="Times New Roman" w:eastAsia="Times New Roman" w:hAnsi="Times New Roman" w:cs="Times New Roman"/>
          <w:sz w:val="28"/>
          <w:szCs w:val="28"/>
          <w:lang w:eastAsia="ru-RU"/>
        </w:rPr>
        <w:t xml:space="preserve"> </w:t>
      </w:r>
    </w:p>
    <w:p w:rsidR="00D73F11" w:rsidRPr="007672C7" w:rsidRDefault="00D73F11" w:rsidP="00D73F11">
      <w:pPr>
        <w:spacing w:after="0" w:afterAutospacing="0"/>
        <w:jc w:val="both"/>
        <w:rPr>
          <w:rFonts w:ascii="Times New Roman" w:eastAsia="Times New Roman" w:hAnsi="Times New Roman" w:cs="Times New Roman"/>
          <w:sz w:val="28"/>
          <w:szCs w:val="28"/>
          <w:lang w:eastAsia="ru-RU"/>
        </w:rPr>
      </w:pPr>
      <w:r w:rsidRPr="007672C7">
        <w:rPr>
          <w:rFonts w:ascii="Times New Roman" w:eastAsia="Times New Roman" w:hAnsi="Times New Roman" w:cs="Times New Roman"/>
          <w:sz w:val="28"/>
          <w:szCs w:val="28"/>
          <w:lang w:eastAsia="ru-RU"/>
        </w:rPr>
        <w:t>Ненецкого автономного округа</w:t>
      </w:r>
      <w:r w:rsidRPr="007672C7">
        <w:rPr>
          <w:rFonts w:ascii="Times New Roman" w:eastAsia="Times New Roman" w:hAnsi="Times New Roman" w:cs="Times New Roman"/>
          <w:sz w:val="28"/>
          <w:szCs w:val="28"/>
          <w:lang w:eastAsia="ru-RU"/>
        </w:rPr>
        <w:tab/>
      </w:r>
      <w:r w:rsidRPr="007672C7">
        <w:rPr>
          <w:rFonts w:ascii="Times New Roman" w:eastAsia="Times New Roman" w:hAnsi="Times New Roman" w:cs="Times New Roman"/>
          <w:sz w:val="28"/>
          <w:szCs w:val="28"/>
          <w:lang w:eastAsia="ru-RU"/>
        </w:rPr>
        <w:tab/>
        <w:t xml:space="preserve">                                </w:t>
      </w:r>
      <w:r w:rsidR="00D7283B">
        <w:rPr>
          <w:rFonts w:ascii="Times New Roman" w:eastAsia="Times New Roman" w:hAnsi="Times New Roman" w:cs="Times New Roman"/>
          <w:sz w:val="28"/>
          <w:szCs w:val="28"/>
          <w:lang w:eastAsia="ru-RU"/>
        </w:rPr>
        <w:t xml:space="preserve">     </w:t>
      </w:r>
      <w:r w:rsidRPr="007672C7">
        <w:rPr>
          <w:rFonts w:ascii="Times New Roman" w:eastAsia="Times New Roman" w:hAnsi="Times New Roman" w:cs="Times New Roman"/>
          <w:sz w:val="28"/>
          <w:szCs w:val="28"/>
          <w:lang w:eastAsia="ru-RU"/>
        </w:rPr>
        <w:t xml:space="preserve">А.В. </w:t>
      </w:r>
      <w:proofErr w:type="spellStart"/>
      <w:r w:rsidRPr="007672C7">
        <w:rPr>
          <w:rFonts w:ascii="Times New Roman" w:eastAsia="Times New Roman" w:hAnsi="Times New Roman" w:cs="Times New Roman"/>
          <w:sz w:val="28"/>
          <w:szCs w:val="28"/>
          <w:lang w:eastAsia="ru-RU"/>
        </w:rPr>
        <w:t>Цыбульский</w:t>
      </w:r>
      <w:proofErr w:type="spellEnd"/>
      <w:r w:rsidRPr="007672C7">
        <w:rPr>
          <w:rFonts w:ascii="Times New Roman" w:eastAsia="Times New Roman" w:hAnsi="Times New Roman" w:cs="Times New Roman"/>
          <w:sz w:val="28"/>
          <w:szCs w:val="28"/>
          <w:lang w:eastAsia="ru-RU"/>
        </w:rPr>
        <w:t xml:space="preserve"> </w:t>
      </w:r>
    </w:p>
    <w:p w:rsidR="00212258" w:rsidRDefault="00212258" w:rsidP="006670BA">
      <w:pPr>
        <w:pStyle w:val="2"/>
        <w:spacing w:after="0"/>
        <w:ind w:left="4536" w:right="-1" w:firstLine="0"/>
        <w:jc w:val="left"/>
        <w:rPr>
          <w:szCs w:val="28"/>
          <w:lang w:val="ru-RU"/>
        </w:rPr>
      </w:pPr>
    </w:p>
    <w:p w:rsidR="005A183D" w:rsidRDefault="005A183D" w:rsidP="006670BA">
      <w:pPr>
        <w:pStyle w:val="2"/>
        <w:spacing w:after="0"/>
        <w:ind w:left="4536" w:right="-1" w:firstLine="0"/>
        <w:jc w:val="left"/>
        <w:rPr>
          <w:szCs w:val="28"/>
          <w:lang w:val="ru-RU"/>
        </w:rPr>
      </w:pPr>
    </w:p>
    <w:p w:rsidR="005A183D" w:rsidRPr="00C53465" w:rsidRDefault="005A183D" w:rsidP="006670BA">
      <w:pPr>
        <w:pStyle w:val="2"/>
        <w:spacing w:after="0"/>
        <w:ind w:left="4536" w:right="-1" w:firstLine="0"/>
        <w:jc w:val="left"/>
        <w:rPr>
          <w:szCs w:val="28"/>
          <w:lang w:val="ru-RU"/>
        </w:rPr>
      </w:pPr>
    </w:p>
    <w:p w:rsidR="00C85F5B" w:rsidRPr="00C53465" w:rsidRDefault="00C85F5B" w:rsidP="006670BA">
      <w:pPr>
        <w:pStyle w:val="2"/>
        <w:spacing w:after="0"/>
        <w:ind w:left="4536" w:right="-1" w:firstLine="0"/>
        <w:jc w:val="left"/>
        <w:rPr>
          <w:szCs w:val="28"/>
          <w:lang w:val="ru-RU"/>
        </w:rPr>
      </w:pPr>
    </w:p>
    <w:p w:rsidR="00D7283B" w:rsidRDefault="00D7283B" w:rsidP="006670BA">
      <w:pPr>
        <w:pStyle w:val="2"/>
        <w:spacing w:after="0"/>
        <w:ind w:left="4536" w:right="-1" w:firstLine="0"/>
        <w:jc w:val="left"/>
        <w:rPr>
          <w:szCs w:val="28"/>
        </w:rPr>
      </w:pPr>
    </w:p>
    <w:p w:rsidR="006670BA" w:rsidRPr="007672C7" w:rsidRDefault="006670BA" w:rsidP="006670BA">
      <w:pPr>
        <w:pStyle w:val="2"/>
        <w:spacing w:after="0"/>
        <w:ind w:left="4536" w:right="-1" w:firstLine="0"/>
        <w:jc w:val="left"/>
        <w:rPr>
          <w:szCs w:val="28"/>
        </w:rPr>
      </w:pPr>
      <w:r w:rsidRPr="007672C7">
        <w:rPr>
          <w:szCs w:val="28"/>
        </w:rPr>
        <w:lastRenderedPageBreak/>
        <w:t xml:space="preserve">Приложение </w:t>
      </w:r>
    </w:p>
    <w:p w:rsidR="006670BA" w:rsidRPr="007672C7" w:rsidRDefault="006670BA" w:rsidP="006670BA">
      <w:pPr>
        <w:pStyle w:val="2"/>
        <w:spacing w:after="0"/>
        <w:ind w:left="4536" w:right="-1" w:firstLine="0"/>
        <w:jc w:val="left"/>
        <w:rPr>
          <w:szCs w:val="28"/>
          <w:lang w:val="ru-RU"/>
        </w:rPr>
      </w:pPr>
      <w:r w:rsidRPr="007672C7">
        <w:rPr>
          <w:szCs w:val="28"/>
        </w:rPr>
        <w:t xml:space="preserve">к </w:t>
      </w:r>
      <w:r w:rsidRPr="007672C7">
        <w:rPr>
          <w:szCs w:val="28"/>
          <w:lang w:val="ru-RU"/>
        </w:rPr>
        <w:t>постановлению Администрации Ненецкого автономного округа</w:t>
      </w:r>
    </w:p>
    <w:p w:rsidR="006670BA" w:rsidRPr="007672C7" w:rsidRDefault="006670BA" w:rsidP="006670BA">
      <w:pPr>
        <w:pStyle w:val="2"/>
        <w:spacing w:after="0"/>
        <w:ind w:left="4536" w:right="-1" w:firstLine="0"/>
        <w:jc w:val="left"/>
        <w:rPr>
          <w:szCs w:val="28"/>
          <w:lang w:val="ru-RU"/>
        </w:rPr>
      </w:pPr>
      <w:r w:rsidRPr="007672C7">
        <w:rPr>
          <w:szCs w:val="28"/>
          <w:lang w:val="ru-RU"/>
        </w:rPr>
        <w:t>от _</w:t>
      </w:r>
      <w:proofErr w:type="gramStart"/>
      <w:r w:rsidRPr="007672C7">
        <w:rPr>
          <w:szCs w:val="28"/>
          <w:lang w:val="ru-RU"/>
        </w:rPr>
        <w:t>_._</w:t>
      </w:r>
      <w:proofErr w:type="gramEnd"/>
      <w:r w:rsidRPr="007672C7">
        <w:rPr>
          <w:szCs w:val="28"/>
          <w:lang w:val="ru-RU"/>
        </w:rPr>
        <w:t>_.20</w:t>
      </w:r>
      <w:r w:rsidR="00CE7DD9">
        <w:rPr>
          <w:szCs w:val="28"/>
          <w:lang w:val="ru-RU"/>
        </w:rPr>
        <w:t>20</w:t>
      </w:r>
      <w:r w:rsidRPr="007672C7">
        <w:rPr>
          <w:szCs w:val="28"/>
          <w:lang w:val="ru-RU"/>
        </w:rPr>
        <w:t xml:space="preserve"> № ____-п</w:t>
      </w:r>
    </w:p>
    <w:p w:rsidR="006670BA" w:rsidRPr="007672C7" w:rsidRDefault="006670BA" w:rsidP="00D73F11">
      <w:pPr>
        <w:pStyle w:val="2"/>
        <w:spacing w:after="0"/>
        <w:ind w:left="4536" w:right="-1" w:firstLine="0"/>
        <w:jc w:val="left"/>
        <w:rPr>
          <w:szCs w:val="28"/>
          <w:lang w:val="ru-RU"/>
        </w:rPr>
      </w:pPr>
      <w:r w:rsidRPr="007672C7">
        <w:rPr>
          <w:szCs w:val="28"/>
          <w:lang w:val="ru-RU"/>
        </w:rPr>
        <w:t xml:space="preserve">«О внесении изменений в </w:t>
      </w:r>
      <w:r w:rsidR="00CE7DD9" w:rsidRPr="00CE7DD9">
        <w:rPr>
          <w:bCs/>
          <w:szCs w:val="28"/>
          <w:lang w:eastAsia="ru-RU"/>
        </w:rPr>
        <w:t>Положение о порядке и условиях предоставления грантов губернатора Ненецкого автономного округа на реализацию крупных предпринимательских инициатив</w:t>
      </w:r>
      <w:r w:rsidRPr="007672C7">
        <w:rPr>
          <w:szCs w:val="28"/>
          <w:lang w:val="ru-RU"/>
        </w:rPr>
        <w:t>»</w:t>
      </w:r>
    </w:p>
    <w:p w:rsidR="006670BA" w:rsidRPr="007672C7" w:rsidRDefault="006670BA" w:rsidP="005E0D06">
      <w:pPr>
        <w:pStyle w:val="2"/>
        <w:spacing w:after="0"/>
        <w:ind w:firstLine="0"/>
        <w:jc w:val="center"/>
        <w:rPr>
          <w:szCs w:val="28"/>
          <w:lang w:val="ru-RU"/>
        </w:rPr>
      </w:pPr>
    </w:p>
    <w:p w:rsidR="006670BA" w:rsidRPr="007672C7" w:rsidRDefault="006670BA" w:rsidP="005E0D06">
      <w:pPr>
        <w:pStyle w:val="2"/>
        <w:tabs>
          <w:tab w:val="left" w:pos="9071"/>
        </w:tabs>
        <w:spacing w:after="0"/>
        <w:ind w:right="-1" w:firstLine="0"/>
        <w:jc w:val="center"/>
        <w:rPr>
          <w:szCs w:val="28"/>
        </w:rPr>
      </w:pPr>
    </w:p>
    <w:p w:rsidR="006670BA" w:rsidRPr="007672C7" w:rsidRDefault="006670BA" w:rsidP="005E0D06">
      <w:pPr>
        <w:pStyle w:val="2"/>
        <w:tabs>
          <w:tab w:val="left" w:pos="9071"/>
        </w:tabs>
        <w:spacing w:after="0"/>
        <w:ind w:right="-1" w:firstLine="0"/>
        <w:jc w:val="center"/>
        <w:rPr>
          <w:szCs w:val="28"/>
        </w:rPr>
      </w:pPr>
    </w:p>
    <w:p w:rsidR="006670BA" w:rsidRPr="007672C7" w:rsidRDefault="006670BA" w:rsidP="005E0D06">
      <w:pPr>
        <w:widowControl w:val="0"/>
        <w:autoSpaceDE w:val="0"/>
        <w:autoSpaceDN w:val="0"/>
        <w:adjustRightInd w:val="0"/>
        <w:spacing w:after="0" w:afterAutospacing="0"/>
        <w:ind w:right="850"/>
        <w:jc w:val="center"/>
        <w:rPr>
          <w:rFonts w:ascii="Times New Roman" w:eastAsia="Times New Roman" w:hAnsi="Times New Roman" w:cs="Times New Roman"/>
          <w:b/>
          <w:bCs/>
          <w:sz w:val="28"/>
          <w:szCs w:val="28"/>
          <w:lang w:eastAsia="ru-RU"/>
        </w:rPr>
      </w:pPr>
    </w:p>
    <w:p w:rsidR="006670BA" w:rsidRPr="007672C7" w:rsidRDefault="006670BA" w:rsidP="0010181C">
      <w:pPr>
        <w:widowControl w:val="0"/>
        <w:autoSpaceDE w:val="0"/>
        <w:autoSpaceDN w:val="0"/>
        <w:adjustRightInd w:val="0"/>
        <w:spacing w:after="0" w:afterAutospacing="0"/>
        <w:ind w:right="-1"/>
        <w:jc w:val="center"/>
        <w:rPr>
          <w:rFonts w:ascii="Times New Roman" w:eastAsia="Times New Roman" w:hAnsi="Times New Roman" w:cs="Times New Roman"/>
          <w:b/>
          <w:bCs/>
          <w:sz w:val="28"/>
          <w:szCs w:val="28"/>
          <w:lang w:eastAsia="ru-RU"/>
        </w:rPr>
      </w:pPr>
      <w:r w:rsidRPr="007672C7">
        <w:rPr>
          <w:rFonts w:ascii="Times New Roman" w:eastAsia="Times New Roman" w:hAnsi="Times New Roman" w:cs="Times New Roman"/>
          <w:b/>
          <w:bCs/>
          <w:sz w:val="28"/>
          <w:szCs w:val="28"/>
          <w:lang w:eastAsia="ru-RU"/>
        </w:rPr>
        <w:t>Изменения</w:t>
      </w:r>
    </w:p>
    <w:p w:rsidR="00CE7DD9" w:rsidRDefault="0010181C" w:rsidP="00CE7DD9">
      <w:pPr>
        <w:widowControl w:val="0"/>
        <w:autoSpaceDE w:val="0"/>
        <w:autoSpaceDN w:val="0"/>
        <w:adjustRightInd w:val="0"/>
        <w:spacing w:after="0" w:afterAutospacing="0"/>
        <w:ind w:right="-1"/>
        <w:jc w:val="center"/>
        <w:rPr>
          <w:rFonts w:ascii="Times New Roman" w:eastAsia="Times New Roman" w:hAnsi="Times New Roman" w:cs="Times New Roman"/>
          <w:b/>
          <w:bCs/>
          <w:sz w:val="28"/>
          <w:szCs w:val="28"/>
          <w:lang w:eastAsia="ru-RU"/>
        </w:rPr>
      </w:pPr>
      <w:r w:rsidRPr="0080795D">
        <w:rPr>
          <w:rFonts w:ascii="Times New Roman" w:eastAsia="Times New Roman" w:hAnsi="Times New Roman" w:cs="Times New Roman"/>
          <w:b/>
          <w:bCs/>
          <w:sz w:val="28"/>
          <w:szCs w:val="28"/>
          <w:lang w:eastAsia="ru-RU"/>
        </w:rPr>
        <w:t xml:space="preserve">в </w:t>
      </w:r>
      <w:r w:rsidR="00CE7DD9" w:rsidRPr="00CE7DD9">
        <w:rPr>
          <w:rFonts w:ascii="Times New Roman" w:eastAsia="Times New Roman" w:hAnsi="Times New Roman" w:cs="Times New Roman"/>
          <w:b/>
          <w:bCs/>
          <w:sz w:val="28"/>
          <w:szCs w:val="28"/>
          <w:lang w:eastAsia="ru-RU"/>
        </w:rPr>
        <w:t>Положение о п</w:t>
      </w:r>
      <w:r w:rsidR="00CE7DD9" w:rsidRPr="0080795D">
        <w:rPr>
          <w:rFonts w:ascii="Times New Roman" w:eastAsia="Times New Roman" w:hAnsi="Times New Roman" w:cs="Times New Roman"/>
          <w:b/>
          <w:bCs/>
          <w:sz w:val="28"/>
          <w:szCs w:val="28"/>
          <w:lang w:eastAsia="ru-RU"/>
        </w:rPr>
        <w:t>орядк</w:t>
      </w:r>
      <w:r w:rsidR="00CE7DD9">
        <w:rPr>
          <w:rFonts w:ascii="Times New Roman" w:eastAsia="Times New Roman" w:hAnsi="Times New Roman" w:cs="Times New Roman"/>
          <w:b/>
          <w:bCs/>
          <w:sz w:val="28"/>
          <w:szCs w:val="28"/>
          <w:lang w:eastAsia="ru-RU"/>
        </w:rPr>
        <w:t xml:space="preserve">е </w:t>
      </w:r>
    </w:p>
    <w:p w:rsidR="00CE7DD9" w:rsidRDefault="00CE7DD9" w:rsidP="00CE7DD9">
      <w:pPr>
        <w:widowControl w:val="0"/>
        <w:autoSpaceDE w:val="0"/>
        <w:autoSpaceDN w:val="0"/>
        <w:adjustRightInd w:val="0"/>
        <w:spacing w:after="0" w:afterAutospacing="0"/>
        <w:ind w:right="-1"/>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и условиях</w:t>
      </w:r>
      <w:r w:rsidRPr="0080795D">
        <w:rPr>
          <w:rFonts w:ascii="Times New Roman" w:eastAsia="Times New Roman" w:hAnsi="Times New Roman" w:cs="Times New Roman"/>
          <w:b/>
          <w:bCs/>
          <w:sz w:val="28"/>
          <w:szCs w:val="28"/>
          <w:lang w:eastAsia="ru-RU"/>
        </w:rPr>
        <w:t xml:space="preserve"> </w:t>
      </w:r>
      <w:r w:rsidRPr="0080795D">
        <w:rPr>
          <w:rFonts w:ascii="Times New Roman" w:hAnsi="Times New Roman" w:cs="Times New Roman"/>
          <w:b/>
          <w:bCs/>
          <w:sz w:val="28"/>
          <w:szCs w:val="28"/>
        </w:rPr>
        <w:t xml:space="preserve">предоставления </w:t>
      </w:r>
      <w:r>
        <w:rPr>
          <w:rFonts w:ascii="Times New Roman" w:hAnsi="Times New Roman" w:cs="Times New Roman"/>
          <w:b/>
          <w:bCs/>
          <w:sz w:val="28"/>
          <w:szCs w:val="28"/>
        </w:rPr>
        <w:t xml:space="preserve">грантов </w:t>
      </w:r>
    </w:p>
    <w:p w:rsidR="00CE7DD9" w:rsidRDefault="00CE7DD9" w:rsidP="00CE7DD9">
      <w:pPr>
        <w:widowControl w:val="0"/>
        <w:autoSpaceDE w:val="0"/>
        <w:autoSpaceDN w:val="0"/>
        <w:adjustRightInd w:val="0"/>
        <w:spacing w:after="0" w:afterAutospacing="0"/>
        <w:ind w:right="-1"/>
        <w:jc w:val="center"/>
        <w:rPr>
          <w:rFonts w:ascii="Times New Roman" w:hAnsi="Times New Roman" w:cs="Times New Roman"/>
          <w:b/>
          <w:bCs/>
          <w:sz w:val="28"/>
          <w:szCs w:val="28"/>
        </w:rPr>
      </w:pPr>
      <w:r>
        <w:rPr>
          <w:rFonts w:ascii="Times New Roman" w:hAnsi="Times New Roman" w:cs="Times New Roman"/>
          <w:b/>
          <w:bCs/>
          <w:sz w:val="28"/>
          <w:szCs w:val="28"/>
        </w:rPr>
        <w:t xml:space="preserve">губернатора Ненецкого автономного округа </w:t>
      </w:r>
    </w:p>
    <w:p w:rsidR="0010181C" w:rsidRPr="0080795D" w:rsidRDefault="00CE7DD9" w:rsidP="00CE7DD9">
      <w:pPr>
        <w:widowControl w:val="0"/>
        <w:autoSpaceDE w:val="0"/>
        <w:autoSpaceDN w:val="0"/>
        <w:adjustRightInd w:val="0"/>
        <w:spacing w:after="0" w:afterAutospacing="0"/>
        <w:ind w:left="1134" w:right="850"/>
        <w:jc w:val="center"/>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на реализацию крупных предпринимательских инициатив</w:t>
      </w:r>
    </w:p>
    <w:p w:rsidR="0010181C" w:rsidRPr="007672C7" w:rsidRDefault="0010181C" w:rsidP="0010181C">
      <w:pPr>
        <w:widowControl w:val="0"/>
        <w:autoSpaceDE w:val="0"/>
        <w:autoSpaceDN w:val="0"/>
        <w:adjustRightInd w:val="0"/>
        <w:spacing w:after="0" w:afterAutospacing="0"/>
        <w:ind w:right="-1"/>
        <w:jc w:val="center"/>
        <w:rPr>
          <w:rFonts w:ascii="Times New Roman" w:eastAsia="Times New Roman" w:hAnsi="Times New Roman" w:cs="Times New Roman"/>
          <w:b/>
          <w:bCs/>
          <w:sz w:val="28"/>
          <w:szCs w:val="28"/>
          <w:lang w:eastAsia="ru-RU"/>
        </w:rPr>
      </w:pPr>
    </w:p>
    <w:p w:rsidR="00EA6DB8" w:rsidRPr="007672C7" w:rsidRDefault="00EA6DB8" w:rsidP="0010181C">
      <w:pPr>
        <w:widowControl w:val="0"/>
        <w:autoSpaceDE w:val="0"/>
        <w:autoSpaceDN w:val="0"/>
        <w:adjustRightInd w:val="0"/>
        <w:spacing w:after="0" w:afterAutospacing="0"/>
        <w:ind w:right="-1"/>
        <w:jc w:val="center"/>
        <w:rPr>
          <w:rFonts w:ascii="Times New Roman" w:eastAsia="Times New Roman" w:hAnsi="Times New Roman" w:cs="Times New Roman"/>
          <w:b/>
          <w:bCs/>
          <w:sz w:val="28"/>
          <w:szCs w:val="28"/>
          <w:lang w:eastAsia="ru-RU"/>
        </w:rPr>
      </w:pPr>
    </w:p>
    <w:p w:rsidR="0057640F" w:rsidRDefault="0057640F" w:rsidP="000B0317">
      <w:pPr>
        <w:pStyle w:val="a5"/>
        <w:numPr>
          <w:ilvl w:val="0"/>
          <w:numId w:val="13"/>
        </w:numPr>
        <w:autoSpaceDE w:val="0"/>
        <w:autoSpaceDN w:val="0"/>
        <w:adjustRightInd w:val="0"/>
        <w:spacing w:after="0" w:afterAutospacing="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Пункт 2 изложить в следующей редакции: </w:t>
      </w:r>
    </w:p>
    <w:p w:rsidR="0057640F" w:rsidRDefault="0057640F" w:rsidP="0057640F">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bCs/>
          <w:sz w:val="28"/>
          <w:szCs w:val="28"/>
        </w:rPr>
        <w:t>«2.</w:t>
      </w:r>
      <w:r w:rsidR="00947750">
        <w:rPr>
          <w:rFonts w:ascii="Times New Roman" w:hAnsi="Times New Roman" w:cs="Times New Roman"/>
          <w:bCs/>
          <w:sz w:val="28"/>
          <w:szCs w:val="28"/>
        </w:rPr>
        <w:t> </w:t>
      </w:r>
      <w:r>
        <w:rPr>
          <w:rFonts w:ascii="Times New Roman" w:hAnsi="Times New Roman" w:cs="Times New Roman"/>
          <w:sz w:val="28"/>
          <w:szCs w:val="28"/>
        </w:rPr>
        <w:t xml:space="preserve">Для целей реализации настоящего Положения под грантом понимаются денежные средства, предоставляемые субъекту МСП в форме субсидии на установленном настоящим Положением условии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целевых расходов, связанных с осуществлением на территории Ненецкого автономного округа предпринимательской деятельности в соответствии с бизнес-планом (бизнес-проектом), стоимость которого составляет не менее 50 (пятидесяти) миллионов рублей, за исключением случая предусмотренного настоящим пунктом, срок окупаемости не превышает 7 лет и реализация которого предусматривается в отрасли, определенной Программой в качестве приоритетного направления поддержки бизнеса (далее - проект).</w:t>
      </w:r>
    </w:p>
    <w:p w:rsidR="0057640F" w:rsidRPr="00A964FC" w:rsidRDefault="0057640F" w:rsidP="0057640F">
      <w:pPr>
        <w:autoSpaceDE w:val="0"/>
        <w:autoSpaceDN w:val="0"/>
        <w:adjustRightInd w:val="0"/>
        <w:spacing w:after="0" w:afterAutospacing="0"/>
        <w:ind w:firstLine="709"/>
        <w:jc w:val="both"/>
        <w:rPr>
          <w:rFonts w:ascii="Times New Roman" w:hAnsi="Times New Roman" w:cs="Times New Roman"/>
          <w:sz w:val="28"/>
          <w:szCs w:val="28"/>
        </w:rPr>
      </w:pPr>
      <w:r w:rsidRPr="00A964FC">
        <w:rPr>
          <w:rFonts w:ascii="Times New Roman" w:hAnsi="Times New Roman" w:cs="Times New Roman"/>
          <w:sz w:val="28"/>
          <w:szCs w:val="28"/>
        </w:rPr>
        <w:t>Стоимость проекта может составлять 10 (десять) миллионов рублей для проектов, имеющих одну или несколько следующих целей:</w:t>
      </w:r>
    </w:p>
    <w:p w:rsidR="0057640F" w:rsidRPr="00A964FC" w:rsidRDefault="0057640F" w:rsidP="0057640F">
      <w:pPr>
        <w:autoSpaceDE w:val="0"/>
        <w:autoSpaceDN w:val="0"/>
        <w:adjustRightInd w:val="0"/>
        <w:spacing w:after="0" w:afterAutospacing="0"/>
        <w:ind w:firstLine="709"/>
        <w:jc w:val="both"/>
        <w:rPr>
          <w:rFonts w:ascii="Times New Roman" w:hAnsi="Times New Roman" w:cs="Times New Roman"/>
          <w:sz w:val="28"/>
          <w:szCs w:val="28"/>
        </w:rPr>
      </w:pPr>
      <w:r w:rsidRPr="00A964FC">
        <w:rPr>
          <w:rFonts w:ascii="Times New Roman" w:hAnsi="Times New Roman" w:cs="Times New Roman"/>
          <w:sz w:val="28"/>
          <w:szCs w:val="28"/>
        </w:rPr>
        <w:t>развитие сельского хозяйства, охоты, рыболовства;</w:t>
      </w:r>
    </w:p>
    <w:p w:rsidR="0057640F" w:rsidRPr="00A964FC" w:rsidRDefault="0057640F" w:rsidP="0057640F">
      <w:pPr>
        <w:autoSpaceDE w:val="0"/>
        <w:autoSpaceDN w:val="0"/>
        <w:adjustRightInd w:val="0"/>
        <w:spacing w:after="0" w:afterAutospacing="0"/>
        <w:ind w:firstLine="709"/>
        <w:jc w:val="both"/>
        <w:rPr>
          <w:rFonts w:ascii="Times New Roman" w:hAnsi="Times New Roman" w:cs="Times New Roman"/>
          <w:sz w:val="28"/>
          <w:szCs w:val="28"/>
        </w:rPr>
      </w:pPr>
      <w:r w:rsidRPr="00A964FC">
        <w:rPr>
          <w:rFonts w:ascii="Times New Roman" w:hAnsi="Times New Roman" w:cs="Times New Roman"/>
          <w:sz w:val="28"/>
          <w:szCs w:val="28"/>
        </w:rPr>
        <w:t>развитие здравоохранения и социальных услуг;</w:t>
      </w:r>
    </w:p>
    <w:p w:rsidR="0057640F" w:rsidRPr="00A964FC" w:rsidRDefault="0057640F" w:rsidP="0057640F">
      <w:pPr>
        <w:autoSpaceDE w:val="0"/>
        <w:autoSpaceDN w:val="0"/>
        <w:adjustRightInd w:val="0"/>
        <w:spacing w:after="0" w:afterAutospacing="0"/>
        <w:ind w:firstLine="709"/>
        <w:jc w:val="both"/>
        <w:rPr>
          <w:rFonts w:ascii="Times New Roman" w:hAnsi="Times New Roman" w:cs="Times New Roman"/>
          <w:sz w:val="28"/>
          <w:szCs w:val="28"/>
        </w:rPr>
      </w:pPr>
      <w:r w:rsidRPr="00A964FC">
        <w:rPr>
          <w:rFonts w:ascii="Times New Roman" w:hAnsi="Times New Roman" w:cs="Times New Roman"/>
          <w:sz w:val="28"/>
          <w:szCs w:val="28"/>
        </w:rPr>
        <w:t>развитие образования;</w:t>
      </w:r>
    </w:p>
    <w:p w:rsidR="0057640F" w:rsidRPr="00A964FC" w:rsidRDefault="0057640F" w:rsidP="0057640F">
      <w:pPr>
        <w:autoSpaceDE w:val="0"/>
        <w:autoSpaceDN w:val="0"/>
        <w:adjustRightInd w:val="0"/>
        <w:spacing w:after="0" w:afterAutospacing="0"/>
        <w:ind w:firstLine="709"/>
        <w:jc w:val="both"/>
        <w:rPr>
          <w:rFonts w:ascii="Times New Roman" w:hAnsi="Times New Roman" w:cs="Times New Roman"/>
          <w:sz w:val="28"/>
          <w:szCs w:val="28"/>
        </w:rPr>
      </w:pPr>
      <w:r w:rsidRPr="00A964FC">
        <w:rPr>
          <w:rFonts w:ascii="Times New Roman" w:hAnsi="Times New Roman" w:cs="Times New Roman"/>
          <w:sz w:val="28"/>
          <w:szCs w:val="28"/>
        </w:rPr>
        <w:t>развитие культуры и спорта;</w:t>
      </w:r>
    </w:p>
    <w:p w:rsidR="0057640F" w:rsidRPr="00A964FC" w:rsidRDefault="00D4328B" w:rsidP="0057640F">
      <w:pPr>
        <w:autoSpaceDE w:val="0"/>
        <w:autoSpaceDN w:val="0"/>
        <w:adjustRightInd w:val="0"/>
        <w:spacing w:after="0" w:afterAutospacing="0"/>
        <w:ind w:firstLine="709"/>
        <w:jc w:val="both"/>
        <w:rPr>
          <w:rFonts w:ascii="Times New Roman" w:hAnsi="Times New Roman" w:cs="Times New Roman"/>
          <w:sz w:val="28"/>
          <w:szCs w:val="28"/>
        </w:rPr>
      </w:pPr>
      <w:r w:rsidRPr="00A964FC">
        <w:rPr>
          <w:rFonts w:ascii="Times New Roman" w:hAnsi="Times New Roman" w:cs="Times New Roman"/>
          <w:sz w:val="28"/>
          <w:szCs w:val="28"/>
        </w:rPr>
        <w:t>развитие туризма</w:t>
      </w:r>
      <w:r w:rsidR="0057640F" w:rsidRPr="00A964FC">
        <w:rPr>
          <w:rFonts w:ascii="Times New Roman" w:hAnsi="Times New Roman" w:cs="Times New Roman"/>
          <w:sz w:val="28"/>
          <w:szCs w:val="28"/>
        </w:rPr>
        <w:t>;</w:t>
      </w:r>
    </w:p>
    <w:p w:rsidR="0057640F" w:rsidRDefault="0057640F" w:rsidP="00D4328B">
      <w:pPr>
        <w:autoSpaceDE w:val="0"/>
        <w:autoSpaceDN w:val="0"/>
        <w:adjustRightInd w:val="0"/>
        <w:spacing w:after="0" w:afterAutospacing="0"/>
        <w:ind w:firstLine="709"/>
        <w:jc w:val="both"/>
        <w:rPr>
          <w:rFonts w:ascii="Times New Roman" w:hAnsi="Times New Roman" w:cs="Times New Roman"/>
          <w:sz w:val="28"/>
          <w:szCs w:val="28"/>
        </w:rPr>
      </w:pPr>
      <w:r w:rsidRPr="00A964FC">
        <w:rPr>
          <w:rFonts w:ascii="Times New Roman" w:hAnsi="Times New Roman" w:cs="Times New Roman"/>
          <w:sz w:val="28"/>
          <w:szCs w:val="28"/>
        </w:rPr>
        <w:t>раз</w:t>
      </w:r>
      <w:r w:rsidR="00D4328B" w:rsidRPr="00A964FC">
        <w:rPr>
          <w:rFonts w:ascii="Times New Roman" w:hAnsi="Times New Roman" w:cs="Times New Roman"/>
          <w:sz w:val="28"/>
          <w:szCs w:val="28"/>
        </w:rPr>
        <w:t>витие информационных технологий.</w:t>
      </w:r>
      <w:r w:rsidRPr="00A964FC">
        <w:rPr>
          <w:rFonts w:ascii="Times New Roman" w:hAnsi="Times New Roman" w:cs="Times New Roman"/>
          <w:sz w:val="28"/>
          <w:szCs w:val="28"/>
        </w:rPr>
        <w:t>».</w:t>
      </w:r>
    </w:p>
    <w:p w:rsidR="009B7A25" w:rsidRDefault="009B7A25" w:rsidP="000B0317">
      <w:pPr>
        <w:pStyle w:val="a5"/>
        <w:numPr>
          <w:ilvl w:val="0"/>
          <w:numId w:val="13"/>
        </w:numPr>
        <w:autoSpaceDE w:val="0"/>
        <w:autoSpaceDN w:val="0"/>
        <w:adjustRightInd w:val="0"/>
        <w:spacing w:after="0" w:afterAutospacing="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Пункт 6 изложить в следующей редакции: </w:t>
      </w:r>
    </w:p>
    <w:p w:rsidR="009B7A25" w:rsidRDefault="009B7A25" w:rsidP="00FA7F88">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Pr="009B7A25">
        <w:rPr>
          <w:rFonts w:ascii="Times New Roman" w:hAnsi="Times New Roman" w:cs="Times New Roman"/>
          <w:sz w:val="28"/>
          <w:szCs w:val="28"/>
        </w:rPr>
        <w:t>Претендентами на участие в конкурсе по предоставлению грантов могут быть юридические лица и индивидуальные предприниматели, осуществляющие (или планирующие осуществлять) деятельность на территории Ненецкого автономного округа, являющиеся субъектами МСП и соответствующие критериям</w:t>
      </w:r>
      <w:r>
        <w:rPr>
          <w:rFonts w:ascii="Times New Roman" w:hAnsi="Times New Roman" w:cs="Times New Roman"/>
          <w:sz w:val="28"/>
          <w:szCs w:val="28"/>
        </w:rPr>
        <w:t xml:space="preserve"> </w:t>
      </w:r>
      <w:r w:rsidRPr="009B7A25">
        <w:rPr>
          <w:rFonts w:ascii="Times New Roman" w:hAnsi="Times New Roman" w:cs="Times New Roman"/>
          <w:sz w:val="28"/>
          <w:szCs w:val="28"/>
        </w:rPr>
        <w:t>(далее - соискатель)</w:t>
      </w:r>
      <w:r>
        <w:rPr>
          <w:rFonts w:ascii="Times New Roman" w:hAnsi="Times New Roman" w:cs="Times New Roman"/>
          <w:sz w:val="28"/>
          <w:szCs w:val="28"/>
        </w:rPr>
        <w:t>:</w:t>
      </w:r>
    </w:p>
    <w:p w:rsidR="009B7A25" w:rsidRDefault="009B7A25"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9B7A25">
        <w:rPr>
          <w:rFonts w:ascii="Times New Roman" w:hAnsi="Times New Roman" w:cs="Times New Roman"/>
          <w:sz w:val="28"/>
          <w:szCs w:val="28"/>
        </w:rPr>
        <w:t xml:space="preserve">установленным статьей 4 Федерального закона от 24.07.2007 </w:t>
      </w:r>
      <w:r w:rsidR="00886F10">
        <w:rPr>
          <w:rFonts w:ascii="Times New Roman" w:hAnsi="Times New Roman" w:cs="Times New Roman"/>
          <w:sz w:val="28"/>
          <w:szCs w:val="28"/>
        </w:rPr>
        <w:br/>
      </w:r>
      <w:r w:rsidRPr="009B7A25">
        <w:rPr>
          <w:rFonts w:ascii="Times New Roman" w:hAnsi="Times New Roman" w:cs="Times New Roman"/>
          <w:sz w:val="28"/>
          <w:szCs w:val="28"/>
        </w:rPr>
        <w:t>№ 209-ФЗ «О развитии малого и среднего предпринимательства в Российской Федерации»;</w:t>
      </w:r>
    </w:p>
    <w:p w:rsidR="00886F10" w:rsidRPr="009B7A25" w:rsidRDefault="00886F10"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9B7A25">
        <w:rPr>
          <w:rFonts w:ascii="Times New Roman" w:hAnsi="Times New Roman" w:cs="Times New Roman"/>
          <w:sz w:val="28"/>
          <w:szCs w:val="28"/>
        </w:rPr>
        <w:t xml:space="preserve">соискатель не относится к субъектам МСП, указанным в </w:t>
      </w:r>
      <w:r w:rsidRPr="00886F10">
        <w:rPr>
          <w:rFonts w:ascii="Times New Roman" w:hAnsi="Times New Roman" w:cs="Times New Roman"/>
          <w:sz w:val="28"/>
          <w:szCs w:val="28"/>
        </w:rPr>
        <w:t>частях 3</w:t>
      </w:r>
      <w:r w:rsidRPr="009B7A25">
        <w:rPr>
          <w:rFonts w:ascii="Times New Roman" w:hAnsi="Times New Roman" w:cs="Times New Roman"/>
          <w:sz w:val="28"/>
          <w:szCs w:val="28"/>
        </w:rPr>
        <w:t xml:space="preserve">, </w:t>
      </w:r>
      <w:r w:rsidRPr="00886F10">
        <w:rPr>
          <w:rFonts w:ascii="Times New Roman" w:hAnsi="Times New Roman" w:cs="Times New Roman"/>
          <w:sz w:val="28"/>
          <w:szCs w:val="28"/>
        </w:rPr>
        <w:t>4 статьи 14</w:t>
      </w:r>
      <w:r w:rsidRPr="009B7A25">
        <w:rPr>
          <w:rFonts w:ascii="Times New Roman" w:hAnsi="Times New Roman" w:cs="Times New Roman"/>
          <w:sz w:val="28"/>
          <w:szCs w:val="28"/>
        </w:rPr>
        <w:t xml:space="preserve"> Федерального закона от 24.07.2007 N 209-ФЗ </w:t>
      </w:r>
      <w:r>
        <w:rPr>
          <w:rFonts w:ascii="Times New Roman" w:hAnsi="Times New Roman" w:cs="Times New Roman"/>
          <w:sz w:val="28"/>
          <w:szCs w:val="28"/>
        </w:rPr>
        <w:t>«</w:t>
      </w:r>
      <w:r w:rsidRPr="009B7A25">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9B7A25">
        <w:rPr>
          <w:rFonts w:ascii="Times New Roman" w:hAnsi="Times New Roman" w:cs="Times New Roman"/>
          <w:sz w:val="28"/>
          <w:szCs w:val="28"/>
        </w:rPr>
        <w:t>;</w:t>
      </w:r>
    </w:p>
    <w:p w:rsidR="00886F10" w:rsidRPr="009B7A25" w:rsidRDefault="00886F10"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9B7A25">
        <w:rPr>
          <w:rFonts w:ascii="Times New Roman" w:hAnsi="Times New Roman" w:cs="Times New Roman"/>
          <w:sz w:val="28"/>
          <w:szCs w:val="28"/>
        </w:rPr>
        <w:t>соискатель включен в Единый реестр субъектов малого и среднего предпринимательства;</w:t>
      </w:r>
    </w:p>
    <w:p w:rsidR="009B7A25" w:rsidRDefault="009B7A25"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9B7A25">
        <w:rPr>
          <w:rFonts w:ascii="Times New Roman" w:hAnsi="Times New Roman" w:cs="Times New Roman"/>
          <w:sz w:val="28"/>
          <w:szCs w:val="28"/>
        </w:rPr>
        <w:t>у соискателя должна отсутствовать задолженность перед работниками по заработной плате</w:t>
      </w:r>
      <w:r w:rsidR="00886F10">
        <w:rPr>
          <w:rFonts w:ascii="Times New Roman" w:hAnsi="Times New Roman" w:cs="Times New Roman"/>
          <w:sz w:val="28"/>
          <w:szCs w:val="28"/>
        </w:rPr>
        <w:t xml:space="preserve"> </w:t>
      </w:r>
      <w:r w:rsidR="00886F10" w:rsidRPr="009B7A25">
        <w:rPr>
          <w:rFonts w:ascii="Times New Roman" w:hAnsi="Times New Roman" w:cs="Times New Roman"/>
          <w:sz w:val="28"/>
          <w:szCs w:val="28"/>
        </w:rPr>
        <w:t>(при наличии работников)</w:t>
      </w:r>
      <w:r w:rsidR="00886F10">
        <w:rPr>
          <w:rFonts w:ascii="Times New Roman" w:hAnsi="Times New Roman" w:cs="Times New Roman"/>
          <w:sz w:val="28"/>
          <w:szCs w:val="28"/>
        </w:rPr>
        <w:t>;</w:t>
      </w:r>
    </w:p>
    <w:p w:rsidR="00886F10" w:rsidRPr="009B7A25" w:rsidRDefault="00886F10"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9B7A25">
        <w:rPr>
          <w:rFonts w:ascii="Times New Roman" w:hAnsi="Times New Roman" w:cs="Times New Roman"/>
          <w:sz w:val="28"/>
          <w:szCs w:val="28"/>
        </w:rPr>
        <w:t>размер среднемесячной заработной платы работников соискателя (в расчете на одного работника) за шесть месяцев (если субъект МСП ведет деятельность менее шести месяцев, то за фактическое время деятельности субъекта МСП), предшествующих обращению за грантом, составляет не менее величины прожиточного минимума для трудоспособного населения Ненецкого автономного округа, установленного Администрацией Ненецкого автономного округа (при наличии работников).</w:t>
      </w:r>
    </w:p>
    <w:p w:rsidR="009B7A25" w:rsidRPr="009B7A25" w:rsidRDefault="009B7A25"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9B7A25">
        <w:rPr>
          <w:rFonts w:ascii="Times New Roman" w:hAnsi="Times New Roman" w:cs="Times New Roman"/>
          <w:sz w:val="28"/>
          <w:szCs w:val="28"/>
        </w:rPr>
        <w:t>соискатель завершил реализацию проекта, на который ранее ему был предоставлен грант в соответствии с настоящим Положением, и обязательства, связанные с реализацией такого проекта, выполнены в полном объеме;</w:t>
      </w:r>
    </w:p>
    <w:p w:rsidR="00886F10" w:rsidRPr="00886F10" w:rsidRDefault="00886F10"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886F10">
        <w:rPr>
          <w:rFonts w:ascii="Times New Roman" w:hAnsi="Times New Roman" w:cs="Times New Roman"/>
          <w:sz w:val="28"/>
          <w:szCs w:val="28"/>
        </w:rPr>
        <w:t>представленный соискателем проект не предусматривает реализацию проекта в розничной или оптовой торговле,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 (ОКВЭД2) ОК 029-2014 (КДЕС Ред. 2)</w:t>
      </w:r>
      <w:r>
        <w:rPr>
          <w:rFonts w:ascii="Times New Roman" w:hAnsi="Times New Roman" w:cs="Times New Roman"/>
          <w:sz w:val="28"/>
          <w:szCs w:val="28"/>
        </w:rPr>
        <w:t>.».</w:t>
      </w:r>
    </w:p>
    <w:p w:rsidR="00926C36" w:rsidRPr="00926C36" w:rsidRDefault="00926C36" w:rsidP="003462A3">
      <w:pPr>
        <w:pStyle w:val="a5"/>
        <w:numPr>
          <w:ilvl w:val="0"/>
          <w:numId w:val="13"/>
        </w:numPr>
        <w:autoSpaceDE w:val="0"/>
        <w:autoSpaceDN w:val="0"/>
        <w:adjustRightInd w:val="0"/>
        <w:spacing w:after="0" w:afterAutospacing="0"/>
        <w:ind w:left="0" w:firstLine="709"/>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xml:space="preserve">Пункт 8 изложить в следующей редакции: </w:t>
      </w:r>
    </w:p>
    <w:p w:rsidR="00926C36" w:rsidRDefault="00926C36"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«8. </w:t>
      </w:r>
      <w:r>
        <w:rPr>
          <w:rFonts w:ascii="Times New Roman" w:hAnsi="Times New Roman" w:cs="Times New Roman"/>
          <w:sz w:val="28"/>
          <w:szCs w:val="28"/>
        </w:rPr>
        <w:t>Требования, которым должен соответствовать соискатель:</w:t>
      </w:r>
    </w:p>
    <w:p w:rsidR="00926C36" w:rsidRPr="00926C36" w:rsidRDefault="00926C36" w:rsidP="003462A3">
      <w:pPr>
        <w:autoSpaceDE w:val="0"/>
        <w:autoSpaceDN w:val="0"/>
        <w:adjustRightInd w:val="0"/>
        <w:spacing w:after="0" w:afterAutospacing="0"/>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1)</w:t>
      </w:r>
      <w:r w:rsidR="003462A3">
        <w:rPr>
          <w:rFonts w:ascii="Times New Roman" w:hAnsi="Times New Roman" w:cs="Times New Roman"/>
          <w:sz w:val="28"/>
          <w:szCs w:val="28"/>
        </w:rPr>
        <w:t> </w:t>
      </w:r>
      <w:r>
        <w:rPr>
          <w:rFonts w:ascii="Times New Roman" w:hAnsi="Times New Roman" w:cs="Times New Roman"/>
          <w:sz w:val="28"/>
          <w:szCs w:val="28"/>
        </w:rPr>
        <w:t xml:space="preserve">на дату подачи заявки на участие в конкурсе или иную дату, предусмотренную </w:t>
      </w:r>
      <w:hyperlink r:id="rId9" w:history="1">
        <w:r w:rsidRPr="00926C36">
          <w:rPr>
            <w:rFonts w:ascii="Times New Roman" w:hAnsi="Times New Roman" w:cs="Times New Roman"/>
            <w:sz w:val="28"/>
            <w:szCs w:val="28"/>
          </w:rPr>
          <w:t xml:space="preserve">пунктом </w:t>
        </w:r>
      </w:hyperlink>
      <w:r>
        <w:rPr>
          <w:rFonts w:ascii="Times New Roman" w:hAnsi="Times New Roman" w:cs="Times New Roman"/>
          <w:sz w:val="28"/>
          <w:szCs w:val="28"/>
        </w:rPr>
        <w:t>14 настоящего Положения:</w:t>
      </w:r>
    </w:p>
    <w:p w:rsidR="003462A3" w:rsidRPr="00152C32" w:rsidRDefault="005F0FC3"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у соискателя </w:t>
      </w:r>
      <w:r w:rsidR="004420F3">
        <w:rPr>
          <w:rFonts w:ascii="Times New Roman" w:hAnsi="Times New Roman" w:cs="Times New Roman"/>
          <w:sz w:val="28"/>
          <w:szCs w:val="28"/>
        </w:rPr>
        <w:t xml:space="preserve">отсутствует просроченная задолженность по возврату в окружной бюджет субсидий, бюджетных инвестиций, предоставленных в том числе в соответствии с иными правовыми актами, иной просроченной </w:t>
      </w:r>
      <w:r w:rsidR="004420F3" w:rsidRPr="00152C32">
        <w:rPr>
          <w:rFonts w:ascii="Times New Roman" w:hAnsi="Times New Roman" w:cs="Times New Roman"/>
          <w:sz w:val="28"/>
          <w:szCs w:val="28"/>
        </w:rPr>
        <w:t xml:space="preserve">задолженности перед окружным бюджетом </w:t>
      </w:r>
      <w:r w:rsidRPr="00152C32">
        <w:rPr>
          <w:rFonts w:ascii="Times New Roman" w:hAnsi="Times New Roman" w:cs="Times New Roman"/>
          <w:sz w:val="28"/>
          <w:szCs w:val="28"/>
        </w:rPr>
        <w:t xml:space="preserve">(при наличии задолженности соискатель вправе погасить задолженность в порядке, установленном </w:t>
      </w:r>
      <w:hyperlink r:id="rId10" w:history="1">
        <w:r w:rsidRPr="00152C32">
          <w:rPr>
            <w:rFonts w:ascii="Times New Roman" w:hAnsi="Times New Roman" w:cs="Times New Roman"/>
            <w:sz w:val="28"/>
            <w:szCs w:val="28"/>
          </w:rPr>
          <w:t>абзацем третьим пункта 1</w:t>
        </w:r>
      </w:hyperlink>
      <w:r w:rsidR="003462A3" w:rsidRPr="00152C32">
        <w:rPr>
          <w:rFonts w:ascii="Times New Roman" w:hAnsi="Times New Roman" w:cs="Times New Roman"/>
          <w:sz w:val="28"/>
          <w:szCs w:val="28"/>
        </w:rPr>
        <w:t>4</w:t>
      </w:r>
      <w:r w:rsidRPr="00152C32">
        <w:rPr>
          <w:rFonts w:ascii="Times New Roman" w:hAnsi="Times New Roman" w:cs="Times New Roman"/>
          <w:sz w:val="28"/>
          <w:szCs w:val="28"/>
        </w:rPr>
        <w:t xml:space="preserve"> настоящего Положения</w:t>
      </w:r>
      <w:r w:rsidR="003462A3" w:rsidRPr="00152C32">
        <w:rPr>
          <w:rFonts w:ascii="Times New Roman" w:hAnsi="Times New Roman" w:cs="Times New Roman"/>
          <w:sz w:val="28"/>
          <w:szCs w:val="28"/>
        </w:rPr>
        <w:t>);</w:t>
      </w:r>
    </w:p>
    <w:p w:rsidR="00926C36" w:rsidRPr="00152C32" w:rsidRDefault="003462A3" w:rsidP="003462A3">
      <w:pPr>
        <w:autoSpaceDE w:val="0"/>
        <w:autoSpaceDN w:val="0"/>
        <w:adjustRightInd w:val="0"/>
        <w:spacing w:after="0" w:afterAutospacing="0"/>
        <w:ind w:firstLine="709"/>
        <w:jc w:val="both"/>
        <w:rPr>
          <w:rFonts w:ascii="Times New Roman" w:hAnsi="Times New Roman" w:cs="Times New Roman"/>
          <w:sz w:val="28"/>
          <w:szCs w:val="28"/>
        </w:rPr>
      </w:pPr>
      <w:r w:rsidRPr="00152C32">
        <w:rPr>
          <w:rFonts w:ascii="Times New Roman" w:hAnsi="Times New Roman" w:cs="Times New Roman"/>
          <w:sz w:val="28"/>
          <w:szCs w:val="28"/>
        </w:rPr>
        <w:t xml:space="preserve">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w:t>
      </w:r>
      <w:r w:rsidRPr="00152C32">
        <w:rPr>
          <w:rFonts w:ascii="Times New Roman" w:hAnsi="Times New Roman" w:cs="Times New Roman"/>
          <w:sz w:val="28"/>
          <w:szCs w:val="28"/>
        </w:rPr>
        <w:lastRenderedPageBreak/>
        <w:t xml:space="preserve">Федерации о налогах и сборах </w:t>
      </w:r>
      <w:r w:rsidR="00926C36" w:rsidRPr="00152C32">
        <w:rPr>
          <w:rFonts w:ascii="Times New Roman" w:hAnsi="Times New Roman" w:cs="Times New Roman"/>
          <w:sz w:val="28"/>
          <w:szCs w:val="28"/>
        </w:rPr>
        <w:t xml:space="preserve">(при наличии задолженности соискатель вправе погасить задолженность в порядке, установленном </w:t>
      </w:r>
      <w:hyperlink r:id="rId11" w:history="1">
        <w:r w:rsidR="00926C36" w:rsidRPr="00152C32">
          <w:rPr>
            <w:rFonts w:ascii="Times New Roman" w:hAnsi="Times New Roman" w:cs="Times New Roman"/>
            <w:sz w:val="28"/>
            <w:szCs w:val="28"/>
          </w:rPr>
          <w:t>абзацем четвертым пункта 1</w:t>
        </w:r>
      </w:hyperlink>
      <w:r w:rsidR="00926C36" w:rsidRPr="00152C32">
        <w:rPr>
          <w:rFonts w:ascii="Times New Roman" w:hAnsi="Times New Roman" w:cs="Times New Roman"/>
          <w:sz w:val="28"/>
          <w:szCs w:val="28"/>
        </w:rPr>
        <w:t>4 настоящего Положения)</w:t>
      </w:r>
      <w:r w:rsidRPr="00152C32">
        <w:rPr>
          <w:rFonts w:ascii="Times New Roman" w:hAnsi="Times New Roman" w:cs="Times New Roman"/>
          <w:sz w:val="28"/>
          <w:szCs w:val="28"/>
        </w:rPr>
        <w:t>;</w:t>
      </w:r>
    </w:p>
    <w:p w:rsidR="00D130AF" w:rsidRDefault="003462A3"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соискатель – </w:t>
      </w:r>
      <w:r w:rsidR="00D130AF">
        <w:rPr>
          <w:rFonts w:ascii="Times New Roman" w:hAnsi="Times New Roman" w:cs="Times New Roman"/>
          <w:sz w:val="28"/>
          <w:szCs w:val="28"/>
        </w:rPr>
        <w:t xml:space="preserve">юридическое лицо </w:t>
      </w:r>
      <w:r w:rsidR="004420F3">
        <w:rPr>
          <w:rFonts w:ascii="Times New Roman" w:hAnsi="Times New Roman" w:cs="Times New Roman"/>
          <w:sz w:val="28"/>
          <w:szCs w:val="28"/>
        </w:rPr>
        <w:t>не должен находиться в процессе ликвидации, реорганизации, в отношении него не введена процедура банкротства, деятельность соискателя не должна быть приостановлена в порядке, предусмотренном законодательством Российской Федерации,</w:t>
      </w:r>
      <w:r w:rsidR="00D130AF">
        <w:rPr>
          <w:rFonts w:ascii="Times New Roman" w:hAnsi="Times New Roman" w:cs="Times New Roman"/>
          <w:sz w:val="28"/>
          <w:szCs w:val="28"/>
        </w:rPr>
        <w:t xml:space="preserve"> а соискатель </w:t>
      </w:r>
      <w:r>
        <w:rPr>
          <w:rFonts w:ascii="Times New Roman" w:hAnsi="Times New Roman" w:cs="Times New Roman"/>
          <w:sz w:val="28"/>
          <w:szCs w:val="28"/>
        </w:rPr>
        <w:t>–</w:t>
      </w:r>
      <w:r w:rsidR="00D130AF">
        <w:rPr>
          <w:rFonts w:ascii="Times New Roman" w:hAnsi="Times New Roman" w:cs="Times New Roman"/>
          <w:sz w:val="28"/>
          <w:szCs w:val="28"/>
        </w:rPr>
        <w:t xml:space="preserve"> индивидуальный предприниматель не должен прекратить деятельность в качестве индивидуального предпринимателя</w:t>
      </w:r>
      <w:r w:rsidR="004420F3">
        <w:rPr>
          <w:rFonts w:ascii="Times New Roman" w:hAnsi="Times New Roman" w:cs="Times New Roman"/>
          <w:sz w:val="28"/>
          <w:szCs w:val="28"/>
        </w:rPr>
        <w:t>;</w:t>
      </w:r>
    </w:p>
    <w:p w:rsidR="003462A3" w:rsidRDefault="003462A3"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соискатель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462A3" w:rsidRDefault="003462A3" w:rsidP="00D80A32">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соискатель не является получателем средств из окружного бюджета на основании иных нормативных правовых актов на цели, предусмотренные </w:t>
      </w:r>
      <w:r w:rsidRPr="003462A3">
        <w:rPr>
          <w:rFonts w:ascii="Times New Roman" w:hAnsi="Times New Roman" w:cs="Times New Roman"/>
          <w:sz w:val="28"/>
          <w:szCs w:val="28"/>
        </w:rPr>
        <w:t>пунктом 3</w:t>
      </w:r>
      <w:r>
        <w:rPr>
          <w:rFonts w:ascii="Times New Roman" w:hAnsi="Times New Roman" w:cs="Times New Roman"/>
          <w:sz w:val="28"/>
          <w:szCs w:val="28"/>
        </w:rPr>
        <w:t xml:space="preserve"> настоящего Положения.».</w:t>
      </w:r>
    </w:p>
    <w:p w:rsidR="00D130AF" w:rsidRDefault="00650187" w:rsidP="003462A3">
      <w:pPr>
        <w:pStyle w:val="a5"/>
        <w:numPr>
          <w:ilvl w:val="0"/>
          <w:numId w:val="13"/>
        </w:numPr>
        <w:autoSpaceDE w:val="0"/>
        <w:autoSpaceDN w:val="0"/>
        <w:adjustRightInd w:val="0"/>
        <w:spacing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9: </w:t>
      </w:r>
    </w:p>
    <w:p w:rsidR="00650187" w:rsidRDefault="00650187" w:rsidP="003462A3">
      <w:pPr>
        <w:pStyle w:val="a5"/>
        <w:numPr>
          <w:ilvl w:val="0"/>
          <w:numId w:val="27"/>
        </w:numPr>
        <w:autoSpaceDE w:val="0"/>
        <w:autoSpaceDN w:val="0"/>
        <w:adjustRightInd w:val="0"/>
        <w:spacing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подпункт 4 изложить в следующей редакции:</w:t>
      </w:r>
    </w:p>
    <w:p w:rsidR="00650187" w:rsidRDefault="00650187"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не соблюдены условия предоставления гранта, предусмотренные настоящим Положением;»;</w:t>
      </w:r>
    </w:p>
    <w:p w:rsidR="00650187" w:rsidRDefault="00650187" w:rsidP="003462A3">
      <w:pPr>
        <w:pStyle w:val="a5"/>
        <w:numPr>
          <w:ilvl w:val="0"/>
          <w:numId w:val="27"/>
        </w:numPr>
        <w:autoSpaceDE w:val="0"/>
        <w:autoSpaceDN w:val="0"/>
        <w:adjustRightInd w:val="0"/>
        <w:spacing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подпунктом 5 в следующей редакции: </w:t>
      </w:r>
    </w:p>
    <w:p w:rsidR="00650187" w:rsidRDefault="00650187"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не соблюдены критерии и (или) требования к соискателям, предусмотренные настоящим Положением.».</w:t>
      </w:r>
    </w:p>
    <w:p w:rsidR="00F71443" w:rsidRDefault="00F71443" w:rsidP="00F71443">
      <w:pPr>
        <w:autoSpaceDE w:val="0"/>
        <w:autoSpaceDN w:val="0"/>
        <w:adjustRightInd w:val="0"/>
        <w:spacing w:after="0" w:afterAutospacing="0"/>
        <w:ind w:firstLine="709"/>
        <w:jc w:val="both"/>
        <w:rPr>
          <w:rFonts w:ascii="Times New Roman" w:hAnsi="Times New Roman" w:cs="Times New Roman"/>
          <w:sz w:val="28"/>
          <w:szCs w:val="28"/>
        </w:rPr>
      </w:pPr>
      <w:r w:rsidRPr="00F71443">
        <w:rPr>
          <w:rFonts w:ascii="Times New Roman" w:hAnsi="Times New Roman" w:cs="Times New Roman"/>
          <w:sz w:val="28"/>
          <w:szCs w:val="28"/>
          <w:highlight w:val="yellow"/>
        </w:rPr>
        <w:t>4. В пункте 12 слова «в установленный в извещении срок» заменить словами «в течение 30 календарных дней со дня размещения на сайте Администрации Ненецкого автономного округа объявления о приеме документов».</w:t>
      </w:r>
    </w:p>
    <w:p w:rsidR="00926C36" w:rsidRDefault="00926C36" w:rsidP="003462A3">
      <w:pPr>
        <w:pStyle w:val="a5"/>
        <w:numPr>
          <w:ilvl w:val="0"/>
          <w:numId w:val="13"/>
        </w:numPr>
        <w:autoSpaceDE w:val="0"/>
        <w:autoSpaceDN w:val="0"/>
        <w:adjustRightInd w:val="0"/>
        <w:spacing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14 дополнить абзацами следующего содержания: </w:t>
      </w:r>
    </w:p>
    <w:p w:rsidR="003462A3" w:rsidRDefault="00926C36"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w:t>
      </w:r>
      <w:r w:rsidR="003462A3">
        <w:rPr>
          <w:rFonts w:ascii="Times New Roman" w:hAnsi="Times New Roman" w:cs="Times New Roman"/>
          <w:sz w:val="28"/>
          <w:szCs w:val="28"/>
        </w:rPr>
        <w:t>Соискатель вправе погасить просроченную задолженность по возврату в окружной бюджет субсидий, бюджетных инвестиций, предоставленных в том числе в соответствии с иными правовыми актами, иную просроченную задолженность перед окружным бюджетом и представить документы, подтверждающие отсутствие просроченной задолженности перед окружным бюджетом, не позднее 12 рабочих дней со дня окончания приема заявок.</w:t>
      </w:r>
    </w:p>
    <w:p w:rsidR="00926C36" w:rsidRDefault="00926C36"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Соискатель вправе погасить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Pr>
          <w:rFonts w:ascii="Times New Roman" w:hAnsi="Times New Roman" w:cs="Times New Roman"/>
          <w:sz w:val="28"/>
          <w:szCs w:val="28"/>
        </w:rPr>
        <w:lastRenderedPageBreak/>
        <w:t xml:space="preserve">и представить справку налогового органа, подтверждающую отсутствие задолженности, не позднее 12 рабочих дней со дня окончания приема заявок.». </w:t>
      </w:r>
    </w:p>
    <w:p w:rsidR="00A964FC" w:rsidRDefault="00A964FC" w:rsidP="00A964FC">
      <w:pPr>
        <w:pStyle w:val="a5"/>
        <w:numPr>
          <w:ilvl w:val="0"/>
          <w:numId w:val="13"/>
        </w:numPr>
        <w:autoSpaceDE w:val="0"/>
        <w:autoSpaceDN w:val="0"/>
        <w:adjustRightInd w:val="0"/>
        <w:spacing w:after="0" w:afterAutospacing="0"/>
        <w:ind w:hanging="219"/>
        <w:jc w:val="both"/>
        <w:rPr>
          <w:rFonts w:ascii="Times New Roman" w:hAnsi="Times New Roman" w:cs="Times New Roman"/>
          <w:sz w:val="28"/>
          <w:szCs w:val="28"/>
        </w:rPr>
      </w:pPr>
      <w:r>
        <w:rPr>
          <w:rFonts w:ascii="Times New Roman" w:hAnsi="Times New Roman" w:cs="Times New Roman"/>
          <w:sz w:val="28"/>
          <w:szCs w:val="28"/>
        </w:rPr>
        <w:t>Дополнить пунктом 16.1 в следующей редакции:</w:t>
      </w:r>
    </w:p>
    <w:p w:rsidR="00A964FC" w:rsidRDefault="00A964FC" w:rsidP="00A964FC">
      <w:pPr>
        <w:autoSpaceDE w:val="0"/>
        <w:autoSpaceDN w:val="0"/>
        <w:adjustRightInd w:val="0"/>
        <w:spacing w:after="0" w:afterAutospacing="0"/>
        <w:ind w:firstLine="709"/>
        <w:jc w:val="both"/>
        <w:rPr>
          <w:rFonts w:ascii="Times New Roman" w:hAnsi="Times New Roman" w:cs="Times New Roman"/>
          <w:sz w:val="28"/>
          <w:szCs w:val="28"/>
        </w:rPr>
      </w:pPr>
      <w:r w:rsidRPr="00A964FC">
        <w:rPr>
          <w:rFonts w:ascii="Times New Roman" w:hAnsi="Times New Roman" w:cs="Times New Roman"/>
          <w:sz w:val="28"/>
          <w:szCs w:val="28"/>
          <w:highlight w:val="yellow"/>
        </w:rPr>
        <w:t xml:space="preserve">«16.1. При наличии </w:t>
      </w:r>
      <w:r w:rsidR="00B61B25">
        <w:rPr>
          <w:rFonts w:ascii="Times New Roman" w:hAnsi="Times New Roman" w:cs="Times New Roman"/>
          <w:sz w:val="28"/>
          <w:szCs w:val="28"/>
          <w:highlight w:val="yellow"/>
        </w:rPr>
        <w:t xml:space="preserve">у соискателя </w:t>
      </w:r>
      <w:r w:rsidRPr="00A964FC">
        <w:rPr>
          <w:rFonts w:ascii="Times New Roman" w:hAnsi="Times New Roman" w:cs="Times New Roman"/>
          <w:sz w:val="28"/>
          <w:szCs w:val="28"/>
          <w:highlight w:val="yellow"/>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(или) просроченной задолженность по возврату средств в окружной бюджет Департамент уведомляет об этом соискателя в течение 2 рабочих дней со дня окончания срока, указанного в пункте 16 настоящего Положения</w:t>
      </w:r>
      <w:r>
        <w:rPr>
          <w:rFonts w:ascii="Times New Roman" w:hAnsi="Times New Roman" w:cs="Times New Roman"/>
          <w:sz w:val="28"/>
          <w:szCs w:val="28"/>
          <w:highlight w:val="yellow"/>
        </w:rPr>
        <w:t>.</w:t>
      </w:r>
      <w:r w:rsidRPr="00A964FC">
        <w:rPr>
          <w:rFonts w:ascii="Times New Roman" w:hAnsi="Times New Roman" w:cs="Times New Roman"/>
          <w:sz w:val="28"/>
          <w:szCs w:val="28"/>
          <w:highlight w:val="yellow"/>
        </w:rPr>
        <w:t>».</w:t>
      </w:r>
    </w:p>
    <w:p w:rsidR="00176A69" w:rsidRDefault="00176A69" w:rsidP="00176A69">
      <w:pPr>
        <w:pStyle w:val="a5"/>
        <w:numPr>
          <w:ilvl w:val="0"/>
          <w:numId w:val="13"/>
        </w:numPr>
        <w:autoSpaceDE w:val="0"/>
        <w:autoSpaceDN w:val="0"/>
        <w:adjustRightInd w:val="0"/>
        <w:spacing w:after="0" w:afterAutospacing="0"/>
        <w:ind w:left="0" w:firstLine="709"/>
        <w:jc w:val="both"/>
        <w:rPr>
          <w:rFonts w:ascii="Times New Roman" w:hAnsi="Times New Roman" w:cs="Times New Roman"/>
          <w:sz w:val="28"/>
          <w:szCs w:val="28"/>
          <w:highlight w:val="yellow"/>
        </w:rPr>
      </w:pPr>
      <w:r w:rsidRPr="00176A69">
        <w:rPr>
          <w:rFonts w:ascii="Times New Roman" w:hAnsi="Times New Roman" w:cs="Times New Roman"/>
          <w:sz w:val="28"/>
          <w:szCs w:val="28"/>
          <w:highlight w:val="yellow"/>
        </w:rPr>
        <w:t>В пункте 19</w:t>
      </w:r>
      <w:r>
        <w:rPr>
          <w:rFonts w:ascii="Times New Roman" w:hAnsi="Times New Roman" w:cs="Times New Roman"/>
          <w:sz w:val="28"/>
          <w:szCs w:val="28"/>
          <w:highlight w:val="yellow"/>
        </w:rPr>
        <w:t>:</w:t>
      </w:r>
    </w:p>
    <w:p w:rsidR="00176A69" w:rsidRDefault="00176A69" w:rsidP="00176A69">
      <w:pPr>
        <w:pStyle w:val="a5"/>
        <w:numPr>
          <w:ilvl w:val="0"/>
          <w:numId w:val="29"/>
        </w:numPr>
        <w:autoSpaceDE w:val="0"/>
        <w:autoSpaceDN w:val="0"/>
        <w:adjustRightInd w:val="0"/>
        <w:spacing w:after="0" w:afterAutospacing="0"/>
        <w:jc w:val="both"/>
        <w:rPr>
          <w:rFonts w:ascii="Times New Roman" w:hAnsi="Times New Roman" w:cs="Times New Roman"/>
          <w:sz w:val="28"/>
          <w:szCs w:val="28"/>
          <w:highlight w:val="yellow"/>
        </w:rPr>
      </w:pPr>
      <w:r w:rsidRPr="00176A69">
        <w:rPr>
          <w:rFonts w:ascii="Times New Roman" w:hAnsi="Times New Roman" w:cs="Times New Roman"/>
          <w:sz w:val="28"/>
          <w:szCs w:val="28"/>
          <w:highlight w:val="yellow"/>
        </w:rPr>
        <w:t>слова «10 рабочих дней» заменить словами «1</w:t>
      </w:r>
      <w:r w:rsidR="00B61B25">
        <w:rPr>
          <w:rFonts w:ascii="Times New Roman" w:hAnsi="Times New Roman" w:cs="Times New Roman"/>
          <w:sz w:val="28"/>
          <w:szCs w:val="28"/>
          <w:highlight w:val="yellow"/>
        </w:rPr>
        <w:t>4</w:t>
      </w:r>
      <w:r w:rsidRPr="00176A69">
        <w:rPr>
          <w:rFonts w:ascii="Times New Roman" w:hAnsi="Times New Roman" w:cs="Times New Roman"/>
          <w:sz w:val="28"/>
          <w:szCs w:val="28"/>
          <w:highlight w:val="yellow"/>
        </w:rPr>
        <w:t xml:space="preserve"> рабочих дней»</w:t>
      </w:r>
      <w:r>
        <w:rPr>
          <w:rFonts w:ascii="Times New Roman" w:hAnsi="Times New Roman" w:cs="Times New Roman"/>
          <w:sz w:val="28"/>
          <w:szCs w:val="28"/>
          <w:highlight w:val="yellow"/>
        </w:rPr>
        <w:t>;</w:t>
      </w:r>
    </w:p>
    <w:p w:rsidR="00B61B25" w:rsidRPr="007B25F0" w:rsidRDefault="00B61B25" w:rsidP="00176A69">
      <w:pPr>
        <w:pStyle w:val="a5"/>
        <w:numPr>
          <w:ilvl w:val="0"/>
          <w:numId w:val="29"/>
        </w:numPr>
        <w:autoSpaceDE w:val="0"/>
        <w:autoSpaceDN w:val="0"/>
        <w:adjustRightInd w:val="0"/>
        <w:spacing w:after="0" w:afterAutospacing="0"/>
        <w:jc w:val="both"/>
        <w:rPr>
          <w:rFonts w:ascii="Times New Roman" w:hAnsi="Times New Roman" w:cs="Times New Roman"/>
          <w:sz w:val="28"/>
          <w:szCs w:val="28"/>
          <w:highlight w:val="cyan"/>
        </w:rPr>
      </w:pPr>
      <w:r w:rsidRPr="007B25F0">
        <w:rPr>
          <w:rFonts w:ascii="Times New Roman" w:hAnsi="Times New Roman" w:cs="Times New Roman"/>
          <w:sz w:val="28"/>
          <w:szCs w:val="28"/>
          <w:highlight w:val="cyan"/>
        </w:rPr>
        <w:t xml:space="preserve">после абзаца </w:t>
      </w:r>
      <w:r w:rsidR="006025A0">
        <w:rPr>
          <w:rFonts w:ascii="Times New Roman" w:hAnsi="Times New Roman" w:cs="Times New Roman"/>
          <w:sz w:val="28"/>
          <w:szCs w:val="28"/>
          <w:highlight w:val="cyan"/>
        </w:rPr>
        <w:t>первого</w:t>
      </w:r>
      <w:r w:rsidRPr="007B25F0">
        <w:rPr>
          <w:rFonts w:ascii="Times New Roman" w:hAnsi="Times New Roman" w:cs="Times New Roman"/>
          <w:sz w:val="28"/>
          <w:szCs w:val="28"/>
          <w:highlight w:val="cyan"/>
        </w:rPr>
        <w:t xml:space="preserve"> дополнить абзацем в следующей редакции: </w:t>
      </w:r>
    </w:p>
    <w:p w:rsidR="00B61B25" w:rsidRPr="007B25F0" w:rsidRDefault="00B61B25" w:rsidP="00B61B25">
      <w:pPr>
        <w:autoSpaceDE w:val="0"/>
        <w:autoSpaceDN w:val="0"/>
        <w:adjustRightInd w:val="0"/>
        <w:spacing w:after="0" w:afterAutospacing="0"/>
        <w:ind w:firstLine="709"/>
        <w:jc w:val="both"/>
        <w:rPr>
          <w:rFonts w:ascii="Times New Roman" w:hAnsi="Times New Roman" w:cs="Times New Roman"/>
          <w:sz w:val="28"/>
          <w:szCs w:val="28"/>
          <w:highlight w:val="cyan"/>
        </w:rPr>
      </w:pPr>
      <w:r w:rsidRPr="006025A0">
        <w:rPr>
          <w:rFonts w:ascii="Times New Roman" w:hAnsi="Times New Roman" w:cs="Times New Roman"/>
          <w:sz w:val="28"/>
          <w:szCs w:val="28"/>
          <w:highlight w:val="cyan"/>
        </w:rPr>
        <w:t>«</w:t>
      </w:r>
      <w:r w:rsidR="006025A0" w:rsidRPr="006025A0">
        <w:rPr>
          <w:rFonts w:ascii="Times New Roman" w:hAnsi="Times New Roman" w:cs="Times New Roman"/>
          <w:sz w:val="28"/>
          <w:szCs w:val="28"/>
          <w:highlight w:val="cyan"/>
        </w:rPr>
        <w:t xml:space="preserve">В случае получения Департаментом документов (сведений), указанных в </w:t>
      </w:r>
      <w:hyperlink r:id="rId12" w:history="1">
        <w:r w:rsidR="006025A0" w:rsidRPr="006025A0">
          <w:rPr>
            <w:rFonts w:ascii="Times New Roman" w:hAnsi="Times New Roman" w:cs="Times New Roman"/>
            <w:sz w:val="28"/>
            <w:szCs w:val="28"/>
            <w:highlight w:val="cyan"/>
          </w:rPr>
          <w:t>пункте 16</w:t>
        </w:r>
      </w:hyperlink>
      <w:r w:rsidR="006025A0" w:rsidRPr="006025A0">
        <w:rPr>
          <w:rFonts w:ascii="Times New Roman" w:hAnsi="Times New Roman" w:cs="Times New Roman"/>
          <w:sz w:val="28"/>
          <w:szCs w:val="28"/>
          <w:highlight w:val="cyan"/>
        </w:rPr>
        <w:t> настоящего Положения</w:t>
      </w:r>
      <w:r w:rsidR="006025A0">
        <w:rPr>
          <w:rFonts w:ascii="Times New Roman" w:hAnsi="Times New Roman" w:cs="Times New Roman"/>
          <w:sz w:val="28"/>
          <w:szCs w:val="28"/>
          <w:highlight w:val="cyan"/>
        </w:rPr>
        <w:t>,</w:t>
      </w:r>
      <w:r w:rsidR="006025A0" w:rsidRPr="006025A0">
        <w:rPr>
          <w:rFonts w:ascii="Times New Roman" w:hAnsi="Times New Roman" w:cs="Times New Roman"/>
          <w:sz w:val="28"/>
          <w:szCs w:val="28"/>
          <w:highlight w:val="cyan"/>
        </w:rPr>
        <w:t xml:space="preserve"> содержащих сведения о наличии у соискателя гранта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(или) просроченной задолженност</w:t>
      </w:r>
      <w:r w:rsidR="006025A0">
        <w:rPr>
          <w:rFonts w:ascii="Times New Roman" w:hAnsi="Times New Roman" w:cs="Times New Roman"/>
          <w:sz w:val="28"/>
          <w:szCs w:val="28"/>
          <w:highlight w:val="cyan"/>
        </w:rPr>
        <w:t>и</w:t>
      </w:r>
      <w:r w:rsidR="006025A0" w:rsidRPr="006025A0">
        <w:rPr>
          <w:rFonts w:ascii="Times New Roman" w:hAnsi="Times New Roman" w:cs="Times New Roman"/>
          <w:sz w:val="28"/>
          <w:szCs w:val="28"/>
          <w:highlight w:val="cyan"/>
        </w:rPr>
        <w:t xml:space="preserve"> по возврату средств в окружной бюджет</w:t>
      </w:r>
      <w:r w:rsidR="006025A0">
        <w:rPr>
          <w:rFonts w:ascii="Times New Roman" w:hAnsi="Times New Roman" w:cs="Times New Roman"/>
          <w:sz w:val="28"/>
          <w:szCs w:val="28"/>
          <w:highlight w:val="cyan"/>
        </w:rPr>
        <w:t>,</w:t>
      </w:r>
      <w:r w:rsidR="006025A0" w:rsidRPr="006025A0">
        <w:rPr>
          <w:rFonts w:ascii="Times New Roman" w:hAnsi="Times New Roman" w:cs="Times New Roman"/>
          <w:sz w:val="28"/>
          <w:szCs w:val="28"/>
          <w:highlight w:val="cyan"/>
        </w:rPr>
        <w:t>  решение о допуске соискателя для дальнейшего участия в конкурсе  принимается </w:t>
      </w:r>
      <w:bookmarkStart w:id="0" w:name="_GoBack"/>
      <w:bookmarkEnd w:id="0"/>
      <w:r w:rsidR="006025A0" w:rsidRPr="006025A0">
        <w:rPr>
          <w:rFonts w:ascii="Times New Roman" w:hAnsi="Times New Roman" w:cs="Times New Roman"/>
          <w:sz w:val="28"/>
          <w:szCs w:val="28"/>
          <w:highlight w:val="yellow"/>
        </w:rPr>
        <w:t>не ранее</w:t>
      </w:r>
      <w:r w:rsidR="006025A0" w:rsidRPr="006025A0">
        <w:rPr>
          <w:rFonts w:ascii="Times New Roman" w:hAnsi="Times New Roman" w:cs="Times New Roman"/>
          <w:sz w:val="28"/>
          <w:szCs w:val="28"/>
          <w:highlight w:val="cyan"/>
        </w:rPr>
        <w:t xml:space="preserve"> 12 рабочих дней со дня окончания подачи заявок на участие к конкурсе.</w:t>
      </w:r>
      <w:r w:rsidRPr="007B25F0">
        <w:rPr>
          <w:rFonts w:ascii="Times New Roman" w:hAnsi="Times New Roman" w:cs="Times New Roman"/>
          <w:sz w:val="28"/>
          <w:szCs w:val="28"/>
          <w:highlight w:val="cyan"/>
        </w:rPr>
        <w:t>»;</w:t>
      </w:r>
    </w:p>
    <w:p w:rsidR="00176A69" w:rsidRDefault="00176A69" w:rsidP="00176A69">
      <w:pPr>
        <w:pStyle w:val="a5"/>
        <w:numPr>
          <w:ilvl w:val="0"/>
          <w:numId w:val="29"/>
        </w:numPr>
        <w:autoSpaceDE w:val="0"/>
        <w:autoSpaceDN w:val="0"/>
        <w:adjustRightInd w:val="0"/>
        <w:spacing w:after="0" w:afterAutospacing="0"/>
        <w:jc w:val="both"/>
        <w:rPr>
          <w:rFonts w:ascii="Times New Roman" w:hAnsi="Times New Roman" w:cs="Times New Roman"/>
          <w:sz w:val="28"/>
          <w:szCs w:val="28"/>
          <w:highlight w:val="yellow"/>
        </w:rPr>
      </w:pPr>
      <w:r>
        <w:rPr>
          <w:rFonts w:ascii="Times New Roman" w:hAnsi="Times New Roman" w:cs="Times New Roman"/>
          <w:sz w:val="28"/>
          <w:szCs w:val="28"/>
          <w:highlight w:val="yellow"/>
        </w:rPr>
        <w:t>в абзаце третьем слово «рабочих» исключить.</w:t>
      </w:r>
    </w:p>
    <w:p w:rsidR="00947750" w:rsidRPr="00947750" w:rsidRDefault="00947750" w:rsidP="00947750">
      <w:pPr>
        <w:pStyle w:val="a5"/>
        <w:numPr>
          <w:ilvl w:val="0"/>
          <w:numId w:val="13"/>
        </w:numPr>
        <w:autoSpaceDE w:val="0"/>
        <w:autoSpaceDN w:val="0"/>
        <w:adjustRightInd w:val="0"/>
        <w:spacing w:after="0" w:afterAutospacing="0"/>
        <w:ind w:left="0"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В пункте 34 слово «рабочих» исключить.</w:t>
      </w:r>
    </w:p>
    <w:p w:rsidR="00B33F59" w:rsidRDefault="00AB3926" w:rsidP="007A0AA0">
      <w:pPr>
        <w:pStyle w:val="a5"/>
        <w:numPr>
          <w:ilvl w:val="0"/>
          <w:numId w:val="13"/>
        </w:numPr>
        <w:tabs>
          <w:tab w:val="left" w:pos="11040"/>
        </w:tabs>
        <w:autoSpaceDE w:val="0"/>
        <w:autoSpaceDN w:val="0"/>
        <w:adjustRightInd w:val="0"/>
        <w:spacing w:after="0" w:afterAutospacing="0"/>
        <w:ind w:left="0" w:firstLine="709"/>
        <w:jc w:val="both"/>
        <w:rPr>
          <w:rFonts w:ascii="Times New Roman" w:hAnsi="Times New Roman" w:cs="Times New Roman"/>
          <w:sz w:val="28"/>
          <w:szCs w:val="28"/>
        </w:rPr>
      </w:pPr>
      <w:r w:rsidRPr="007A0AA0">
        <w:rPr>
          <w:rFonts w:ascii="Times New Roman" w:hAnsi="Times New Roman" w:cs="Times New Roman"/>
          <w:sz w:val="28"/>
          <w:szCs w:val="28"/>
        </w:rPr>
        <w:t>Пункт 40 после слов «Перечисление средств гранта» дополнить словами «на расчетный счет получателя гранта, открытый получател</w:t>
      </w:r>
      <w:r w:rsidR="00230B76" w:rsidRPr="007A0AA0">
        <w:rPr>
          <w:rFonts w:ascii="Times New Roman" w:hAnsi="Times New Roman" w:cs="Times New Roman"/>
          <w:sz w:val="28"/>
          <w:szCs w:val="28"/>
        </w:rPr>
        <w:t>ю</w:t>
      </w:r>
      <w:r w:rsidRPr="007A0AA0">
        <w:rPr>
          <w:rFonts w:ascii="Times New Roman" w:hAnsi="Times New Roman" w:cs="Times New Roman"/>
          <w:sz w:val="28"/>
          <w:szCs w:val="28"/>
        </w:rPr>
        <w:t xml:space="preserve"> гранта в российск</w:t>
      </w:r>
      <w:r w:rsidR="00230B76" w:rsidRPr="007A0AA0">
        <w:rPr>
          <w:rFonts w:ascii="Times New Roman" w:hAnsi="Times New Roman" w:cs="Times New Roman"/>
          <w:sz w:val="28"/>
          <w:szCs w:val="28"/>
        </w:rPr>
        <w:t>ой</w:t>
      </w:r>
      <w:r w:rsidRPr="007A0AA0">
        <w:rPr>
          <w:rFonts w:ascii="Times New Roman" w:hAnsi="Times New Roman" w:cs="Times New Roman"/>
          <w:sz w:val="28"/>
          <w:szCs w:val="28"/>
        </w:rPr>
        <w:t xml:space="preserve"> кредитн</w:t>
      </w:r>
      <w:r w:rsidR="00230B76" w:rsidRPr="007A0AA0">
        <w:rPr>
          <w:rFonts w:ascii="Times New Roman" w:hAnsi="Times New Roman" w:cs="Times New Roman"/>
          <w:sz w:val="28"/>
          <w:szCs w:val="28"/>
        </w:rPr>
        <w:t>ой</w:t>
      </w:r>
      <w:r w:rsidRPr="007A0AA0">
        <w:rPr>
          <w:rFonts w:ascii="Times New Roman" w:hAnsi="Times New Roman" w:cs="Times New Roman"/>
          <w:sz w:val="28"/>
          <w:szCs w:val="28"/>
        </w:rPr>
        <w:t xml:space="preserve"> организаци</w:t>
      </w:r>
      <w:r w:rsidR="00230B76" w:rsidRPr="007A0AA0">
        <w:rPr>
          <w:rFonts w:ascii="Times New Roman" w:hAnsi="Times New Roman" w:cs="Times New Roman"/>
          <w:sz w:val="28"/>
          <w:szCs w:val="28"/>
        </w:rPr>
        <w:t>и,».</w:t>
      </w:r>
    </w:p>
    <w:p w:rsidR="00E035BF" w:rsidRPr="00E035BF" w:rsidRDefault="00E035BF" w:rsidP="00E035BF">
      <w:pPr>
        <w:pStyle w:val="a5"/>
        <w:numPr>
          <w:ilvl w:val="0"/>
          <w:numId w:val="13"/>
        </w:numPr>
        <w:ind w:left="0" w:firstLine="709"/>
        <w:jc w:val="both"/>
        <w:rPr>
          <w:rFonts w:ascii="Times New Roman" w:hAnsi="Times New Roman" w:cs="Times New Roman"/>
          <w:sz w:val="28"/>
          <w:szCs w:val="28"/>
        </w:rPr>
      </w:pPr>
      <w:r w:rsidRPr="00E035BF">
        <w:rPr>
          <w:rFonts w:ascii="Times New Roman" w:hAnsi="Times New Roman" w:cs="Times New Roman"/>
          <w:sz w:val="28"/>
          <w:szCs w:val="28"/>
        </w:rPr>
        <w:t>Пункт 41 дополнить абзацем «В случае</w:t>
      </w:r>
      <w:r>
        <w:rPr>
          <w:rFonts w:ascii="Times New Roman" w:hAnsi="Times New Roman" w:cs="Times New Roman"/>
          <w:sz w:val="28"/>
          <w:szCs w:val="28"/>
        </w:rPr>
        <w:t>, указанном в настоящем пункте,</w:t>
      </w:r>
      <w:r w:rsidRPr="00E035BF">
        <w:rPr>
          <w:rFonts w:ascii="Times New Roman" w:hAnsi="Times New Roman" w:cs="Times New Roman"/>
          <w:sz w:val="28"/>
          <w:szCs w:val="28"/>
        </w:rPr>
        <w:t xml:space="preserve"> получателю перечисляется 20% от фактических расходов на реализацию проекта, понесенных получателем до подачи заявки</w:t>
      </w:r>
      <w:r>
        <w:rPr>
          <w:rFonts w:ascii="Times New Roman" w:hAnsi="Times New Roman" w:cs="Times New Roman"/>
          <w:sz w:val="28"/>
          <w:szCs w:val="28"/>
        </w:rPr>
        <w:t>.»</w:t>
      </w:r>
      <w:r w:rsidRPr="00E035BF">
        <w:rPr>
          <w:rFonts w:ascii="Times New Roman" w:hAnsi="Times New Roman" w:cs="Times New Roman"/>
          <w:sz w:val="28"/>
          <w:szCs w:val="28"/>
        </w:rPr>
        <w:t>.</w:t>
      </w:r>
    </w:p>
    <w:p w:rsidR="00B96C40" w:rsidRDefault="00B96C40" w:rsidP="007A0AA0">
      <w:pPr>
        <w:pStyle w:val="a5"/>
        <w:numPr>
          <w:ilvl w:val="0"/>
          <w:numId w:val="13"/>
        </w:numPr>
        <w:tabs>
          <w:tab w:val="left" w:pos="11040"/>
        </w:tabs>
        <w:autoSpaceDE w:val="0"/>
        <w:autoSpaceDN w:val="0"/>
        <w:adjustRightInd w:val="0"/>
        <w:spacing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42.1. в следующей редакции: </w:t>
      </w:r>
    </w:p>
    <w:p w:rsidR="00B96C40" w:rsidRDefault="00B96C40" w:rsidP="004A0786">
      <w:pPr>
        <w:pStyle w:val="a5"/>
        <w:tabs>
          <w:tab w:val="left" w:pos="11040"/>
        </w:tabs>
        <w:autoSpaceDE w:val="0"/>
        <w:autoSpaceDN w:val="0"/>
        <w:adjustRightInd w:val="0"/>
        <w:spacing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«42.1. Основания для отказа получателю гранта в предоставлении гранта:</w:t>
      </w:r>
    </w:p>
    <w:p w:rsidR="00B96C40" w:rsidRPr="00B96C40" w:rsidRDefault="00B96C40" w:rsidP="004A0786">
      <w:pPr>
        <w:pStyle w:val="a5"/>
        <w:numPr>
          <w:ilvl w:val="0"/>
          <w:numId w:val="28"/>
        </w:numPr>
        <w:autoSpaceDE w:val="0"/>
        <w:autoSpaceDN w:val="0"/>
        <w:adjustRightInd w:val="0"/>
        <w:spacing w:after="0" w:afterAutospacing="0"/>
        <w:ind w:left="0" w:firstLine="709"/>
        <w:jc w:val="both"/>
        <w:rPr>
          <w:rFonts w:ascii="Times New Roman" w:hAnsi="Times New Roman" w:cs="Times New Roman"/>
          <w:sz w:val="28"/>
          <w:szCs w:val="28"/>
        </w:rPr>
      </w:pPr>
      <w:r w:rsidRPr="00B96C40">
        <w:rPr>
          <w:rFonts w:ascii="Times New Roman" w:hAnsi="Times New Roman" w:cs="Times New Roman"/>
          <w:sz w:val="28"/>
          <w:szCs w:val="28"/>
        </w:rPr>
        <w:t>несоответствие представленных получателем гранта документов требов</w:t>
      </w:r>
      <w:r>
        <w:rPr>
          <w:rFonts w:ascii="Times New Roman" w:hAnsi="Times New Roman" w:cs="Times New Roman"/>
          <w:sz w:val="28"/>
          <w:szCs w:val="28"/>
        </w:rPr>
        <w:t>аниям к документам, определенных</w:t>
      </w:r>
      <w:r w:rsidRPr="00B96C40">
        <w:rPr>
          <w:rFonts w:ascii="Times New Roman" w:hAnsi="Times New Roman" w:cs="Times New Roman"/>
          <w:sz w:val="28"/>
          <w:szCs w:val="28"/>
        </w:rPr>
        <w:t xml:space="preserve"> </w:t>
      </w:r>
      <w:r>
        <w:rPr>
          <w:rFonts w:ascii="Times New Roman" w:hAnsi="Times New Roman" w:cs="Times New Roman"/>
          <w:sz w:val="28"/>
          <w:szCs w:val="28"/>
        </w:rPr>
        <w:t xml:space="preserve">пунктами 40 и 41 </w:t>
      </w:r>
      <w:r w:rsidRPr="00B96C40">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B96C40">
        <w:rPr>
          <w:rFonts w:ascii="Times New Roman" w:hAnsi="Times New Roman" w:cs="Times New Roman"/>
          <w:sz w:val="28"/>
          <w:szCs w:val="28"/>
        </w:rPr>
        <w:t>, или непредставление (предоставление не в полном объеме) указанных документов;</w:t>
      </w:r>
    </w:p>
    <w:p w:rsidR="00B96C40" w:rsidRPr="00B96C40" w:rsidRDefault="00B96C40" w:rsidP="004A0786">
      <w:pPr>
        <w:pStyle w:val="a5"/>
        <w:numPr>
          <w:ilvl w:val="0"/>
          <w:numId w:val="28"/>
        </w:numPr>
        <w:autoSpaceDE w:val="0"/>
        <w:autoSpaceDN w:val="0"/>
        <w:adjustRightInd w:val="0"/>
        <w:spacing w:before="280" w:after="0" w:afterAutospacing="0"/>
        <w:ind w:left="0" w:firstLine="709"/>
        <w:jc w:val="both"/>
        <w:rPr>
          <w:rFonts w:ascii="Times New Roman" w:hAnsi="Times New Roman" w:cs="Times New Roman"/>
          <w:sz w:val="28"/>
          <w:szCs w:val="28"/>
        </w:rPr>
      </w:pPr>
      <w:r w:rsidRPr="00B96C40">
        <w:rPr>
          <w:rFonts w:ascii="Times New Roman" w:hAnsi="Times New Roman" w:cs="Times New Roman"/>
          <w:sz w:val="28"/>
          <w:szCs w:val="28"/>
        </w:rPr>
        <w:t>недостоверность информации, содержащейся в документах, представленных получателем гранта;</w:t>
      </w:r>
    </w:p>
    <w:p w:rsidR="00B96C40" w:rsidRPr="00B96C40" w:rsidRDefault="001509E8" w:rsidP="004A0786">
      <w:pPr>
        <w:pStyle w:val="a5"/>
        <w:numPr>
          <w:ilvl w:val="0"/>
          <w:numId w:val="28"/>
        </w:numPr>
        <w:autoSpaceDE w:val="0"/>
        <w:autoSpaceDN w:val="0"/>
        <w:adjustRightInd w:val="0"/>
        <w:spacing w:before="280"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бюджетных ассигнований</w:t>
      </w:r>
      <w:r w:rsidR="00B96C40" w:rsidRPr="00B96C40">
        <w:rPr>
          <w:rFonts w:ascii="Times New Roman" w:hAnsi="Times New Roman" w:cs="Times New Roman"/>
          <w:sz w:val="28"/>
          <w:szCs w:val="28"/>
        </w:rPr>
        <w:t>;</w:t>
      </w:r>
    </w:p>
    <w:p w:rsidR="001509E8" w:rsidRPr="001509E8" w:rsidRDefault="001509E8" w:rsidP="004A0786">
      <w:pPr>
        <w:pStyle w:val="a5"/>
        <w:numPr>
          <w:ilvl w:val="0"/>
          <w:numId w:val="28"/>
        </w:numPr>
        <w:autoSpaceDE w:val="0"/>
        <w:autoSpaceDN w:val="0"/>
        <w:adjustRightInd w:val="0"/>
        <w:spacing w:after="0" w:afterAutospacing="0"/>
        <w:ind w:left="0" w:firstLine="709"/>
        <w:jc w:val="both"/>
        <w:rPr>
          <w:rFonts w:ascii="Times New Roman" w:hAnsi="Times New Roman" w:cs="Times New Roman"/>
          <w:sz w:val="28"/>
          <w:szCs w:val="28"/>
        </w:rPr>
      </w:pPr>
      <w:r w:rsidRPr="001509E8">
        <w:rPr>
          <w:rFonts w:ascii="Times New Roman" w:hAnsi="Times New Roman" w:cs="Times New Roman"/>
          <w:sz w:val="28"/>
          <w:szCs w:val="28"/>
        </w:rPr>
        <w:t>отсутствие решения комиссии в отношении участника конкурса о признании его победителем</w:t>
      </w:r>
      <w:r>
        <w:rPr>
          <w:rFonts w:ascii="Times New Roman" w:hAnsi="Times New Roman" w:cs="Times New Roman"/>
          <w:sz w:val="28"/>
          <w:szCs w:val="28"/>
        </w:rPr>
        <w:t>;</w:t>
      </w:r>
    </w:p>
    <w:p w:rsidR="004A0786" w:rsidRPr="004A0786" w:rsidRDefault="004A0786" w:rsidP="004A0786">
      <w:pPr>
        <w:pStyle w:val="a5"/>
        <w:numPr>
          <w:ilvl w:val="0"/>
          <w:numId w:val="28"/>
        </w:numPr>
        <w:autoSpaceDE w:val="0"/>
        <w:autoSpaceDN w:val="0"/>
        <w:adjustRightInd w:val="0"/>
        <w:spacing w:after="0" w:afterAutospacing="0"/>
        <w:ind w:left="0" w:firstLine="709"/>
        <w:jc w:val="both"/>
        <w:rPr>
          <w:rFonts w:ascii="Times New Roman" w:hAnsi="Times New Roman" w:cs="Times New Roman"/>
          <w:sz w:val="28"/>
          <w:szCs w:val="28"/>
        </w:rPr>
      </w:pPr>
      <w:proofErr w:type="spellStart"/>
      <w:r w:rsidRPr="004A0786">
        <w:rPr>
          <w:rFonts w:ascii="Times New Roman" w:hAnsi="Times New Roman" w:cs="Times New Roman"/>
          <w:sz w:val="28"/>
          <w:szCs w:val="28"/>
        </w:rPr>
        <w:lastRenderedPageBreak/>
        <w:t>неподписание</w:t>
      </w:r>
      <w:proofErr w:type="spellEnd"/>
      <w:r w:rsidRPr="004A0786">
        <w:rPr>
          <w:rFonts w:ascii="Times New Roman" w:hAnsi="Times New Roman" w:cs="Times New Roman"/>
          <w:sz w:val="28"/>
          <w:szCs w:val="28"/>
        </w:rPr>
        <w:t xml:space="preserve"> </w:t>
      </w:r>
      <w:r>
        <w:rPr>
          <w:rFonts w:ascii="Times New Roman" w:hAnsi="Times New Roman" w:cs="Times New Roman"/>
          <w:sz w:val="28"/>
          <w:szCs w:val="28"/>
        </w:rPr>
        <w:t>получателем гранта</w:t>
      </w:r>
      <w:r w:rsidRPr="004A0786">
        <w:rPr>
          <w:rFonts w:ascii="Times New Roman" w:hAnsi="Times New Roman" w:cs="Times New Roman"/>
          <w:sz w:val="28"/>
          <w:szCs w:val="28"/>
        </w:rPr>
        <w:t xml:space="preserve"> соглашения в течение 5 рабочих дней со дня</w:t>
      </w:r>
      <w:r w:rsidRPr="004A0786">
        <w:rPr>
          <w:rFonts w:ascii="Arial" w:hAnsi="Arial" w:cs="Arial"/>
          <w:color w:val="2D2D2D"/>
          <w:spacing w:val="2"/>
          <w:sz w:val="21"/>
          <w:szCs w:val="21"/>
          <w:shd w:val="clear" w:color="auto" w:fill="FFFFFF"/>
        </w:rPr>
        <w:t xml:space="preserve"> </w:t>
      </w:r>
      <w:r w:rsidRPr="004A0786">
        <w:rPr>
          <w:rFonts w:ascii="Times New Roman" w:hAnsi="Times New Roman" w:cs="Times New Roman"/>
          <w:sz w:val="28"/>
          <w:szCs w:val="28"/>
        </w:rPr>
        <w:t>подписания распоряжения губернатора Ненецкого автономного округа о предоставлении гранта</w:t>
      </w:r>
      <w:r>
        <w:rPr>
          <w:rFonts w:ascii="Times New Roman" w:hAnsi="Times New Roman" w:cs="Times New Roman"/>
          <w:sz w:val="28"/>
          <w:szCs w:val="28"/>
        </w:rPr>
        <w:t>.».</w:t>
      </w:r>
    </w:p>
    <w:p w:rsidR="00B96C40" w:rsidRDefault="00B96C40" w:rsidP="004A0786">
      <w:pPr>
        <w:pStyle w:val="a5"/>
        <w:tabs>
          <w:tab w:val="left" w:pos="11040"/>
        </w:tabs>
        <w:autoSpaceDE w:val="0"/>
        <w:autoSpaceDN w:val="0"/>
        <w:adjustRightInd w:val="0"/>
        <w:spacing w:after="0" w:afterAutospacing="0"/>
        <w:ind w:left="1069"/>
        <w:jc w:val="both"/>
        <w:rPr>
          <w:rFonts w:ascii="Times New Roman" w:hAnsi="Times New Roman" w:cs="Times New Roman"/>
          <w:sz w:val="28"/>
          <w:szCs w:val="28"/>
        </w:rPr>
      </w:pPr>
    </w:p>
    <w:p w:rsidR="007A0AA0" w:rsidRPr="007A0AA0" w:rsidRDefault="007A0AA0" w:rsidP="007A0AA0">
      <w:pPr>
        <w:pStyle w:val="a5"/>
        <w:tabs>
          <w:tab w:val="left" w:pos="11040"/>
        </w:tabs>
        <w:autoSpaceDE w:val="0"/>
        <w:autoSpaceDN w:val="0"/>
        <w:adjustRightInd w:val="0"/>
        <w:spacing w:after="0" w:afterAutospacing="0"/>
        <w:ind w:left="709"/>
        <w:jc w:val="both"/>
        <w:rPr>
          <w:rFonts w:ascii="Times New Roman" w:hAnsi="Times New Roman" w:cs="Times New Roman"/>
          <w:sz w:val="28"/>
          <w:szCs w:val="28"/>
        </w:rPr>
      </w:pPr>
    </w:p>
    <w:p w:rsidR="007A2717" w:rsidRPr="007672C7" w:rsidRDefault="00B33F59" w:rsidP="00A95CCD">
      <w:pPr>
        <w:autoSpaceDE w:val="0"/>
        <w:autoSpaceDN w:val="0"/>
        <w:adjustRightInd w:val="0"/>
        <w:spacing w:after="0" w:afterAutospacing="0"/>
        <w:jc w:val="center"/>
        <w:rPr>
          <w:rFonts w:ascii="Times New Roman" w:hAnsi="Times New Roman" w:cs="Times New Roman"/>
          <w:bCs/>
          <w:sz w:val="28"/>
          <w:szCs w:val="28"/>
        </w:rPr>
      </w:pPr>
      <w:r>
        <w:rPr>
          <w:rFonts w:ascii="Times New Roman" w:hAnsi="Times New Roman" w:cs="Times New Roman"/>
          <w:sz w:val="28"/>
          <w:szCs w:val="28"/>
        </w:rPr>
        <w:t>___</w:t>
      </w:r>
      <w:r w:rsidR="001269D4">
        <w:rPr>
          <w:rFonts w:ascii="Times New Roman" w:hAnsi="Times New Roman" w:cs="Times New Roman"/>
          <w:sz w:val="28"/>
          <w:szCs w:val="28"/>
        </w:rPr>
        <w:t>_______</w:t>
      </w:r>
    </w:p>
    <w:sectPr w:rsidR="007A2717" w:rsidRPr="007672C7" w:rsidSect="0057640F">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66" w:rsidRDefault="00203366" w:rsidP="00EC7BAA">
      <w:pPr>
        <w:spacing w:after="0"/>
      </w:pPr>
      <w:r>
        <w:separator/>
      </w:r>
    </w:p>
  </w:endnote>
  <w:endnote w:type="continuationSeparator" w:id="0">
    <w:p w:rsidR="00203366" w:rsidRDefault="00203366" w:rsidP="00EC7B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66" w:rsidRDefault="00203366" w:rsidP="00EC7BAA">
      <w:pPr>
        <w:spacing w:after="0"/>
      </w:pPr>
      <w:r>
        <w:separator/>
      </w:r>
    </w:p>
  </w:footnote>
  <w:footnote w:type="continuationSeparator" w:id="0">
    <w:p w:rsidR="00203366" w:rsidRDefault="00203366" w:rsidP="00EC7B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526365"/>
      <w:docPartObj>
        <w:docPartGallery w:val="Page Numbers (Top of Page)"/>
        <w:docPartUnique/>
      </w:docPartObj>
    </w:sdtPr>
    <w:sdtEndPr>
      <w:rPr>
        <w:rFonts w:ascii="Times New Roman" w:hAnsi="Times New Roman" w:cs="Times New Roman"/>
      </w:rPr>
    </w:sdtEndPr>
    <w:sdtContent>
      <w:p w:rsidR="007A3896" w:rsidRPr="00EC7BAA" w:rsidRDefault="007A3896">
        <w:pPr>
          <w:pStyle w:val="a9"/>
          <w:jc w:val="center"/>
          <w:rPr>
            <w:rFonts w:ascii="Times New Roman" w:hAnsi="Times New Roman" w:cs="Times New Roman"/>
          </w:rPr>
        </w:pPr>
        <w:r w:rsidRPr="00EC7BAA">
          <w:rPr>
            <w:rFonts w:ascii="Times New Roman" w:hAnsi="Times New Roman" w:cs="Times New Roman"/>
          </w:rPr>
          <w:fldChar w:fldCharType="begin"/>
        </w:r>
        <w:r w:rsidRPr="00EC7BAA">
          <w:rPr>
            <w:rFonts w:ascii="Times New Roman" w:hAnsi="Times New Roman" w:cs="Times New Roman"/>
          </w:rPr>
          <w:instrText>PAGE   \* MERGEFORMAT</w:instrText>
        </w:r>
        <w:r w:rsidRPr="00EC7BAA">
          <w:rPr>
            <w:rFonts w:ascii="Times New Roman" w:hAnsi="Times New Roman" w:cs="Times New Roman"/>
          </w:rPr>
          <w:fldChar w:fldCharType="separate"/>
        </w:r>
        <w:r w:rsidR="006025A0">
          <w:rPr>
            <w:rFonts w:ascii="Times New Roman" w:hAnsi="Times New Roman" w:cs="Times New Roman"/>
            <w:noProof/>
          </w:rPr>
          <w:t>4</w:t>
        </w:r>
        <w:r w:rsidRPr="00EC7BAA">
          <w:rPr>
            <w:rFonts w:ascii="Times New Roman" w:hAnsi="Times New Roman" w:cs="Times New Roman"/>
          </w:rPr>
          <w:fldChar w:fldCharType="end"/>
        </w:r>
      </w:p>
    </w:sdtContent>
  </w:sdt>
  <w:p w:rsidR="007A3896" w:rsidRDefault="007A38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F14"/>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055231"/>
    <w:multiLevelType w:val="hybridMultilevel"/>
    <w:tmpl w:val="285A5CBE"/>
    <w:lvl w:ilvl="0" w:tplc="4A5E7DE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6A538F"/>
    <w:multiLevelType w:val="hybridMultilevel"/>
    <w:tmpl w:val="BD84EF70"/>
    <w:lvl w:ilvl="0" w:tplc="0A16414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3A247F"/>
    <w:multiLevelType w:val="hybridMultilevel"/>
    <w:tmpl w:val="C674F8EC"/>
    <w:lvl w:ilvl="0" w:tplc="7CAE7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BF1629"/>
    <w:multiLevelType w:val="hybridMultilevel"/>
    <w:tmpl w:val="410A9850"/>
    <w:lvl w:ilvl="0" w:tplc="E586CA1A">
      <w:start w:val="4"/>
      <w:numFmt w:val="decimal"/>
      <w:suff w:val="space"/>
      <w:lvlText w:val="%1)"/>
      <w:lvlJc w:val="left"/>
      <w:pPr>
        <w:ind w:left="1070" w:hanging="360"/>
      </w:pPr>
      <w:rPr>
        <w:rFonts w:hint="default"/>
        <w:strike w:val="0"/>
        <w:color w:val="FF0000"/>
        <w:u w:val="single"/>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15:restartNumberingAfterBreak="0">
    <w:nsid w:val="0F014774"/>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445C8E"/>
    <w:multiLevelType w:val="hybridMultilevel"/>
    <w:tmpl w:val="E0BAE95E"/>
    <w:lvl w:ilvl="0" w:tplc="DA3A7A0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BA6857"/>
    <w:multiLevelType w:val="hybridMultilevel"/>
    <w:tmpl w:val="8BAA7C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1BD7C23"/>
    <w:multiLevelType w:val="hybridMultilevel"/>
    <w:tmpl w:val="1FF2E298"/>
    <w:lvl w:ilvl="0" w:tplc="E5A6D0E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E74196"/>
    <w:multiLevelType w:val="hybridMultilevel"/>
    <w:tmpl w:val="0FAE0836"/>
    <w:lvl w:ilvl="0" w:tplc="B356A0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8B449D"/>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810469"/>
    <w:multiLevelType w:val="hybridMultilevel"/>
    <w:tmpl w:val="8ACE8594"/>
    <w:lvl w:ilvl="0" w:tplc="1570A788">
      <w:start w:val="1"/>
      <w:numFmt w:val="decimal"/>
      <w:suff w:val="space"/>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35EA1B37"/>
    <w:multiLevelType w:val="multilevel"/>
    <w:tmpl w:val="2468FB50"/>
    <w:lvl w:ilvl="0">
      <w:start w:val="1"/>
      <w:numFmt w:val="decimal"/>
      <w:suff w:val="space"/>
      <w:lvlText w:val="%1."/>
      <w:lvlJc w:val="left"/>
      <w:pPr>
        <w:ind w:left="928" w:hanging="360"/>
      </w:pPr>
      <w:rPr>
        <w:rFonts w:hint="default"/>
        <w:b w:val="0"/>
      </w:rPr>
    </w:lvl>
    <w:lvl w:ilvl="1">
      <w:start w:val="2"/>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37573141"/>
    <w:multiLevelType w:val="hybridMultilevel"/>
    <w:tmpl w:val="65E2F86A"/>
    <w:lvl w:ilvl="0" w:tplc="E1C038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76398E"/>
    <w:multiLevelType w:val="hybridMultilevel"/>
    <w:tmpl w:val="C1685DFE"/>
    <w:lvl w:ilvl="0" w:tplc="2AB8281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665F29"/>
    <w:multiLevelType w:val="hybridMultilevel"/>
    <w:tmpl w:val="E224025C"/>
    <w:lvl w:ilvl="0" w:tplc="9D405060">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C67203"/>
    <w:multiLevelType w:val="hybridMultilevel"/>
    <w:tmpl w:val="0B32C6E0"/>
    <w:lvl w:ilvl="0" w:tplc="9E04780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EB34F3"/>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2004D66"/>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707913"/>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C42B5E"/>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396336"/>
    <w:multiLevelType w:val="hybridMultilevel"/>
    <w:tmpl w:val="53A419F4"/>
    <w:lvl w:ilvl="0" w:tplc="5436EC6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9403FB"/>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62442D"/>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DF0BC5"/>
    <w:multiLevelType w:val="hybridMultilevel"/>
    <w:tmpl w:val="0C7A2508"/>
    <w:lvl w:ilvl="0" w:tplc="C7F80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A243216"/>
    <w:multiLevelType w:val="hybridMultilevel"/>
    <w:tmpl w:val="02BE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241F5F"/>
    <w:multiLevelType w:val="hybridMultilevel"/>
    <w:tmpl w:val="DA34B9EC"/>
    <w:lvl w:ilvl="0" w:tplc="F702A07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A1E2DE3"/>
    <w:multiLevelType w:val="hybridMultilevel"/>
    <w:tmpl w:val="4AECA568"/>
    <w:lvl w:ilvl="0" w:tplc="8DDCA08A">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0D0B07"/>
    <w:multiLevelType w:val="hybridMultilevel"/>
    <w:tmpl w:val="0EA4F3C2"/>
    <w:lvl w:ilvl="0" w:tplc="4E5A3D8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7"/>
  </w:num>
  <w:num w:numId="3">
    <w:abstractNumId w:val="15"/>
  </w:num>
  <w:num w:numId="4">
    <w:abstractNumId w:val="19"/>
  </w:num>
  <w:num w:numId="5">
    <w:abstractNumId w:val="22"/>
  </w:num>
  <w:num w:numId="6">
    <w:abstractNumId w:val="20"/>
  </w:num>
  <w:num w:numId="7">
    <w:abstractNumId w:val="18"/>
  </w:num>
  <w:num w:numId="8">
    <w:abstractNumId w:val="17"/>
  </w:num>
  <w:num w:numId="9">
    <w:abstractNumId w:val="10"/>
  </w:num>
  <w:num w:numId="10">
    <w:abstractNumId w:val="0"/>
  </w:num>
  <w:num w:numId="11">
    <w:abstractNumId w:val="5"/>
  </w:num>
  <w:num w:numId="12">
    <w:abstractNumId w:val="23"/>
  </w:num>
  <w:num w:numId="13">
    <w:abstractNumId w:val="12"/>
  </w:num>
  <w:num w:numId="14">
    <w:abstractNumId w:val="1"/>
  </w:num>
  <w:num w:numId="15">
    <w:abstractNumId w:val="2"/>
  </w:num>
  <w:num w:numId="16">
    <w:abstractNumId w:val="6"/>
  </w:num>
  <w:num w:numId="17">
    <w:abstractNumId w:val="3"/>
  </w:num>
  <w:num w:numId="18">
    <w:abstractNumId w:val="9"/>
  </w:num>
  <w:num w:numId="19">
    <w:abstractNumId w:val="13"/>
  </w:num>
  <w:num w:numId="20">
    <w:abstractNumId w:val="14"/>
  </w:num>
  <w:num w:numId="21">
    <w:abstractNumId w:val="26"/>
  </w:num>
  <w:num w:numId="22">
    <w:abstractNumId w:val="4"/>
  </w:num>
  <w:num w:numId="23">
    <w:abstractNumId w:val="2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11"/>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59"/>
    <w:rsid w:val="00001D7A"/>
    <w:rsid w:val="000025A6"/>
    <w:rsid w:val="000116B4"/>
    <w:rsid w:val="00020774"/>
    <w:rsid w:val="0003325F"/>
    <w:rsid w:val="00034866"/>
    <w:rsid w:val="00042DBE"/>
    <w:rsid w:val="000476DF"/>
    <w:rsid w:val="00051B3C"/>
    <w:rsid w:val="000638E2"/>
    <w:rsid w:val="00066AB4"/>
    <w:rsid w:val="00072303"/>
    <w:rsid w:val="00076A6F"/>
    <w:rsid w:val="00080824"/>
    <w:rsid w:val="00082283"/>
    <w:rsid w:val="00086758"/>
    <w:rsid w:val="000A5ED3"/>
    <w:rsid w:val="000A6464"/>
    <w:rsid w:val="000B0317"/>
    <w:rsid w:val="000B23F8"/>
    <w:rsid w:val="000B5CA8"/>
    <w:rsid w:val="000B5D35"/>
    <w:rsid w:val="000B7D86"/>
    <w:rsid w:val="000C486C"/>
    <w:rsid w:val="000E0A05"/>
    <w:rsid w:val="000E4B94"/>
    <w:rsid w:val="000E4EBB"/>
    <w:rsid w:val="000E687E"/>
    <w:rsid w:val="0010181C"/>
    <w:rsid w:val="00103006"/>
    <w:rsid w:val="00106C6F"/>
    <w:rsid w:val="00117582"/>
    <w:rsid w:val="001269D4"/>
    <w:rsid w:val="00127915"/>
    <w:rsid w:val="00130020"/>
    <w:rsid w:val="00131462"/>
    <w:rsid w:val="00134077"/>
    <w:rsid w:val="0014303D"/>
    <w:rsid w:val="00147482"/>
    <w:rsid w:val="001509E8"/>
    <w:rsid w:val="00150B63"/>
    <w:rsid w:val="00152C32"/>
    <w:rsid w:val="00170A18"/>
    <w:rsid w:val="00175CD2"/>
    <w:rsid w:val="00176A69"/>
    <w:rsid w:val="00187F76"/>
    <w:rsid w:val="00193DC7"/>
    <w:rsid w:val="001A42D9"/>
    <w:rsid w:val="001A5E54"/>
    <w:rsid w:val="001A618E"/>
    <w:rsid w:val="001B0D09"/>
    <w:rsid w:val="001C0A74"/>
    <w:rsid w:val="001C2B23"/>
    <w:rsid w:val="001C2C2D"/>
    <w:rsid w:val="001C2E71"/>
    <w:rsid w:val="001C796A"/>
    <w:rsid w:val="001D4066"/>
    <w:rsid w:val="001E15C9"/>
    <w:rsid w:val="001E49AE"/>
    <w:rsid w:val="001E63A7"/>
    <w:rsid w:val="001E65A1"/>
    <w:rsid w:val="00200CF3"/>
    <w:rsid w:val="00203366"/>
    <w:rsid w:val="00210F16"/>
    <w:rsid w:val="00212258"/>
    <w:rsid w:val="00226376"/>
    <w:rsid w:val="00226429"/>
    <w:rsid w:val="00230B76"/>
    <w:rsid w:val="00231BA0"/>
    <w:rsid w:val="002335C1"/>
    <w:rsid w:val="002402C0"/>
    <w:rsid w:val="00257017"/>
    <w:rsid w:val="002576C9"/>
    <w:rsid w:val="002642CB"/>
    <w:rsid w:val="00264364"/>
    <w:rsid w:val="002651D8"/>
    <w:rsid w:val="00271DB1"/>
    <w:rsid w:val="00285D4E"/>
    <w:rsid w:val="00286B09"/>
    <w:rsid w:val="00291AAE"/>
    <w:rsid w:val="002A111C"/>
    <w:rsid w:val="002A25DB"/>
    <w:rsid w:val="002A3E72"/>
    <w:rsid w:val="002A62A5"/>
    <w:rsid w:val="002B0B54"/>
    <w:rsid w:val="002B1F87"/>
    <w:rsid w:val="002B30EA"/>
    <w:rsid w:val="002B4CD2"/>
    <w:rsid w:val="002B5186"/>
    <w:rsid w:val="002B6766"/>
    <w:rsid w:val="002B7C49"/>
    <w:rsid w:val="002C6522"/>
    <w:rsid w:val="002D0331"/>
    <w:rsid w:val="002D7D2C"/>
    <w:rsid w:val="002E070B"/>
    <w:rsid w:val="002E5675"/>
    <w:rsid w:val="002F6BD1"/>
    <w:rsid w:val="00303618"/>
    <w:rsid w:val="00306365"/>
    <w:rsid w:val="0032392F"/>
    <w:rsid w:val="003256B1"/>
    <w:rsid w:val="00332A5D"/>
    <w:rsid w:val="003412F8"/>
    <w:rsid w:val="003462A3"/>
    <w:rsid w:val="00351FD4"/>
    <w:rsid w:val="003532E5"/>
    <w:rsid w:val="00361AC1"/>
    <w:rsid w:val="0037183D"/>
    <w:rsid w:val="00372C26"/>
    <w:rsid w:val="00373378"/>
    <w:rsid w:val="00375260"/>
    <w:rsid w:val="003767AF"/>
    <w:rsid w:val="00376885"/>
    <w:rsid w:val="003772E1"/>
    <w:rsid w:val="003821D9"/>
    <w:rsid w:val="0038255D"/>
    <w:rsid w:val="00387292"/>
    <w:rsid w:val="00393B59"/>
    <w:rsid w:val="003A242F"/>
    <w:rsid w:val="003B1271"/>
    <w:rsid w:val="003B2FC4"/>
    <w:rsid w:val="003B642C"/>
    <w:rsid w:val="003B65FB"/>
    <w:rsid w:val="003B6BBE"/>
    <w:rsid w:val="003C33B9"/>
    <w:rsid w:val="003C3635"/>
    <w:rsid w:val="003C3AB2"/>
    <w:rsid w:val="003D1C70"/>
    <w:rsid w:val="003E3878"/>
    <w:rsid w:val="003F0304"/>
    <w:rsid w:val="00412042"/>
    <w:rsid w:val="00424AEF"/>
    <w:rsid w:val="00424E79"/>
    <w:rsid w:val="004356C7"/>
    <w:rsid w:val="00441FD5"/>
    <w:rsid w:val="004420F3"/>
    <w:rsid w:val="00444048"/>
    <w:rsid w:val="00451B24"/>
    <w:rsid w:val="00456F9A"/>
    <w:rsid w:val="00464A22"/>
    <w:rsid w:val="004769EA"/>
    <w:rsid w:val="00480611"/>
    <w:rsid w:val="00493636"/>
    <w:rsid w:val="004A0786"/>
    <w:rsid w:val="004A09DF"/>
    <w:rsid w:val="004A40B7"/>
    <w:rsid w:val="004C2220"/>
    <w:rsid w:val="004C3739"/>
    <w:rsid w:val="004D0055"/>
    <w:rsid w:val="004D0FEA"/>
    <w:rsid w:val="004D1DE2"/>
    <w:rsid w:val="004D37DC"/>
    <w:rsid w:val="004D7173"/>
    <w:rsid w:val="004E17A9"/>
    <w:rsid w:val="004E428D"/>
    <w:rsid w:val="004E445E"/>
    <w:rsid w:val="004F0F8D"/>
    <w:rsid w:val="004F59C3"/>
    <w:rsid w:val="004F6432"/>
    <w:rsid w:val="00500CBC"/>
    <w:rsid w:val="00527B52"/>
    <w:rsid w:val="00527F2C"/>
    <w:rsid w:val="00532502"/>
    <w:rsid w:val="005326FA"/>
    <w:rsid w:val="0054793A"/>
    <w:rsid w:val="00557CC8"/>
    <w:rsid w:val="0056486B"/>
    <w:rsid w:val="0057640F"/>
    <w:rsid w:val="00580059"/>
    <w:rsid w:val="005811FB"/>
    <w:rsid w:val="005914F3"/>
    <w:rsid w:val="00592370"/>
    <w:rsid w:val="005A116C"/>
    <w:rsid w:val="005A183D"/>
    <w:rsid w:val="005A1AD0"/>
    <w:rsid w:val="005A374D"/>
    <w:rsid w:val="005A5181"/>
    <w:rsid w:val="005B641C"/>
    <w:rsid w:val="005C00FA"/>
    <w:rsid w:val="005C058A"/>
    <w:rsid w:val="005C0AB2"/>
    <w:rsid w:val="005C540F"/>
    <w:rsid w:val="005C6132"/>
    <w:rsid w:val="005C6353"/>
    <w:rsid w:val="005D0B31"/>
    <w:rsid w:val="005D1944"/>
    <w:rsid w:val="005D220B"/>
    <w:rsid w:val="005D533F"/>
    <w:rsid w:val="005E0D06"/>
    <w:rsid w:val="005E1104"/>
    <w:rsid w:val="005E134A"/>
    <w:rsid w:val="005E26DE"/>
    <w:rsid w:val="005E4DF1"/>
    <w:rsid w:val="005E4E7B"/>
    <w:rsid w:val="005E604B"/>
    <w:rsid w:val="005F0FC3"/>
    <w:rsid w:val="005F59D0"/>
    <w:rsid w:val="006025A0"/>
    <w:rsid w:val="00603238"/>
    <w:rsid w:val="0060730B"/>
    <w:rsid w:val="00621D36"/>
    <w:rsid w:val="00622720"/>
    <w:rsid w:val="00622F87"/>
    <w:rsid w:val="0062435B"/>
    <w:rsid w:val="006249CA"/>
    <w:rsid w:val="00625534"/>
    <w:rsid w:val="006341CD"/>
    <w:rsid w:val="00643BC8"/>
    <w:rsid w:val="00650187"/>
    <w:rsid w:val="0065599D"/>
    <w:rsid w:val="00660A0F"/>
    <w:rsid w:val="0066580D"/>
    <w:rsid w:val="006670BA"/>
    <w:rsid w:val="00670B3E"/>
    <w:rsid w:val="00680127"/>
    <w:rsid w:val="006817ED"/>
    <w:rsid w:val="00682F7A"/>
    <w:rsid w:val="00685335"/>
    <w:rsid w:val="0069272D"/>
    <w:rsid w:val="00693349"/>
    <w:rsid w:val="006965A2"/>
    <w:rsid w:val="006A2F1F"/>
    <w:rsid w:val="006A4B3B"/>
    <w:rsid w:val="006A5026"/>
    <w:rsid w:val="006A5B78"/>
    <w:rsid w:val="006A71F5"/>
    <w:rsid w:val="006B2D46"/>
    <w:rsid w:val="006C6A25"/>
    <w:rsid w:val="006D1E79"/>
    <w:rsid w:val="006D3EAB"/>
    <w:rsid w:val="006D73E2"/>
    <w:rsid w:val="006E7F54"/>
    <w:rsid w:val="006F3985"/>
    <w:rsid w:val="00703D5D"/>
    <w:rsid w:val="00710466"/>
    <w:rsid w:val="007164BC"/>
    <w:rsid w:val="00725CB8"/>
    <w:rsid w:val="00726955"/>
    <w:rsid w:val="00736B7A"/>
    <w:rsid w:val="00750CBF"/>
    <w:rsid w:val="00755FED"/>
    <w:rsid w:val="00762711"/>
    <w:rsid w:val="007630E4"/>
    <w:rsid w:val="00763A6F"/>
    <w:rsid w:val="007672C7"/>
    <w:rsid w:val="00767E71"/>
    <w:rsid w:val="00775263"/>
    <w:rsid w:val="00777861"/>
    <w:rsid w:val="00795291"/>
    <w:rsid w:val="007A0AA0"/>
    <w:rsid w:val="007A2717"/>
    <w:rsid w:val="007A3896"/>
    <w:rsid w:val="007A3CE6"/>
    <w:rsid w:val="007A520C"/>
    <w:rsid w:val="007B25F0"/>
    <w:rsid w:val="007C12E6"/>
    <w:rsid w:val="007C72F3"/>
    <w:rsid w:val="007D505D"/>
    <w:rsid w:val="007E0B6B"/>
    <w:rsid w:val="007E5996"/>
    <w:rsid w:val="007F1596"/>
    <w:rsid w:val="007F15F8"/>
    <w:rsid w:val="007F56D7"/>
    <w:rsid w:val="00802544"/>
    <w:rsid w:val="0080795D"/>
    <w:rsid w:val="0081278D"/>
    <w:rsid w:val="00812F19"/>
    <w:rsid w:val="008172D6"/>
    <w:rsid w:val="00823507"/>
    <w:rsid w:val="00826830"/>
    <w:rsid w:val="00826E04"/>
    <w:rsid w:val="00831D5B"/>
    <w:rsid w:val="00835A3E"/>
    <w:rsid w:val="00836BB8"/>
    <w:rsid w:val="00843001"/>
    <w:rsid w:val="008450CE"/>
    <w:rsid w:val="00847887"/>
    <w:rsid w:val="008560AE"/>
    <w:rsid w:val="00857EC9"/>
    <w:rsid w:val="00861524"/>
    <w:rsid w:val="008626C4"/>
    <w:rsid w:val="00864F98"/>
    <w:rsid w:val="00872E1F"/>
    <w:rsid w:val="00877DC4"/>
    <w:rsid w:val="008815A2"/>
    <w:rsid w:val="00882618"/>
    <w:rsid w:val="00882938"/>
    <w:rsid w:val="00886D30"/>
    <w:rsid w:val="00886F10"/>
    <w:rsid w:val="0089201B"/>
    <w:rsid w:val="008B56AE"/>
    <w:rsid w:val="008C4A07"/>
    <w:rsid w:val="008D5839"/>
    <w:rsid w:val="008D7D6D"/>
    <w:rsid w:val="008E4D1B"/>
    <w:rsid w:val="0090237F"/>
    <w:rsid w:val="009064E9"/>
    <w:rsid w:val="0091593A"/>
    <w:rsid w:val="0091727B"/>
    <w:rsid w:val="0092326F"/>
    <w:rsid w:val="009241A0"/>
    <w:rsid w:val="00924389"/>
    <w:rsid w:val="00926C36"/>
    <w:rsid w:val="00932716"/>
    <w:rsid w:val="00934B22"/>
    <w:rsid w:val="00935555"/>
    <w:rsid w:val="00940BA2"/>
    <w:rsid w:val="00944B2F"/>
    <w:rsid w:val="009456EC"/>
    <w:rsid w:val="00947750"/>
    <w:rsid w:val="00953DEF"/>
    <w:rsid w:val="00961D49"/>
    <w:rsid w:val="00962A3D"/>
    <w:rsid w:val="00966BB2"/>
    <w:rsid w:val="00972593"/>
    <w:rsid w:val="00986B1D"/>
    <w:rsid w:val="0098736B"/>
    <w:rsid w:val="00987909"/>
    <w:rsid w:val="0099097C"/>
    <w:rsid w:val="009A5238"/>
    <w:rsid w:val="009B3AD3"/>
    <w:rsid w:val="009B63F1"/>
    <w:rsid w:val="009B7A25"/>
    <w:rsid w:val="009C389A"/>
    <w:rsid w:val="009C5031"/>
    <w:rsid w:val="009D5127"/>
    <w:rsid w:val="009D7728"/>
    <w:rsid w:val="009E640D"/>
    <w:rsid w:val="009E65E3"/>
    <w:rsid w:val="009F16D5"/>
    <w:rsid w:val="00A0036A"/>
    <w:rsid w:val="00A02431"/>
    <w:rsid w:val="00A0324D"/>
    <w:rsid w:val="00A04A5B"/>
    <w:rsid w:val="00A05C1A"/>
    <w:rsid w:val="00A14E24"/>
    <w:rsid w:val="00A202EA"/>
    <w:rsid w:val="00A271B3"/>
    <w:rsid w:val="00A308EE"/>
    <w:rsid w:val="00A35065"/>
    <w:rsid w:val="00A36410"/>
    <w:rsid w:val="00A51B61"/>
    <w:rsid w:val="00A5450F"/>
    <w:rsid w:val="00A54D50"/>
    <w:rsid w:val="00A60C4D"/>
    <w:rsid w:val="00A85B6A"/>
    <w:rsid w:val="00A86B44"/>
    <w:rsid w:val="00A86BED"/>
    <w:rsid w:val="00A95CCD"/>
    <w:rsid w:val="00A95D85"/>
    <w:rsid w:val="00A964FC"/>
    <w:rsid w:val="00AA1404"/>
    <w:rsid w:val="00AA7616"/>
    <w:rsid w:val="00AB0ADF"/>
    <w:rsid w:val="00AB3926"/>
    <w:rsid w:val="00AB6164"/>
    <w:rsid w:val="00AC10B4"/>
    <w:rsid w:val="00AC63AA"/>
    <w:rsid w:val="00AD1628"/>
    <w:rsid w:val="00AD1908"/>
    <w:rsid w:val="00AD2619"/>
    <w:rsid w:val="00AE2C86"/>
    <w:rsid w:val="00AE65AF"/>
    <w:rsid w:val="00AF3885"/>
    <w:rsid w:val="00AF690D"/>
    <w:rsid w:val="00B06FF3"/>
    <w:rsid w:val="00B0724B"/>
    <w:rsid w:val="00B23CCB"/>
    <w:rsid w:val="00B24B20"/>
    <w:rsid w:val="00B3257C"/>
    <w:rsid w:val="00B33F59"/>
    <w:rsid w:val="00B342DB"/>
    <w:rsid w:val="00B401B8"/>
    <w:rsid w:val="00B41B80"/>
    <w:rsid w:val="00B43623"/>
    <w:rsid w:val="00B44DED"/>
    <w:rsid w:val="00B46B70"/>
    <w:rsid w:val="00B5146D"/>
    <w:rsid w:val="00B53906"/>
    <w:rsid w:val="00B53D15"/>
    <w:rsid w:val="00B6010D"/>
    <w:rsid w:val="00B60808"/>
    <w:rsid w:val="00B61B25"/>
    <w:rsid w:val="00B61DFA"/>
    <w:rsid w:val="00B64590"/>
    <w:rsid w:val="00B711F7"/>
    <w:rsid w:val="00B75881"/>
    <w:rsid w:val="00B76D8E"/>
    <w:rsid w:val="00B81AAD"/>
    <w:rsid w:val="00B86D39"/>
    <w:rsid w:val="00B91B48"/>
    <w:rsid w:val="00B96C40"/>
    <w:rsid w:val="00BA50B0"/>
    <w:rsid w:val="00BA7267"/>
    <w:rsid w:val="00BB37E1"/>
    <w:rsid w:val="00BC3DEA"/>
    <w:rsid w:val="00BD6591"/>
    <w:rsid w:val="00BF1C11"/>
    <w:rsid w:val="00BF1DEC"/>
    <w:rsid w:val="00BF5984"/>
    <w:rsid w:val="00C01BE6"/>
    <w:rsid w:val="00C10776"/>
    <w:rsid w:val="00C10AC6"/>
    <w:rsid w:val="00C15018"/>
    <w:rsid w:val="00C25805"/>
    <w:rsid w:val="00C34952"/>
    <w:rsid w:val="00C5042A"/>
    <w:rsid w:val="00C517E4"/>
    <w:rsid w:val="00C53465"/>
    <w:rsid w:val="00C67B45"/>
    <w:rsid w:val="00C67EDD"/>
    <w:rsid w:val="00C761C4"/>
    <w:rsid w:val="00C82566"/>
    <w:rsid w:val="00C8317D"/>
    <w:rsid w:val="00C85857"/>
    <w:rsid w:val="00C85F5B"/>
    <w:rsid w:val="00C86F14"/>
    <w:rsid w:val="00C8778E"/>
    <w:rsid w:val="00C87FFA"/>
    <w:rsid w:val="00C90984"/>
    <w:rsid w:val="00C92B98"/>
    <w:rsid w:val="00C97CFD"/>
    <w:rsid w:val="00CA1F6F"/>
    <w:rsid w:val="00CA4250"/>
    <w:rsid w:val="00CB0360"/>
    <w:rsid w:val="00CB2511"/>
    <w:rsid w:val="00CC691A"/>
    <w:rsid w:val="00CC72E2"/>
    <w:rsid w:val="00CD24CF"/>
    <w:rsid w:val="00CD5BBF"/>
    <w:rsid w:val="00CE7237"/>
    <w:rsid w:val="00CE7DD9"/>
    <w:rsid w:val="00CF71D9"/>
    <w:rsid w:val="00D025B5"/>
    <w:rsid w:val="00D0380F"/>
    <w:rsid w:val="00D130AF"/>
    <w:rsid w:val="00D16DA5"/>
    <w:rsid w:val="00D22172"/>
    <w:rsid w:val="00D23A3D"/>
    <w:rsid w:val="00D2470F"/>
    <w:rsid w:val="00D254D7"/>
    <w:rsid w:val="00D267E8"/>
    <w:rsid w:val="00D30195"/>
    <w:rsid w:val="00D32717"/>
    <w:rsid w:val="00D3446D"/>
    <w:rsid w:val="00D35C0D"/>
    <w:rsid w:val="00D366AE"/>
    <w:rsid w:val="00D37D1E"/>
    <w:rsid w:val="00D419AC"/>
    <w:rsid w:val="00D4328B"/>
    <w:rsid w:val="00D43E65"/>
    <w:rsid w:val="00D43EF2"/>
    <w:rsid w:val="00D4549A"/>
    <w:rsid w:val="00D63B76"/>
    <w:rsid w:val="00D672C4"/>
    <w:rsid w:val="00D675F6"/>
    <w:rsid w:val="00D71101"/>
    <w:rsid w:val="00D7283B"/>
    <w:rsid w:val="00D72D1E"/>
    <w:rsid w:val="00D73316"/>
    <w:rsid w:val="00D73F11"/>
    <w:rsid w:val="00D74861"/>
    <w:rsid w:val="00D80A32"/>
    <w:rsid w:val="00D820E7"/>
    <w:rsid w:val="00D92B62"/>
    <w:rsid w:val="00D9516A"/>
    <w:rsid w:val="00DA65AD"/>
    <w:rsid w:val="00DB4A04"/>
    <w:rsid w:val="00DC0DD8"/>
    <w:rsid w:val="00DC21E2"/>
    <w:rsid w:val="00DC3459"/>
    <w:rsid w:val="00DC6957"/>
    <w:rsid w:val="00DD06B6"/>
    <w:rsid w:val="00DD1737"/>
    <w:rsid w:val="00DD26AB"/>
    <w:rsid w:val="00DD3FB1"/>
    <w:rsid w:val="00DD6CBB"/>
    <w:rsid w:val="00DD7106"/>
    <w:rsid w:val="00DE2E3C"/>
    <w:rsid w:val="00DE4D9B"/>
    <w:rsid w:val="00DF7E8F"/>
    <w:rsid w:val="00E00314"/>
    <w:rsid w:val="00E035BF"/>
    <w:rsid w:val="00E03667"/>
    <w:rsid w:val="00E1570C"/>
    <w:rsid w:val="00E201C5"/>
    <w:rsid w:val="00E31C29"/>
    <w:rsid w:val="00E41193"/>
    <w:rsid w:val="00E42F14"/>
    <w:rsid w:val="00E55E2B"/>
    <w:rsid w:val="00E61717"/>
    <w:rsid w:val="00E749AF"/>
    <w:rsid w:val="00E75CB2"/>
    <w:rsid w:val="00E84EAF"/>
    <w:rsid w:val="00E9133D"/>
    <w:rsid w:val="00E9692A"/>
    <w:rsid w:val="00EA2C59"/>
    <w:rsid w:val="00EA6DB8"/>
    <w:rsid w:val="00EB38EA"/>
    <w:rsid w:val="00EC1C8B"/>
    <w:rsid w:val="00EC3AA3"/>
    <w:rsid w:val="00EC6E59"/>
    <w:rsid w:val="00EC7475"/>
    <w:rsid w:val="00EC7BAA"/>
    <w:rsid w:val="00ED6BA3"/>
    <w:rsid w:val="00ED7065"/>
    <w:rsid w:val="00ED78E6"/>
    <w:rsid w:val="00EE5377"/>
    <w:rsid w:val="00EE629D"/>
    <w:rsid w:val="00EF07AD"/>
    <w:rsid w:val="00EF3C5E"/>
    <w:rsid w:val="00F0401A"/>
    <w:rsid w:val="00F124F6"/>
    <w:rsid w:val="00F15B8F"/>
    <w:rsid w:val="00F2288F"/>
    <w:rsid w:val="00F31148"/>
    <w:rsid w:val="00F31A68"/>
    <w:rsid w:val="00F3261B"/>
    <w:rsid w:val="00F350EC"/>
    <w:rsid w:val="00F43940"/>
    <w:rsid w:val="00F44AA7"/>
    <w:rsid w:val="00F51295"/>
    <w:rsid w:val="00F53541"/>
    <w:rsid w:val="00F71443"/>
    <w:rsid w:val="00F7310F"/>
    <w:rsid w:val="00F775AE"/>
    <w:rsid w:val="00F81064"/>
    <w:rsid w:val="00F86BFB"/>
    <w:rsid w:val="00FA1825"/>
    <w:rsid w:val="00FA1D79"/>
    <w:rsid w:val="00FA7F88"/>
    <w:rsid w:val="00FB554E"/>
    <w:rsid w:val="00FB66F0"/>
    <w:rsid w:val="00FC0ED0"/>
    <w:rsid w:val="00FC678B"/>
    <w:rsid w:val="00FC7010"/>
    <w:rsid w:val="00FD4782"/>
    <w:rsid w:val="00FD7A30"/>
    <w:rsid w:val="00FE49BD"/>
    <w:rsid w:val="00FE5592"/>
    <w:rsid w:val="00FE7D0E"/>
    <w:rsid w:val="00FF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B0C282D-30FF-4048-89B4-C17E0290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059"/>
    <w:pPr>
      <w:spacing w:after="100" w:afterAutospacing="1"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059"/>
    <w:pPr>
      <w:spacing w:after="0"/>
    </w:pPr>
    <w:rPr>
      <w:rFonts w:ascii="Tahoma" w:hAnsi="Tahoma" w:cs="Tahoma"/>
      <w:sz w:val="16"/>
      <w:szCs w:val="16"/>
    </w:rPr>
  </w:style>
  <w:style w:type="character" w:customStyle="1" w:styleId="a4">
    <w:name w:val="Текст выноски Знак"/>
    <w:basedOn w:val="a0"/>
    <w:link w:val="a3"/>
    <w:uiPriority w:val="99"/>
    <w:semiHidden/>
    <w:rsid w:val="00580059"/>
    <w:rPr>
      <w:rFonts w:ascii="Tahoma" w:hAnsi="Tahoma" w:cs="Tahoma"/>
      <w:sz w:val="16"/>
      <w:szCs w:val="16"/>
    </w:rPr>
  </w:style>
  <w:style w:type="paragraph" w:customStyle="1" w:styleId="ConsPlusNormal">
    <w:name w:val="ConsPlusNormal"/>
    <w:link w:val="ConsPlusNormal0"/>
    <w:rsid w:val="006A2F1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0A5ED3"/>
    <w:pPr>
      <w:ind w:left="720"/>
      <w:contextualSpacing/>
    </w:pPr>
  </w:style>
  <w:style w:type="paragraph" w:styleId="2">
    <w:name w:val="Body Text Indent 2"/>
    <w:basedOn w:val="a"/>
    <w:link w:val="20"/>
    <w:rsid w:val="006670BA"/>
    <w:pPr>
      <w:spacing w:after="480" w:afterAutospacing="0"/>
      <w:ind w:firstLine="1134"/>
      <w:jc w:val="both"/>
    </w:pPr>
    <w:rPr>
      <w:rFonts w:ascii="Times New Roman" w:eastAsia="Times New Roman" w:hAnsi="Times New Roman" w:cs="Times New Roman"/>
      <w:sz w:val="28"/>
      <w:szCs w:val="20"/>
      <w:lang w:val="x-none" w:eastAsia="x-none"/>
    </w:rPr>
  </w:style>
  <w:style w:type="character" w:customStyle="1" w:styleId="20">
    <w:name w:val="Основной текст с отступом 2 Знак"/>
    <w:basedOn w:val="a0"/>
    <w:link w:val="2"/>
    <w:rsid w:val="006670BA"/>
    <w:rPr>
      <w:rFonts w:ascii="Times New Roman" w:eastAsia="Times New Roman" w:hAnsi="Times New Roman" w:cs="Times New Roman"/>
      <w:sz w:val="28"/>
      <w:szCs w:val="20"/>
      <w:lang w:val="x-none" w:eastAsia="x-none"/>
    </w:rPr>
  </w:style>
  <w:style w:type="character" w:styleId="a6">
    <w:name w:val="Hyperlink"/>
    <w:basedOn w:val="a0"/>
    <w:uiPriority w:val="99"/>
    <w:unhideWhenUsed/>
    <w:rsid w:val="007E0B6B"/>
    <w:rPr>
      <w:color w:val="0000FF" w:themeColor="hyperlink"/>
      <w:u w:val="single"/>
    </w:rPr>
  </w:style>
  <w:style w:type="paragraph" w:styleId="a7">
    <w:name w:val="footer"/>
    <w:basedOn w:val="a"/>
    <w:link w:val="a8"/>
    <w:uiPriority w:val="99"/>
    <w:unhideWhenUsed/>
    <w:rsid w:val="00B86D39"/>
    <w:pPr>
      <w:tabs>
        <w:tab w:val="center" w:pos="4677"/>
        <w:tab w:val="right" w:pos="9355"/>
      </w:tabs>
      <w:spacing w:after="0" w:afterAutospacing="0"/>
    </w:pPr>
    <w:rPr>
      <w:rFonts w:eastAsiaTheme="minorEastAsia"/>
      <w:lang w:eastAsia="ru-RU"/>
    </w:rPr>
  </w:style>
  <w:style w:type="character" w:customStyle="1" w:styleId="a8">
    <w:name w:val="Нижний колонтитул Знак"/>
    <w:basedOn w:val="a0"/>
    <w:link w:val="a7"/>
    <w:uiPriority w:val="99"/>
    <w:rsid w:val="00B86D39"/>
    <w:rPr>
      <w:rFonts w:eastAsiaTheme="minorEastAsia"/>
      <w:lang w:eastAsia="ru-RU"/>
    </w:rPr>
  </w:style>
  <w:style w:type="paragraph" w:customStyle="1" w:styleId="ConsPlusNonformat">
    <w:name w:val="ConsPlusNonformat"/>
    <w:uiPriority w:val="99"/>
    <w:rsid w:val="00B072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unhideWhenUsed/>
    <w:rsid w:val="00EC7BAA"/>
    <w:pPr>
      <w:tabs>
        <w:tab w:val="center" w:pos="4677"/>
        <w:tab w:val="right" w:pos="9355"/>
      </w:tabs>
      <w:spacing w:after="0"/>
    </w:pPr>
  </w:style>
  <w:style w:type="character" w:customStyle="1" w:styleId="aa">
    <w:name w:val="Верхний колонтитул Знак"/>
    <w:basedOn w:val="a0"/>
    <w:link w:val="a9"/>
    <w:uiPriority w:val="99"/>
    <w:rsid w:val="00EC7BAA"/>
  </w:style>
  <w:style w:type="table" w:styleId="ab">
    <w:name w:val="Table Grid"/>
    <w:basedOn w:val="a1"/>
    <w:uiPriority w:val="59"/>
    <w:rsid w:val="00E4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53D15"/>
    <w:rPr>
      <w:rFonts w:ascii="Arial" w:eastAsiaTheme="minorEastAsia" w:hAnsi="Arial" w:cs="Arial"/>
      <w:sz w:val="20"/>
      <w:szCs w:val="20"/>
      <w:lang w:eastAsia="ru-RU"/>
    </w:rPr>
  </w:style>
  <w:style w:type="paragraph" w:styleId="ac">
    <w:name w:val="footnote text"/>
    <w:basedOn w:val="a"/>
    <w:link w:val="ad"/>
    <w:uiPriority w:val="99"/>
    <w:semiHidden/>
    <w:unhideWhenUsed/>
    <w:rsid w:val="00EC1C8B"/>
    <w:pPr>
      <w:spacing w:after="0" w:afterAutospacing="0"/>
    </w:pPr>
    <w:rPr>
      <w:rFonts w:eastAsiaTheme="minorEastAsia"/>
      <w:sz w:val="20"/>
      <w:szCs w:val="20"/>
      <w:lang w:eastAsia="ru-RU"/>
    </w:rPr>
  </w:style>
  <w:style w:type="character" w:customStyle="1" w:styleId="ad">
    <w:name w:val="Текст сноски Знак"/>
    <w:basedOn w:val="a0"/>
    <w:link w:val="ac"/>
    <w:uiPriority w:val="99"/>
    <w:semiHidden/>
    <w:rsid w:val="00EC1C8B"/>
    <w:rPr>
      <w:rFonts w:eastAsiaTheme="minorEastAsia"/>
      <w:sz w:val="20"/>
      <w:szCs w:val="20"/>
      <w:lang w:eastAsia="ru-RU"/>
    </w:rPr>
  </w:style>
  <w:style w:type="character" w:styleId="ae">
    <w:name w:val="footnote reference"/>
    <w:basedOn w:val="a0"/>
    <w:uiPriority w:val="99"/>
    <w:semiHidden/>
    <w:unhideWhenUsed/>
    <w:rsid w:val="00EC1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1285">
      <w:bodyDiv w:val="1"/>
      <w:marLeft w:val="0"/>
      <w:marRight w:val="0"/>
      <w:marTop w:val="0"/>
      <w:marBottom w:val="0"/>
      <w:divBdr>
        <w:top w:val="none" w:sz="0" w:space="0" w:color="auto"/>
        <w:left w:val="none" w:sz="0" w:space="0" w:color="auto"/>
        <w:bottom w:val="none" w:sz="0" w:space="0" w:color="auto"/>
        <w:right w:val="none" w:sz="0" w:space="0" w:color="auto"/>
      </w:divBdr>
    </w:div>
    <w:div w:id="838731730">
      <w:bodyDiv w:val="1"/>
      <w:marLeft w:val="0"/>
      <w:marRight w:val="0"/>
      <w:marTop w:val="0"/>
      <w:marBottom w:val="0"/>
      <w:divBdr>
        <w:top w:val="none" w:sz="0" w:space="0" w:color="auto"/>
        <w:left w:val="none" w:sz="0" w:space="0" w:color="auto"/>
        <w:bottom w:val="none" w:sz="0" w:space="0" w:color="auto"/>
        <w:right w:val="none" w:sz="0" w:space="0" w:color="auto"/>
      </w:divBdr>
    </w:div>
    <w:div w:id="890729788">
      <w:bodyDiv w:val="1"/>
      <w:marLeft w:val="0"/>
      <w:marRight w:val="0"/>
      <w:marTop w:val="0"/>
      <w:marBottom w:val="0"/>
      <w:divBdr>
        <w:top w:val="none" w:sz="0" w:space="0" w:color="auto"/>
        <w:left w:val="none" w:sz="0" w:space="0" w:color="auto"/>
        <w:bottom w:val="none" w:sz="0" w:space="0" w:color="auto"/>
        <w:right w:val="none" w:sz="0" w:space="0" w:color="auto"/>
      </w:divBdr>
    </w:div>
    <w:div w:id="1146896666">
      <w:bodyDiv w:val="1"/>
      <w:marLeft w:val="0"/>
      <w:marRight w:val="0"/>
      <w:marTop w:val="0"/>
      <w:marBottom w:val="0"/>
      <w:divBdr>
        <w:top w:val="none" w:sz="0" w:space="0" w:color="auto"/>
        <w:left w:val="none" w:sz="0" w:space="0" w:color="auto"/>
        <w:bottom w:val="none" w:sz="0" w:space="0" w:color="auto"/>
        <w:right w:val="none" w:sz="0" w:space="0" w:color="auto"/>
      </w:divBdr>
    </w:div>
    <w:div w:id="1182280141">
      <w:bodyDiv w:val="1"/>
      <w:marLeft w:val="0"/>
      <w:marRight w:val="0"/>
      <w:marTop w:val="0"/>
      <w:marBottom w:val="0"/>
      <w:divBdr>
        <w:top w:val="none" w:sz="0" w:space="0" w:color="auto"/>
        <w:left w:val="none" w:sz="0" w:space="0" w:color="auto"/>
        <w:bottom w:val="none" w:sz="0" w:space="0" w:color="auto"/>
        <w:right w:val="none" w:sz="0" w:space="0" w:color="auto"/>
      </w:divBdr>
    </w:div>
    <w:div w:id="1184588430">
      <w:bodyDiv w:val="1"/>
      <w:marLeft w:val="0"/>
      <w:marRight w:val="0"/>
      <w:marTop w:val="0"/>
      <w:marBottom w:val="0"/>
      <w:divBdr>
        <w:top w:val="none" w:sz="0" w:space="0" w:color="auto"/>
        <w:left w:val="none" w:sz="0" w:space="0" w:color="auto"/>
        <w:bottom w:val="none" w:sz="0" w:space="0" w:color="auto"/>
        <w:right w:val="none" w:sz="0" w:space="0" w:color="auto"/>
      </w:divBdr>
    </w:div>
    <w:div w:id="21138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382DF99FCA2181C5FF66BF28318215B5&amp;req=doc&amp;base=RLAW913&amp;n=38009&amp;dst=100085&amp;fld=134&amp;date=05.02.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5F4A2CDB916B3BBFBCA64127FDEC08E4EA37441061D10326B7DE755C07EE95C37E3B18ED139DF051B49E1BC6E4C3587B664D544AB9A19A83D2Af079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0C5F4A2CDB916B3BBFBCA64127FDEC08E4EA37441061D10326B7DE755C07EE95C37E3B18ED139DF051B49E1BC6E4C3587B664D544AB9A19A83D2Af079K" TargetMode="External"/><Relationship Id="rId4" Type="http://schemas.openxmlformats.org/officeDocument/2006/relationships/settings" Target="settings.xml"/><Relationship Id="rId9" Type="http://schemas.openxmlformats.org/officeDocument/2006/relationships/hyperlink" Target="consultantplus://offline/ref=CFD69CED64B45825002E50C3AD69636F558500D8A3852DD5BF25FCB933203B053691E8707A0611B5410BA0509A68A938D8A90701ACC7A0E74EA6D3J1P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35DC-48CF-4667-B903-62E88016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6</Pages>
  <Words>1656</Words>
  <Characters>9444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Ермолина</dc:creator>
  <cp:lastModifiedBy>Паромов Сергей Сергеевич</cp:lastModifiedBy>
  <cp:revision>48</cp:revision>
  <cp:lastPrinted>2018-12-10T14:00:00Z</cp:lastPrinted>
  <dcterms:created xsi:type="dcterms:W3CDTF">2018-12-18T07:05:00Z</dcterms:created>
  <dcterms:modified xsi:type="dcterms:W3CDTF">2020-02-12T13:48:00Z</dcterms:modified>
</cp:coreProperties>
</file>