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9B" w:rsidRDefault="000E219B" w:rsidP="00741D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8D9">
        <w:rPr>
          <w:rFonts w:ascii="Times New Roman" w:hAnsi="Times New Roman" w:cs="Times New Roman"/>
          <w:sz w:val="26"/>
          <w:szCs w:val="26"/>
        </w:rPr>
        <w:t>По информации из Единого реестра субъектов малого и среднего предпринимательства (</w:t>
      </w:r>
      <w:hyperlink r:id="rId4" w:history="1">
        <w:r w:rsidRPr="000F18D9">
          <w:rPr>
            <w:rStyle w:val="a3"/>
            <w:rFonts w:ascii="Times New Roman" w:hAnsi="Times New Roman" w:cs="Times New Roman"/>
            <w:sz w:val="26"/>
            <w:szCs w:val="26"/>
          </w:rPr>
          <w:t>https://ofd.nalog.ru/#</w:t>
        </w:r>
      </w:hyperlink>
      <w:r w:rsidRPr="000F18D9">
        <w:rPr>
          <w:rFonts w:ascii="Times New Roman" w:hAnsi="Times New Roman" w:cs="Times New Roman"/>
          <w:sz w:val="26"/>
          <w:szCs w:val="26"/>
        </w:rPr>
        <w:t>) по состоянию на 10 октября 2020 года в регионе зарегистрировано 1 441 субъект малого и среднего предпринимательства (далее –  субъект МСП), в том числе юридических лиц – 395, индивидуальных предпринимателей – 1</w:t>
      </w:r>
      <w:r w:rsidR="004B71F0">
        <w:rPr>
          <w:rFonts w:ascii="Times New Roman" w:hAnsi="Times New Roman" w:cs="Times New Roman"/>
          <w:sz w:val="26"/>
          <w:szCs w:val="26"/>
        </w:rPr>
        <w:t> </w:t>
      </w:r>
      <w:r w:rsidRPr="000F18D9">
        <w:rPr>
          <w:rFonts w:ascii="Times New Roman" w:hAnsi="Times New Roman" w:cs="Times New Roman"/>
          <w:sz w:val="26"/>
          <w:szCs w:val="26"/>
        </w:rPr>
        <w:t>046.</w:t>
      </w:r>
    </w:p>
    <w:p w:rsidR="004B71F0" w:rsidRPr="000F18D9" w:rsidRDefault="004B71F0" w:rsidP="004B71F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количестве субъектов МСП в НАО в разрезе основного вида их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B723C" w:rsidRPr="000F18D9" w:rsidTr="000F18D9">
        <w:tc>
          <w:tcPr>
            <w:tcW w:w="6799" w:type="dxa"/>
          </w:tcPr>
          <w:p w:rsidR="00CB723C" w:rsidRPr="000F18D9" w:rsidRDefault="004B71F0" w:rsidP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вид</w:t>
            </w:r>
            <w:r w:rsidR="00CB723C" w:rsidRPr="000F18D9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по ОКВЭД</w:t>
            </w:r>
          </w:p>
        </w:tc>
        <w:tc>
          <w:tcPr>
            <w:tcW w:w="2546" w:type="dxa"/>
          </w:tcPr>
          <w:p w:rsidR="00CB723C" w:rsidRPr="000F18D9" w:rsidRDefault="00CB723C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МСП, ед.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2546" w:type="dxa"/>
          </w:tcPr>
          <w:p w:rsidR="00CB723C" w:rsidRPr="000F18D9" w:rsidRDefault="00CB723C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2546" w:type="dxa"/>
          </w:tcPr>
          <w:p w:rsidR="00CB723C" w:rsidRPr="000F18D9" w:rsidRDefault="00CB723C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546" w:type="dxa"/>
          </w:tcPr>
          <w:p w:rsidR="00CB723C" w:rsidRPr="000F18D9" w:rsidRDefault="00CB723C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18D9" w:rsidRPr="000F18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C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2546" w:type="dxa"/>
          </w:tcPr>
          <w:p w:rsidR="00CB723C" w:rsidRPr="000F18D9" w:rsidRDefault="00605BCB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CB723C" w:rsidRPr="000F18D9" w:rsidTr="000F18D9">
        <w:tc>
          <w:tcPr>
            <w:tcW w:w="6799" w:type="dxa"/>
          </w:tcPr>
          <w:p w:rsidR="00CB723C" w:rsidRPr="000F18D9" w:rsidRDefault="0060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46" w:type="dxa"/>
          </w:tcPr>
          <w:p w:rsidR="00CB723C" w:rsidRPr="000F18D9" w:rsidRDefault="000F18D9" w:rsidP="000F1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D9">
              <w:rPr>
                <w:rFonts w:ascii="Times New Roman" w:hAnsi="Times New Roman" w:cs="Times New Roman"/>
                <w:sz w:val="26"/>
                <w:szCs w:val="26"/>
              </w:rPr>
              <w:t>1441</w:t>
            </w:r>
          </w:p>
        </w:tc>
      </w:tr>
    </w:tbl>
    <w:p w:rsidR="004B71F0" w:rsidRDefault="004B71F0" w:rsidP="000F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0"/>
    <w:rsid w:val="000E219B"/>
    <w:rsid w:val="000F18D9"/>
    <w:rsid w:val="00417BCB"/>
    <w:rsid w:val="00485FA8"/>
    <w:rsid w:val="004B71F0"/>
    <w:rsid w:val="005A20C7"/>
    <w:rsid w:val="00605BCB"/>
    <w:rsid w:val="00741DF8"/>
    <w:rsid w:val="007C04C7"/>
    <w:rsid w:val="00A62982"/>
    <w:rsid w:val="00BD2140"/>
    <w:rsid w:val="00C31B8F"/>
    <w:rsid w:val="00CB723C"/>
    <w:rsid w:val="00D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AD42"/>
  <w15:chartTrackingRefBased/>
  <w15:docId w15:val="{D0F2A1A9-1434-4FDF-9384-26727BB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19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Матвеева Ирина Викторовна</cp:lastModifiedBy>
  <cp:revision>2</cp:revision>
  <dcterms:created xsi:type="dcterms:W3CDTF">2020-11-18T06:26:00Z</dcterms:created>
  <dcterms:modified xsi:type="dcterms:W3CDTF">2020-11-18T06:26:00Z</dcterms:modified>
</cp:coreProperties>
</file>