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73" w:rsidRPr="007A4AE3" w:rsidRDefault="00625473" w:rsidP="00625473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Приложение</w:t>
      </w:r>
    </w:p>
    <w:p w:rsidR="00625473" w:rsidRPr="007A4AE3" w:rsidRDefault="00625473" w:rsidP="00625473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к постановлению Администрации</w:t>
      </w:r>
    </w:p>
    <w:p w:rsidR="00625473" w:rsidRPr="007A4AE3" w:rsidRDefault="00625473" w:rsidP="00625473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Ненецкого автономного округа</w:t>
      </w:r>
    </w:p>
    <w:p w:rsidR="00625473" w:rsidRPr="007A4AE3" w:rsidRDefault="00625473" w:rsidP="00625473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 xml:space="preserve">от __.__.201_ № </w:t>
      </w:r>
      <w:proofErr w:type="spellStart"/>
      <w:r w:rsidRPr="007A4AE3">
        <w:rPr>
          <w:rFonts w:ascii="Times New Roman" w:hAnsi="Times New Roman"/>
          <w:bCs/>
          <w:sz w:val="26"/>
          <w:szCs w:val="26"/>
        </w:rPr>
        <w:t>___-</w:t>
      </w:r>
      <w:proofErr w:type="gramStart"/>
      <w:r w:rsidRPr="007A4AE3">
        <w:rPr>
          <w:rFonts w:ascii="Times New Roman" w:hAnsi="Times New Roman"/>
          <w:bCs/>
          <w:sz w:val="26"/>
          <w:szCs w:val="26"/>
        </w:rPr>
        <w:t>п</w:t>
      </w:r>
      <w:proofErr w:type="spellEnd"/>
      <w:proofErr w:type="gramEnd"/>
    </w:p>
    <w:p w:rsidR="00625473" w:rsidRPr="007A4AE3" w:rsidRDefault="00625473" w:rsidP="00625473">
      <w:pPr>
        <w:pStyle w:val="ConsPlusTitle"/>
        <w:ind w:left="5103"/>
        <w:rPr>
          <w:rFonts w:eastAsia="Calibri"/>
          <w:b w:val="0"/>
          <w:sz w:val="26"/>
          <w:szCs w:val="26"/>
        </w:rPr>
      </w:pPr>
      <w:r w:rsidRPr="007A4AE3">
        <w:rPr>
          <w:b w:val="0"/>
          <w:bCs w:val="0"/>
          <w:sz w:val="26"/>
          <w:szCs w:val="26"/>
        </w:rPr>
        <w:t>«</w:t>
      </w:r>
      <w:r w:rsidRPr="007A4AE3">
        <w:rPr>
          <w:rFonts w:eastAsia="Calibri"/>
          <w:b w:val="0"/>
          <w:sz w:val="26"/>
          <w:szCs w:val="26"/>
        </w:rPr>
        <w:t xml:space="preserve">О внесении изменений в постановление Администрации Ненецкого автономного округа </w:t>
      </w:r>
    </w:p>
    <w:p w:rsidR="00F67DE8" w:rsidRDefault="00625473" w:rsidP="00625473">
      <w:pPr>
        <w:autoSpaceDE w:val="0"/>
        <w:spacing w:after="0" w:line="240" w:lineRule="auto"/>
        <w:ind w:left="5103"/>
        <w:jc w:val="both"/>
        <w:rPr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30</w:t>
      </w:r>
      <w:r w:rsidRPr="007A4AE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07</w:t>
      </w:r>
      <w:r w:rsidRPr="007A4AE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7A4AE3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284</w:t>
      </w:r>
      <w:r w:rsidRPr="007A4AE3">
        <w:rPr>
          <w:rFonts w:ascii="Times New Roman" w:hAnsi="Times New Roman"/>
          <w:sz w:val="26"/>
          <w:szCs w:val="26"/>
        </w:rPr>
        <w:t>-п</w:t>
      </w:r>
      <w:r w:rsidRPr="007A4AE3">
        <w:rPr>
          <w:rFonts w:ascii="Times New Roman" w:hAnsi="Times New Roman"/>
          <w:b/>
          <w:sz w:val="26"/>
          <w:szCs w:val="26"/>
        </w:rPr>
        <w:t>»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</w:tabs>
        <w:spacing w:after="0"/>
        <w:ind w:left="4962" w:firstLine="0"/>
        <w:rPr>
          <w:b/>
          <w:bCs/>
          <w:sz w:val="26"/>
          <w:szCs w:val="26"/>
        </w:rPr>
      </w:pPr>
    </w:p>
    <w:p w:rsidR="00F67DE8" w:rsidRDefault="00F67DE8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F67DE8" w:rsidRDefault="00F67DE8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F67DE8" w:rsidRDefault="00F67DE8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>Изменения</w:t>
      </w: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постановление </w:t>
      </w:r>
      <w:r>
        <w:rPr>
          <w:rFonts w:eastAsia="Calibri"/>
          <w:sz w:val="26"/>
          <w:szCs w:val="26"/>
        </w:rPr>
        <w:t xml:space="preserve">Администрации Ненецкого автономного </w:t>
      </w:r>
      <w:r w:rsidRPr="008609DD">
        <w:rPr>
          <w:rFonts w:eastAsia="Calibri"/>
          <w:sz w:val="26"/>
          <w:szCs w:val="26"/>
        </w:rPr>
        <w:t>округа от 30.07.2014 № 284-п</w:t>
      </w: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</w:p>
    <w:p w:rsidR="00F67DE8" w:rsidRDefault="00F67DE8">
      <w:pPr>
        <w:pStyle w:val="ConsPlusTitle"/>
        <w:ind w:firstLine="709"/>
        <w:jc w:val="both"/>
        <w:rPr>
          <w:rFonts w:eastAsia="Calibri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1. В наименовании и пункте 1 постановления </w:t>
      </w:r>
      <w:r w:rsidR="00B56CD7">
        <w:rPr>
          <w:b w:val="0"/>
          <w:sz w:val="26"/>
          <w:szCs w:val="26"/>
        </w:rPr>
        <w:t xml:space="preserve">после </w:t>
      </w:r>
      <w:r w:rsidR="00B56CD7" w:rsidRPr="001A72AB">
        <w:rPr>
          <w:b w:val="0"/>
          <w:sz w:val="26"/>
          <w:szCs w:val="26"/>
        </w:rPr>
        <w:t xml:space="preserve">слов </w:t>
      </w:r>
      <w:r w:rsidR="00B56CD7" w:rsidRPr="001A72AB">
        <w:rPr>
          <w:rFonts w:eastAsia="Calibri"/>
          <w:b w:val="0"/>
          <w:sz w:val="26"/>
          <w:szCs w:val="26"/>
        </w:rPr>
        <w:t>«</w:t>
      </w:r>
      <w:r w:rsidR="00B56CD7">
        <w:rPr>
          <w:b w:val="0"/>
          <w:sz w:val="26"/>
          <w:szCs w:val="26"/>
        </w:rPr>
        <w:t>в связи с</w:t>
      </w:r>
      <w:r w:rsidR="00B56CD7" w:rsidRPr="001A72AB">
        <w:rPr>
          <w:b w:val="0"/>
          <w:sz w:val="26"/>
          <w:szCs w:val="26"/>
        </w:rPr>
        <w:t xml:space="preserve">» </w:t>
      </w:r>
      <w:r w:rsidR="00B56CD7">
        <w:rPr>
          <w:b w:val="0"/>
          <w:sz w:val="26"/>
          <w:szCs w:val="26"/>
        </w:rPr>
        <w:t>добавить</w:t>
      </w:r>
      <w:r w:rsidR="00B56CD7" w:rsidRPr="001A72AB">
        <w:rPr>
          <w:b w:val="0"/>
          <w:sz w:val="26"/>
          <w:szCs w:val="26"/>
        </w:rPr>
        <w:t xml:space="preserve"> слова</w:t>
      </w:r>
      <w:r w:rsidR="00B56CD7">
        <w:rPr>
          <w:b w:val="0"/>
          <w:sz w:val="26"/>
          <w:szCs w:val="26"/>
        </w:rPr>
        <w:t xml:space="preserve"> </w:t>
      </w:r>
      <w:r w:rsidR="00B56CD7" w:rsidRPr="001A72AB">
        <w:rPr>
          <w:b w:val="0"/>
          <w:sz w:val="26"/>
          <w:szCs w:val="26"/>
        </w:rPr>
        <w:t>«производством и»</w:t>
      </w:r>
      <w:r>
        <w:rPr>
          <w:rFonts w:eastAsia="Calibri"/>
          <w:b w:val="0"/>
          <w:sz w:val="26"/>
          <w:szCs w:val="26"/>
        </w:rPr>
        <w:t>.</w:t>
      </w:r>
    </w:p>
    <w:p w:rsidR="00F67DE8" w:rsidRDefault="00F67DE8" w:rsidP="00EC3803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rFonts w:eastAsia="Calibri"/>
          <w:b w:val="0"/>
          <w:sz w:val="26"/>
          <w:szCs w:val="26"/>
        </w:rPr>
        <w:t>2. </w:t>
      </w:r>
      <w:r w:rsidR="00EC3803">
        <w:rPr>
          <w:rFonts w:eastAsia="Calibri"/>
          <w:b w:val="0"/>
          <w:sz w:val="26"/>
          <w:szCs w:val="26"/>
        </w:rPr>
        <w:t>Приложение к постановлению изложить в следующей редакции:</w:t>
      </w:r>
    </w:p>
    <w:p w:rsidR="00EC3803" w:rsidRDefault="00EC3803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EC3803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«Приложение</w:t>
      </w:r>
    </w:p>
    <w:p w:rsidR="00EC3803" w:rsidRDefault="00EC3803" w:rsidP="00EC3803">
      <w:pPr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 Ненецкого автономного округа</w:t>
      </w:r>
      <w:r>
        <w:rPr>
          <w:rFonts w:ascii="Times New Roman" w:hAnsi="Times New Roman"/>
          <w:sz w:val="26"/>
          <w:szCs w:val="26"/>
        </w:rPr>
        <w:br/>
        <w:t>от 30</w:t>
      </w:r>
      <w:r w:rsidRPr="007A4AE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07</w:t>
      </w:r>
      <w:r w:rsidRPr="007A4AE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7A4AE3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284</w:t>
      </w:r>
      <w:r w:rsidRPr="007A4AE3">
        <w:rPr>
          <w:rFonts w:ascii="Times New Roman" w:hAnsi="Times New Roman"/>
          <w:sz w:val="26"/>
          <w:szCs w:val="26"/>
        </w:rPr>
        <w:t>-п</w:t>
      </w:r>
    </w:p>
    <w:p w:rsidR="00EC3803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«Об утверждении Порядка</w:t>
      </w:r>
      <w:r>
        <w:rPr>
          <w:rFonts w:ascii="Times New Roman" w:hAnsi="Times New Roman"/>
          <w:sz w:val="26"/>
          <w:szCs w:val="26"/>
        </w:rPr>
        <w:br/>
      </w:r>
      <w:r w:rsidRPr="00DF197C">
        <w:rPr>
          <w:rFonts w:ascii="Times New Roman" w:hAnsi="Times New Roman"/>
          <w:sz w:val="26"/>
          <w:szCs w:val="26"/>
        </w:rPr>
        <w:t>предоставления субсидий в целях частичного возмещения затрат, возникающих в связи с реализацией молочной продукции</w:t>
      </w:r>
      <w:r>
        <w:rPr>
          <w:rFonts w:ascii="Times New Roman" w:hAnsi="Times New Roman"/>
          <w:sz w:val="26"/>
          <w:szCs w:val="26"/>
        </w:rPr>
        <w:t>»</w:t>
      </w:r>
    </w:p>
    <w:p w:rsidR="00EC3803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</w:p>
    <w:p w:rsidR="00EC3803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</w:p>
    <w:p w:rsidR="00EC3803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</w:p>
    <w:p w:rsidR="00EC3803" w:rsidRPr="00D7213C" w:rsidRDefault="00EC3803" w:rsidP="00EC3803">
      <w:pPr>
        <w:spacing w:after="0" w:line="240" w:lineRule="auto"/>
        <w:ind w:left="4820" w:right="-1"/>
        <w:rPr>
          <w:rFonts w:ascii="Times New Roman" w:hAnsi="Times New Roman"/>
          <w:bCs/>
          <w:sz w:val="26"/>
          <w:szCs w:val="26"/>
        </w:rPr>
      </w:pP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Порядок </w:t>
      </w:r>
    </w:p>
    <w:p w:rsidR="00F67DE8" w:rsidRDefault="00F67DE8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предоставления субсидий </w:t>
      </w:r>
      <w:r>
        <w:rPr>
          <w:rFonts w:eastAsia="Calibri"/>
          <w:sz w:val="26"/>
          <w:szCs w:val="26"/>
        </w:rPr>
        <w:t xml:space="preserve">в целях частичного </w:t>
      </w:r>
      <w:r>
        <w:rPr>
          <w:sz w:val="26"/>
          <w:szCs w:val="26"/>
        </w:rPr>
        <w:t>возмещения затрат</w:t>
      </w:r>
      <w:r w:rsidR="00B56CD7">
        <w:rPr>
          <w:sz w:val="26"/>
          <w:szCs w:val="26"/>
        </w:rPr>
        <w:t>, возникающих в связи</w:t>
      </w:r>
      <w:r>
        <w:rPr>
          <w:sz w:val="26"/>
          <w:szCs w:val="26"/>
        </w:rPr>
        <w:t xml:space="preserve"> </w:t>
      </w:r>
      <w:r w:rsidR="00B56CD7">
        <w:rPr>
          <w:sz w:val="26"/>
          <w:szCs w:val="26"/>
        </w:rPr>
        <w:t>с</w:t>
      </w:r>
      <w:r>
        <w:rPr>
          <w:sz w:val="26"/>
          <w:szCs w:val="26"/>
        </w:rPr>
        <w:t xml:space="preserve"> производств</w:t>
      </w:r>
      <w:r w:rsidR="00B56CD7">
        <w:rPr>
          <w:sz w:val="26"/>
          <w:szCs w:val="26"/>
        </w:rPr>
        <w:t>ом</w:t>
      </w:r>
      <w:r>
        <w:rPr>
          <w:sz w:val="26"/>
          <w:szCs w:val="26"/>
        </w:rPr>
        <w:t xml:space="preserve"> и реализаци</w:t>
      </w:r>
      <w:r w:rsidR="00B56CD7">
        <w:rPr>
          <w:sz w:val="26"/>
          <w:szCs w:val="26"/>
        </w:rPr>
        <w:t>ей</w:t>
      </w:r>
      <w:r>
        <w:rPr>
          <w:rFonts w:eastAsia="Calibri"/>
          <w:sz w:val="26"/>
          <w:szCs w:val="26"/>
        </w:rPr>
        <w:t xml:space="preserve"> молочной продукции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  <w:tab w:val="left" w:pos="7938"/>
        </w:tabs>
        <w:spacing w:after="0"/>
        <w:ind w:left="1276" w:right="1275" w:firstLine="0"/>
        <w:jc w:val="center"/>
        <w:rPr>
          <w:b/>
          <w:sz w:val="26"/>
          <w:szCs w:val="26"/>
        </w:rPr>
      </w:pPr>
    </w:p>
    <w:p w:rsidR="00F67DE8" w:rsidRDefault="00F67DE8" w:rsidP="00886470">
      <w:pPr>
        <w:pStyle w:val="210"/>
        <w:tabs>
          <w:tab w:val="left" w:pos="1276"/>
          <w:tab w:val="left" w:pos="1560"/>
          <w:tab w:val="left" w:pos="7797"/>
          <w:tab w:val="left" w:pos="7938"/>
        </w:tabs>
        <w:spacing w:after="0"/>
        <w:ind w:firstLine="709"/>
        <w:rPr>
          <w:b/>
          <w:sz w:val="26"/>
          <w:szCs w:val="26"/>
        </w:rPr>
      </w:pPr>
    </w:p>
    <w:p w:rsidR="00F67DE8" w:rsidRDefault="00F67DE8" w:rsidP="00886470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</w:t>
      </w:r>
      <w:proofErr w:type="gramStart"/>
      <w:r>
        <w:rPr>
          <w:rFonts w:ascii="Times New Roman" w:hAnsi="Times New Roman"/>
          <w:sz w:val="26"/>
          <w:szCs w:val="26"/>
        </w:rPr>
        <w:t xml:space="preserve">Настоящий Порядок определяет условия и порядок предоставления субсидий в целях частичного возмещения затрат, возникающих в связи с производством сельскохозяйственной продукции животноводства и ее переработкой, в части затрат по производству и реализации молока, сметаны, сливок, масла сливочного, творога, кефира, напитка кисломолочного кефирного, </w:t>
      </w:r>
      <w:proofErr w:type="spellStart"/>
      <w:r>
        <w:rPr>
          <w:rFonts w:ascii="Times New Roman" w:hAnsi="Times New Roman"/>
          <w:sz w:val="26"/>
          <w:szCs w:val="26"/>
        </w:rPr>
        <w:t>бифилайфа</w:t>
      </w:r>
      <w:proofErr w:type="spellEnd"/>
      <w:r>
        <w:rPr>
          <w:rFonts w:ascii="Times New Roman" w:hAnsi="Times New Roman"/>
          <w:sz w:val="26"/>
          <w:szCs w:val="26"/>
        </w:rPr>
        <w:t>, снежка, йогурта по ценам не выше цен, установленных Администрацией Ненецкого автономного округа (далее соответственно – субсидии, молочная продукция), а</w:t>
      </w:r>
      <w:proofErr w:type="gramEnd"/>
      <w:r>
        <w:rPr>
          <w:rFonts w:ascii="Times New Roman" w:hAnsi="Times New Roman"/>
          <w:sz w:val="26"/>
          <w:szCs w:val="26"/>
        </w:rPr>
        <w:t xml:space="preserve"> также порядок возврата субсидий в </w:t>
      </w:r>
      <w:proofErr w:type="gramStart"/>
      <w:r>
        <w:rPr>
          <w:rFonts w:ascii="Times New Roman" w:hAnsi="Times New Roman"/>
          <w:sz w:val="26"/>
          <w:szCs w:val="26"/>
        </w:rPr>
        <w:t>случае</w:t>
      </w:r>
      <w:proofErr w:type="gramEnd"/>
      <w:r>
        <w:rPr>
          <w:rFonts w:ascii="Times New Roman" w:hAnsi="Times New Roman"/>
          <w:sz w:val="26"/>
          <w:szCs w:val="26"/>
        </w:rPr>
        <w:t xml:space="preserve"> нарушения условий, установленных при их предоставлении.</w:t>
      </w:r>
    </w:p>
    <w:p w:rsidR="00B3340F" w:rsidRPr="008609DD" w:rsidRDefault="00F67DE8" w:rsidP="00886470">
      <w:pPr>
        <w:pStyle w:val="ac"/>
        <w:autoSpaceDE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2. </w:t>
      </w:r>
      <w:proofErr w:type="gramStart"/>
      <w:r>
        <w:rPr>
          <w:sz w:val="26"/>
          <w:szCs w:val="26"/>
        </w:rPr>
        <w:t xml:space="preserve">Право на получение субсидий </w:t>
      </w:r>
      <w:r w:rsidRPr="008609DD">
        <w:rPr>
          <w:sz w:val="26"/>
          <w:szCs w:val="26"/>
        </w:rPr>
        <w:t xml:space="preserve">имеют юридические лица, индивидуальные предприниматели, физические лица, производящие сельскохозяйственную продукцию </w:t>
      </w:r>
      <w:r w:rsidRPr="008609DD">
        <w:rPr>
          <w:rFonts w:eastAsia="Calibri"/>
          <w:sz w:val="26"/>
          <w:szCs w:val="26"/>
        </w:rPr>
        <w:t>животноводства на территории Ненецкого автономного округа и реализующие ее населению</w:t>
      </w:r>
      <w:r w:rsidR="00F60173" w:rsidRPr="008609DD">
        <w:rPr>
          <w:rFonts w:eastAsia="Calibri"/>
          <w:sz w:val="26"/>
          <w:szCs w:val="26"/>
        </w:rPr>
        <w:t xml:space="preserve"> и</w:t>
      </w:r>
      <w:r w:rsidRPr="008609DD">
        <w:rPr>
          <w:rFonts w:eastAsia="Calibri"/>
          <w:sz w:val="26"/>
          <w:szCs w:val="26"/>
        </w:rPr>
        <w:t xml:space="preserve"> приравненным к </w:t>
      </w:r>
      <w:r w:rsidR="008D5C4A" w:rsidRPr="008609DD">
        <w:rPr>
          <w:rFonts w:eastAsia="Calibri"/>
          <w:sz w:val="26"/>
          <w:szCs w:val="26"/>
        </w:rPr>
        <w:t>нему</w:t>
      </w:r>
      <w:r w:rsidRPr="008609DD">
        <w:rPr>
          <w:rFonts w:eastAsia="Calibri"/>
          <w:sz w:val="26"/>
          <w:szCs w:val="26"/>
        </w:rPr>
        <w:t xml:space="preserve"> потребителям</w:t>
      </w:r>
      <w:r w:rsidR="00F60173" w:rsidRPr="008609DD">
        <w:rPr>
          <w:rFonts w:eastAsia="Calibri"/>
          <w:sz w:val="26"/>
          <w:szCs w:val="26"/>
        </w:rPr>
        <w:t>, а также</w:t>
      </w:r>
      <w:r w:rsidRPr="008609DD">
        <w:rPr>
          <w:rFonts w:eastAsia="Calibri"/>
          <w:sz w:val="26"/>
          <w:szCs w:val="26"/>
        </w:rPr>
        <w:t xml:space="preserve"> </w:t>
      </w:r>
      <w:r w:rsidR="00F60173" w:rsidRPr="008609DD">
        <w:rPr>
          <w:rFonts w:eastAsia="Calibri"/>
          <w:sz w:val="26"/>
          <w:szCs w:val="26"/>
        </w:rPr>
        <w:t>юридическим лицам,</w:t>
      </w:r>
      <w:r w:rsidR="00F60173" w:rsidRPr="008609DD">
        <w:rPr>
          <w:bCs/>
          <w:sz w:val="26"/>
          <w:szCs w:val="26"/>
        </w:rPr>
        <w:t xml:space="preserve"> производящим молочную продукцию лечебно-профилактического питания, и субъектам розничной торговли, осуществляющим реализацию молочной продукции населению,</w:t>
      </w:r>
      <w:r w:rsidR="00F60173" w:rsidRPr="008609DD">
        <w:rPr>
          <w:rFonts w:eastAsia="Calibri"/>
          <w:sz w:val="26"/>
          <w:szCs w:val="26"/>
        </w:rPr>
        <w:t xml:space="preserve"> </w:t>
      </w:r>
      <w:r w:rsidRPr="008609DD">
        <w:rPr>
          <w:rFonts w:eastAsia="Calibri"/>
          <w:sz w:val="26"/>
          <w:szCs w:val="26"/>
        </w:rPr>
        <w:t xml:space="preserve">на территории Ненецкого автономного округа (далее – </w:t>
      </w:r>
      <w:r w:rsidRPr="008609DD">
        <w:rPr>
          <w:sz w:val="26"/>
          <w:szCs w:val="26"/>
        </w:rPr>
        <w:t>получатели</w:t>
      </w:r>
      <w:r w:rsidRPr="008609DD">
        <w:rPr>
          <w:rFonts w:eastAsia="Calibri"/>
          <w:sz w:val="26"/>
          <w:szCs w:val="26"/>
        </w:rPr>
        <w:t>).</w:t>
      </w:r>
      <w:proofErr w:type="gramEnd"/>
    </w:p>
    <w:p w:rsidR="00F67DE8" w:rsidRDefault="00F67DE8" w:rsidP="00886470">
      <w:pPr>
        <w:pStyle w:val="ac"/>
        <w:autoSpaceDE w:val="0"/>
        <w:ind w:left="0" w:firstLine="709"/>
        <w:jc w:val="both"/>
        <w:rPr>
          <w:sz w:val="26"/>
          <w:szCs w:val="26"/>
        </w:rPr>
      </w:pPr>
      <w:r w:rsidRPr="008609DD">
        <w:rPr>
          <w:rFonts w:eastAsia="Calibri"/>
          <w:sz w:val="26"/>
          <w:szCs w:val="26"/>
        </w:rPr>
        <w:t>В целях настоящего Порядка приравненными к населению потребителями на территории Ненецкого автономного округа признаются зарегистрированные в установленном порядке на территории Ненецкого автономного окр</w:t>
      </w:r>
      <w:r w:rsidR="00F60173" w:rsidRPr="008609DD">
        <w:rPr>
          <w:rFonts w:eastAsia="Calibri"/>
          <w:sz w:val="26"/>
          <w:szCs w:val="26"/>
        </w:rPr>
        <w:t>уга образовательные организации и</w:t>
      </w:r>
      <w:r w:rsidRPr="008609DD">
        <w:rPr>
          <w:rFonts w:eastAsia="Calibri"/>
          <w:sz w:val="26"/>
          <w:szCs w:val="26"/>
        </w:rPr>
        <w:t xml:space="preserve"> </w:t>
      </w:r>
      <w:r w:rsidR="00776622" w:rsidRPr="008609DD">
        <w:rPr>
          <w:rFonts w:eastAsia="Calibri"/>
          <w:sz w:val="26"/>
          <w:szCs w:val="26"/>
        </w:rPr>
        <w:t>учреждения здравоохранения</w:t>
      </w:r>
      <w:r w:rsidRPr="008609DD">
        <w:rPr>
          <w:bCs/>
          <w:sz w:val="26"/>
          <w:szCs w:val="26"/>
        </w:rPr>
        <w:t>.</w:t>
      </w:r>
    </w:p>
    <w:p w:rsidR="00F67DE8" w:rsidRDefault="00F67DE8" w:rsidP="00886470">
      <w:pPr>
        <w:autoSpaceDE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 Субсидии предоставляются ежемесячно Департаментом природных ресурсов, экологии и </w:t>
      </w:r>
      <w:r>
        <w:rPr>
          <w:rFonts w:ascii="Times New Roman" w:hAnsi="Times New Roman"/>
          <w:spacing w:val="-4"/>
          <w:sz w:val="26"/>
          <w:szCs w:val="26"/>
        </w:rPr>
        <w:t>агропромышленного</w:t>
      </w:r>
      <w:r>
        <w:rPr>
          <w:rFonts w:ascii="Times New Roman" w:hAnsi="Times New Roman"/>
          <w:sz w:val="26"/>
          <w:szCs w:val="26"/>
        </w:rPr>
        <w:t xml:space="preserve"> комплекса Ненецкого автономного округа (далее – Департамент) на безвозмездной и безвозвратной основе в пределах средств, установленных законом Ненецкого автономного округа об окружном бюджете на текущий финансовый год и плановый период, в соответствии со сводной бюджетной росписью и кассовым планом.</w:t>
      </w:r>
    </w:p>
    <w:p w:rsidR="00F67DE8" w:rsidRDefault="00F67DE8">
      <w:pPr>
        <w:pStyle w:val="210"/>
        <w:tabs>
          <w:tab w:val="left" w:pos="0"/>
          <w:tab w:val="left" w:pos="7797"/>
          <w:tab w:val="left" w:pos="9355"/>
        </w:tabs>
        <w:spacing w:after="0"/>
        <w:ind w:right="-1" w:firstLine="709"/>
        <w:rPr>
          <w:sz w:val="26"/>
          <w:szCs w:val="26"/>
        </w:rPr>
      </w:pPr>
      <w:r>
        <w:rPr>
          <w:sz w:val="26"/>
          <w:szCs w:val="26"/>
        </w:rPr>
        <w:t>4. </w:t>
      </w:r>
      <w:r>
        <w:rPr>
          <w:rFonts w:eastAsia="Calibri"/>
          <w:sz w:val="26"/>
          <w:szCs w:val="26"/>
        </w:rPr>
        <w:t xml:space="preserve">Ставки субсидий и предельные цены реализации молочной продукции установлены постановлением Администрации Ненецкого автономного округа от </w:t>
      </w:r>
      <w:r>
        <w:rPr>
          <w:rFonts w:eastAsia="Calibri"/>
          <w:sz w:val="26"/>
          <w:szCs w:val="26"/>
        </w:rPr>
        <w:lastRenderedPageBreak/>
        <w:t>30.07.2014 № 283-п «Об утверждении цен реализации и ставок субсидий на молочную продукцию»</w:t>
      </w:r>
      <w:r w:rsidR="003930FE">
        <w:rPr>
          <w:rFonts w:eastAsia="Calibri"/>
          <w:sz w:val="26"/>
          <w:szCs w:val="26"/>
        </w:rPr>
        <w:t xml:space="preserve"> (далее – постановление № 283-п)</w:t>
      </w:r>
      <w:r>
        <w:rPr>
          <w:rFonts w:eastAsia="Calibri"/>
          <w:sz w:val="26"/>
          <w:szCs w:val="26"/>
        </w:rPr>
        <w:t>.</w:t>
      </w:r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5. </w:t>
      </w:r>
      <w:r>
        <w:rPr>
          <w:rFonts w:ascii="Times New Roman" w:hAnsi="Times New Roman"/>
          <w:bCs/>
          <w:sz w:val="26"/>
          <w:szCs w:val="26"/>
        </w:rPr>
        <w:t>Субсидии предоставляются при соблюдении следующих условий:</w:t>
      </w:r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96824">
        <w:rPr>
          <w:rFonts w:ascii="Times New Roman" w:hAnsi="Times New Roman"/>
          <w:bCs/>
          <w:sz w:val="26"/>
          <w:szCs w:val="26"/>
        </w:rPr>
        <w:t>1) наличие у получателя поголовья крупного рогатого скота;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6824">
        <w:rPr>
          <w:rFonts w:ascii="Times New Roman" w:hAnsi="Times New Roman"/>
          <w:sz w:val="26"/>
          <w:szCs w:val="26"/>
        </w:rPr>
        <w:t xml:space="preserve">2) цены реализации не превышают предельные цены реализации молочной продукции, </w:t>
      </w:r>
      <w:r w:rsidRPr="003930FE">
        <w:rPr>
          <w:rFonts w:ascii="Times New Roman" w:hAnsi="Times New Roman"/>
          <w:sz w:val="26"/>
          <w:szCs w:val="26"/>
        </w:rPr>
        <w:t xml:space="preserve">установленные </w:t>
      </w:r>
      <w:r w:rsidR="003930FE" w:rsidRPr="003930FE">
        <w:rPr>
          <w:rFonts w:ascii="Times New Roman" w:hAnsi="Times New Roman"/>
          <w:sz w:val="26"/>
          <w:szCs w:val="26"/>
        </w:rPr>
        <w:t>постановлением № 283-п</w:t>
      </w:r>
      <w:r w:rsidRPr="003930FE">
        <w:rPr>
          <w:rFonts w:ascii="Times New Roman" w:hAnsi="Times New Roman"/>
          <w:sz w:val="26"/>
          <w:szCs w:val="26"/>
        </w:rPr>
        <w:t>. В случае если жирность реализованного молока отличается от базисной жирности, расчет</w:t>
      </w:r>
      <w:r w:rsidRPr="00B96824">
        <w:rPr>
          <w:rFonts w:ascii="Times New Roman" w:hAnsi="Times New Roman"/>
          <w:sz w:val="26"/>
          <w:szCs w:val="26"/>
        </w:rPr>
        <w:t xml:space="preserve"> цены реализации молока производится по формуле:</w:t>
      </w:r>
    </w:p>
    <w:p w:rsidR="00F67DE8" w:rsidRDefault="00AB21AD" w:rsidP="00AB21A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 xml:space="preserve">Х= 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Хпр×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3,4</m:t>
              </m:r>
            </m:den>
          </m:f>
        </m:oMath>
      </m:oMathPara>
    </w:p>
    <w:p w:rsidR="00F67DE8" w:rsidRPr="00B96824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96824">
        <w:rPr>
          <w:rFonts w:ascii="Times New Roman" w:hAnsi="Times New Roman"/>
          <w:bCs/>
          <w:sz w:val="26"/>
          <w:szCs w:val="26"/>
        </w:rPr>
        <w:t>где:</w:t>
      </w:r>
    </w:p>
    <w:p w:rsidR="00F67DE8" w:rsidRPr="00B96824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96824">
        <w:rPr>
          <w:rFonts w:ascii="Times New Roman" w:hAnsi="Times New Roman"/>
          <w:bCs/>
          <w:sz w:val="26"/>
          <w:szCs w:val="26"/>
          <w:lang w:val="en-US"/>
        </w:rPr>
        <w:t>X</w:t>
      </w:r>
      <w:r w:rsidRPr="00B96824">
        <w:rPr>
          <w:rFonts w:ascii="Times New Roman" w:hAnsi="Times New Roman"/>
          <w:bCs/>
          <w:sz w:val="26"/>
          <w:szCs w:val="26"/>
        </w:rPr>
        <w:t xml:space="preserve"> – </w:t>
      </w:r>
      <w:r w:rsidRPr="00B96824">
        <w:rPr>
          <w:rFonts w:ascii="Times New Roman" w:hAnsi="Times New Roman"/>
          <w:sz w:val="26"/>
          <w:szCs w:val="26"/>
        </w:rPr>
        <w:t xml:space="preserve">цена реализации </w:t>
      </w:r>
      <w:r w:rsidRPr="00B96824">
        <w:rPr>
          <w:rFonts w:ascii="Times New Roman" w:hAnsi="Times New Roman"/>
          <w:bCs/>
          <w:sz w:val="26"/>
          <w:szCs w:val="26"/>
        </w:rPr>
        <w:t>молока, руб</w:t>
      </w:r>
      <w:proofErr w:type="gramStart"/>
      <w:r w:rsidRPr="00B96824">
        <w:rPr>
          <w:rFonts w:ascii="Times New Roman" w:hAnsi="Times New Roman"/>
          <w:bCs/>
          <w:sz w:val="26"/>
          <w:szCs w:val="26"/>
        </w:rPr>
        <w:t>./</w:t>
      </w:r>
      <w:proofErr w:type="gramEnd"/>
      <w:r w:rsidRPr="00B96824">
        <w:rPr>
          <w:rFonts w:ascii="Times New Roman" w:hAnsi="Times New Roman"/>
          <w:bCs/>
          <w:sz w:val="26"/>
          <w:szCs w:val="26"/>
        </w:rPr>
        <w:t>л;</w:t>
      </w:r>
    </w:p>
    <w:p w:rsidR="00F67DE8" w:rsidRPr="00C93051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B96824">
        <w:rPr>
          <w:rFonts w:ascii="Times New Roman" w:hAnsi="Times New Roman"/>
          <w:bCs/>
          <w:sz w:val="26"/>
          <w:szCs w:val="26"/>
        </w:rPr>
        <w:t>Хпр</w:t>
      </w:r>
      <w:proofErr w:type="spellEnd"/>
      <w:r w:rsidRPr="00B96824">
        <w:rPr>
          <w:rFonts w:ascii="Times New Roman" w:hAnsi="Times New Roman"/>
          <w:bCs/>
          <w:sz w:val="26"/>
          <w:szCs w:val="26"/>
        </w:rPr>
        <w:t xml:space="preserve"> – </w:t>
      </w:r>
      <w:r w:rsidRPr="00B96824">
        <w:rPr>
          <w:rFonts w:ascii="Times New Roman" w:hAnsi="Times New Roman"/>
          <w:sz w:val="26"/>
          <w:szCs w:val="26"/>
        </w:rPr>
        <w:t>предельная</w:t>
      </w:r>
      <w:r>
        <w:rPr>
          <w:rFonts w:ascii="Times New Roman" w:hAnsi="Times New Roman"/>
          <w:sz w:val="26"/>
          <w:szCs w:val="26"/>
        </w:rPr>
        <w:t xml:space="preserve"> цена реализации молока базисной жирности, </w:t>
      </w:r>
      <w:r w:rsidRPr="003930FE">
        <w:rPr>
          <w:rFonts w:ascii="Times New Roman" w:hAnsi="Times New Roman"/>
          <w:sz w:val="26"/>
          <w:szCs w:val="26"/>
        </w:rPr>
        <w:t xml:space="preserve">установленная </w:t>
      </w:r>
      <w:r w:rsidR="003930FE" w:rsidRPr="003930FE">
        <w:rPr>
          <w:rFonts w:ascii="Times New Roman" w:hAnsi="Times New Roman"/>
          <w:sz w:val="26"/>
          <w:szCs w:val="26"/>
        </w:rPr>
        <w:t>постановление</w:t>
      </w:r>
      <w:r w:rsidR="003930FE">
        <w:rPr>
          <w:rFonts w:ascii="Times New Roman" w:hAnsi="Times New Roman"/>
          <w:sz w:val="26"/>
          <w:szCs w:val="26"/>
        </w:rPr>
        <w:t>м</w:t>
      </w:r>
      <w:r w:rsidR="003930FE" w:rsidRPr="003930FE">
        <w:rPr>
          <w:rFonts w:ascii="Times New Roman" w:hAnsi="Times New Roman"/>
          <w:sz w:val="26"/>
          <w:szCs w:val="26"/>
        </w:rPr>
        <w:t xml:space="preserve"> № 283-п</w:t>
      </w:r>
      <w:r w:rsidRPr="003930FE">
        <w:rPr>
          <w:rFonts w:ascii="Times New Roman" w:hAnsi="Times New Roman"/>
          <w:sz w:val="26"/>
          <w:szCs w:val="26"/>
        </w:rPr>
        <w:t xml:space="preserve">, </w:t>
      </w:r>
      <w:r w:rsidRPr="003930FE">
        <w:rPr>
          <w:rFonts w:ascii="Times New Roman" w:hAnsi="Times New Roman"/>
          <w:bCs/>
          <w:sz w:val="26"/>
          <w:szCs w:val="26"/>
        </w:rPr>
        <w:t>руб</w:t>
      </w:r>
      <w:r>
        <w:rPr>
          <w:rFonts w:ascii="Times New Roman" w:hAnsi="Times New Roman"/>
          <w:bCs/>
          <w:sz w:val="26"/>
          <w:szCs w:val="26"/>
        </w:rPr>
        <w:t>./</w:t>
      </w:r>
      <w:proofErr w:type="gramStart"/>
      <w:r>
        <w:rPr>
          <w:rFonts w:ascii="Times New Roman" w:hAnsi="Times New Roman"/>
          <w:bCs/>
          <w:sz w:val="26"/>
          <w:szCs w:val="26"/>
        </w:rPr>
        <w:t>л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Y</w:t>
      </w:r>
      <w:r>
        <w:rPr>
          <w:rFonts w:ascii="Times New Roman" w:hAnsi="Times New Roman"/>
          <w:bCs/>
          <w:sz w:val="26"/>
          <w:szCs w:val="26"/>
        </w:rPr>
        <w:t xml:space="preserve"> – </w:t>
      </w:r>
      <w:proofErr w:type="gramStart"/>
      <w:r>
        <w:rPr>
          <w:rFonts w:ascii="Times New Roman" w:hAnsi="Times New Roman"/>
          <w:bCs/>
          <w:sz w:val="26"/>
          <w:szCs w:val="26"/>
        </w:rPr>
        <w:t>жирность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реализованного молока, %;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3,</w:t>
      </w:r>
      <w:r w:rsidR="00A70728">
        <w:rPr>
          <w:rFonts w:ascii="Times New Roman" w:hAnsi="Times New Roman"/>
          <w:bCs/>
          <w:sz w:val="26"/>
          <w:szCs w:val="26"/>
        </w:rPr>
        <w:t>4 – базисная жирность молока</w:t>
      </w:r>
      <w:proofErr w:type="gramStart"/>
      <w:r w:rsidR="00A70728">
        <w:rPr>
          <w:rFonts w:ascii="Times New Roman" w:hAnsi="Times New Roman"/>
          <w:bCs/>
          <w:sz w:val="26"/>
          <w:szCs w:val="26"/>
        </w:rPr>
        <w:t>, %;</w:t>
      </w:r>
      <w:proofErr w:type="gramEnd"/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3) </w:t>
      </w:r>
      <w:r>
        <w:rPr>
          <w:rFonts w:ascii="Times New Roman" w:hAnsi="Times New Roman"/>
          <w:sz w:val="26"/>
          <w:szCs w:val="26"/>
        </w:rPr>
        <w:t>соответствие молочной продукции требованиям технических регламентов.</w:t>
      </w:r>
    </w:p>
    <w:p w:rsidR="00F67DE8" w:rsidRDefault="00F67DE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 Для получения субсидий юридические лица и индивидуальные предприниматели представляют в Департамент следующие документы: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 заявление о предоставлении субсидий по форме согласно Приложению 1 к настоящему Порядку;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 выписку из Единого государственного реестра юридических лиц или индивидуальных предпринимателей, полученную не ранее, чем за месяц до даты подачи заявления о предоставлении </w:t>
      </w:r>
      <w:r w:rsidRPr="00A70187">
        <w:rPr>
          <w:rFonts w:ascii="Times New Roman" w:hAnsi="Times New Roman"/>
          <w:sz w:val="26"/>
          <w:szCs w:val="26"/>
        </w:rPr>
        <w:t>субсидий</w:t>
      </w:r>
      <w:r w:rsidR="005420A0" w:rsidRPr="00A70187">
        <w:rPr>
          <w:rFonts w:ascii="Times New Roman" w:hAnsi="Times New Roman"/>
          <w:sz w:val="26"/>
          <w:szCs w:val="26"/>
        </w:rPr>
        <w:t xml:space="preserve"> (</w:t>
      </w:r>
      <w:r w:rsidR="00F55EB9" w:rsidRPr="00A70187">
        <w:rPr>
          <w:rFonts w:ascii="Times New Roman" w:hAnsi="Times New Roman"/>
          <w:sz w:val="26"/>
          <w:szCs w:val="26"/>
        </w:rPr>
        <w:t xml:space="preserve">в случае представления получателем самостоятельно </w:t>
      </w:r>
      <w:r w:rsidR="005420A0" w:rsidRPr="00A70187">
        <w:rPr>
          <w:rFonts w:ascii="Times New Roman" w:hAnsi="Times New Roman"/>
          <w:bCs/>
          <w:sz w:val="26"/>
          <w:szCs w:val="26"/>
        </w:rPr>
        <w:t>представляется один раз при первом обращении</w:t>
      </w:r>
      <w:r w:rsidR="008D5C4A" w:rsidRPr="00A70187">
        <w:rPr>
          <w:rFonts w:ascii="Times New Roman" w:hAnsi="Times New Roman"/>
          <w:bCs/>
          <w:sz w:val="26"/>
          <w:szCs w:val="26"/>
        </w:rPr>
        <w:t xml:space="preserve"> за предоставлением субсидий</w:t>
      </w:r>
      <w:r w:rsidR="005420A0" w:rsidRPr="00A70187">
        <w:rPr>
          <w:rFonts w:ascii="Times New Roman" w:hAnsi="Times New Roman"/>
          <w:bCs/>
          <w:sz w:val="26"/>
          <w:szCs w:val="26"/>
        </w:rPr>
        <w:t xml:space="preserve"> в текущем финансовом</w:t>
      </w:r>
      <w:r w:rsidR="005420A0">
        <w:rPr>
          <w:rFonts w:ascii="Times New Roman" w:hAnsi="Times New Roman"/>
          <w:bCs/>
          <w:sz w:val="26"/>
          <w:szCs w:val="26"/>
        </w:rPr>
        <w:t xml:space="preserve"> году)</w:t>
      </w:r>
      <w:r>
        <w:rPr>
          <w:rFonts w:ascii="Times New Roman" w:hAnsi="Times New Roman"/>
          <w:sz w:val="26"/>
          <w:szCs w:val="26"/>
        </w:rPr>
        <w:t>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 справку-расчет размера субсидий на молочную продукцию по форме согласно Приложению 2 к настоящему Порядку;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 отчет о движении молочной продукции по форме согласно Приложению 3 к настоящему Порядку;</w:t>
      </w:r>
    </w:p>
    <w:p w:rsidR="00F67DE8" w:rsidRPr="008609DD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 реестр товарных накладных на реализацию молочной продукции с приложением копий документов, подтверждающих реализацию (счета-фактуры, </w:t>
      </w:r>
      <w:r w:rsidRPr="008609DD">
        <w:rPr>
          <w:rFonts w:ascii="Times New Roman" w:hAnsi="Times New Roman"/>
          <w:sz w:val="26"/>
          <w:szCs w:val="26"/>
        </w:rPr>
        <w:t>товарные накладные);</w:t>
      </w:r>
    </w:p>
    <w:p w:rsidR="00F67DE8" w:rsidRPr="008609DD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9DD">
        <w:rPr>
          <w:rFonts w:ascii="Times New Roman" w:hAnsi="Times New Roman"/>
          <w:sz w:val="26"/>
          <w:szCs w:val="26"/>
        </w:rPr>
        <w:t xml:space="preserve">6) копии договоров (соглашений) </w:t>
      </w:r>
      <w:r w:rsidR="00834D7F" w:rsidRPr="008609DD">
        <w:rPr>
          <w:rFonts w:ascii="Times New Roman" w:hAnsi="Times New Roman"/>
          <w:sz w:val="26"/>
          <w:szCs w:val="26"/>
        </w:rPr>
        <w:t>с</w:t>
      </w:r>
      <w:r w:rsidRPr="008609DD">
        <w:rPr>
          <w:rFonts w:ascii="Times New Roman" w:hAnsi="Times New Roman"/>
          <w:sz w:val="26"/>
          <w:szCs w:val="26"/>
        </w:rPr>
        <w:t xml:space="preserve"> </w:t>
      </w:r>
      <w:r w:rsidR="00F60173" w:rsidRPr="008609DD">
        <w:rPr>
          <w:rFonts w:ascii="Times New Roman" w:hAnsi="Times New Roman"/>
          <w:bCs/>
          <w:sz w:val="26"/>
          <w:szCs w:val="26"/>
        </w:rPr>
        <w:t xml:space="preserve">субъектами розничной торговли, </w:t>
      </w:r>
      <w:r w:rsidR="00760165" w:rsidRPr="008609DD">
        <w:rPr>
          <w:rFonts w:ascii="Times New Roman" w:hAnsi="Times New Roman"/>
          <w:bCs/>
          <w:sz w:val="26"/>
          <w:szCs w:val="26"/>
        </w:rPr>
        <w:t>реализующими</w:t>
      </w:r>
      <w:r w:rsidR="00834D7F" w:rsidRPr="008609DD">
        <w:rPr>
          <w:rFonts w:ascii="Times New Roman" w:hAnsi="Times New Roman"/>
          <w:bCs/>
          <w:sz w:val="26"/>
          <w:szCs w:val="26"/>
        </w:rPr>
        <w:t xml:space="preserve"> </w:t>
      </w:r>
      <w:r w:rsidR="006E597C" w:rsidRPr="008609DD">
        <w:rPr>
          <w:rFonts w:ascii="Times New Roman" w:hAnsi="Times New Roman"/>
          <w:bCs/>
          <w:sz w:val="26"/>
          <w:szCs w:val="26"/>
        </w:rPr>
        <w:t xml:space="preserve">населению молочную продукцию </w:t>
      </w:r>
      <w:r w:rsidR="00834D7F" w:rsidRPr="008609DD">
        <w:rPr>
          <w:rFonts w:ascii="Times New Roman" w:hAnsi="Times New Roman"/>
          <w:bCs/>
          <w:sz w:val="26"/>
          <w:szCs w:val="26"/>
        </w:rPr>
        <w:t xml:space="preserve">по </w:t>
      </w:r>
      <w:r w:rsidR="006E597C" w:rsidRPr="008609DD">
        <w:rPr>
          <w:rFonts w:ascii="Times New Roman" w:hAnsi="Times New Roman"/>
          <w:bCs/>
          <w:sz w:val="26"/>
          <w:szCs w:val="26"/>
        </w:rPr>
        <w:t>ценам,</w:t>
      </w:r>
      <w:r w:rsidR="00834D7F" w:rsidRPr="008609DD">
        <w:rPr>
          <w:rFonts w:ascii="Times New Roman" w:hAnsi="Times New Roman"/>
          <w:bCs/>
          <w:sz w:val="26"/>
          <w:szCs w:val="26"/>
        </w:rPr>
        <w:t xml:space="preserve"> </w:t>
      </w:r>
      <w:r w:rsidR="00517147" w:rsidRPr="008609DD">
        <w:rPr>
          <w:rFonts w:ascii="Times New Roman" w:hAnsi="Times New Roman"/>
          <w:bCs/>
          <w:sz w:val="26"/>
          <w:szCs w:val="26"/>
        </w:rPr>
        <w:t xml:space="preserve">не превышающим </w:t>
      </w:r>
      <w:r w:rsidR="00834D7F" w:rsidRPr="008609DD">
        <w:rPr>
          <w:rFonts w:ascii="Times New Roman" w:hAnsi="Times New Roman"/>
          <w:bCs/>
          <w:sz w:val="26"/>
          <w:szCs w:val="26"/>
        </w:rPr>
        <w:t>установленны</w:t>
      </w:r>
      <w:r w:rsidR="00517147" w:rsidRPr="008609DD">
        <w:rPr>
          <w:rFonts w:ascii="Times New Roman" w:hAnsi="Times New Roman"/>
          <w:bCs/>
          <w:sz w:val="26"/>
          <w:szCs w:val="26"/>
        </w:rPr>
        <w:t>е</w:t>
      </w:r>
      <w:r w:rsidR="00834D7F" w:rsidRPr="008609DD">
        <w:rPr>
          <w:rFonts w:ascii="Times New Roman" w:hAnsi="Times New Roman"/>
          <w:bCs/>
          <w:sz w:val="26"/>
          <w:szCs w:val="26"/>
        </w:rPr>
        <w:t xml:space="preserve"> постановлением № 283-п</w:t>
      </w:r>
      <w:r w:rsidRPr="008609DD">
        <w:rPr>
          <w:rFonts w:ascii="Times New Roman" w:hAnsi="Times New Roman"/>
          <w:sz w:val="26"/>
          <w:szCs w:val="26"/>
        </w:rPr>
        <w:t>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9DD">
        <w:rPr>
          <w:rFonts w:ascii="Times New Roman" w:hAnsi="Times New Roman"/>
          <w:sz w:val="26"/>
          <w:szCs w:val="26"/>
        </w:rPr>
        <w:t>7) копии документов, подтверждающих жирность реализованной молочной продукции (отчет цеха переработки или реестр документов, подтверждающих</w:t>
      </w:r>
      <w:r>
        <w:rPr>
          <w:rFonts w:ascii="Times New Roman" w:hAnsi="Times New Roman"/>
          <w:sz w:val="26"/>
          <w:szCs w:val="26"/>
        </w:rPr>
        <w:t xml:space="preserve"> отправку сырья на переработку);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8) копии документов, подтверждающих соответствие молочной продукции требованиям, установленным подпунктом 3 пункта 5 настоящего Порядка;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 отчет о движении скота и птицы на ферме по типовой межотраслевой форме № СП-51, утвержденной постановлением Государственного комитета Российской Федерации по статистике от 29.09.1997 № 68, за отчетный месяц.</w:t>
      </w:r>
    </w:p>
    <w:p w:rsidR="00F67DE8" w:rsidRDefault="00F67DE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 Для получения субсидий физические лица представляют в Департамент следующие документы:</w:t>
      </w:r>
    </w:p>
    <w:p w:rsidR="00F67DE8" w:rsidRDefault="003664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 </w:t>
      </w:r>
      <w:r w:rsidR="00F67DE8">
        <w:rPr>
          <w:rFonts w:ascii="Times New Roman" w:hAnsi="Times New Roman"/>
          <w:sz w:val="26"/>
          <w:szCs w:val="26"/>
        </w:rPr>
        <w:t>заявление о предоставлении субсидий по форме согласно Приложению 1 к настоящему Порядку;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2) копию паспорта гражданина Российской Федерации</w:t>
      </w:r>
      <w:r w:rsidR="005420A0">
        <w:rPr>
          <w:rFonts w:ascii="Times New Roman" w:hAnsi="Times New Roman"/>
          <w:sz w:val="26"/>
          <w:szCs w:val="26"/>
        </w:rPr>
        <w:t xml:space="preserve"> (</w:t>
      </w:r>
      <w:r w:rsidR="005420A0">
        <w:rPr>
          <w:rFonts w:ascii="Times New Roman" w:hAnsi="Times New Roman"/>
          <w:bCs/>
          <w:sz w:val="26"/>
          <w:szCs w:val="26"/>
        </w:rPr>
        <w:t>представляется один раз при первом обращении за предоставлением субсидий в текущем финансовом году)</w:t>
      </w:r>
      <w:r>
        <w:rPr>
          <w:rFonts w:ascii="Times New Roman" w:hAnsi="Times New Roman"/>
          <w:sz w:val="26"/>
          <w:szCs w:val="26"/>
        </w:rPr>
        <w:t>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 справку-расчет размера субсидий на молочную продукцию по форме согласно Приложению 2 к настоящему Порядку;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 выписку (сведения) из </w:t>
      </w:r>
      <w:proofErr w:type="spellStart"/>
      <w:r>
        <w:rPr>
          <w:rFonts w:ascii="Times New Roman" w:hAnsi="Times New Roman"/>
          <w:sz w:val="26"/>
          <w:szCs w:val="26"/>
        </w:rPr>
        <w:t>похозяйственной</w:t>
      </w:r>
      <w:proofErr w:type="spellEnd"/>
      <w:r>
        <w:rPr>
          <w:rFonts w:ascii="Times New Roman" w:hAnsi="Times New Roman"/>
          <w:sz w:val="26"/>
          <w:szCs w:val="26"/>
        </w:rPr>
        <w:t xml:space="preserve"> книги о количестве крупного рогатого скота по состоянию на начало отчетного месяца;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 копии документов, подтверждающих соответствие молочной продукции требованиям, установленным подпунктом 3 пункта 5 настоящего Порядка;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 копии документов, подтверждающих реализацию молочной продукции (ведомость в произвольной форме о реализации молочной продукции населению с подписью покупателей молочной продукции, заверенная администрацией соответствующего муниципального образования Ненецкого автономного округа, или другие документы).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 xml:space="preserve"> Юридические лица и индивидуальные предприниматели вправе не представлять в Департамент документ, указанный в </w:t>
      </w:r>
      <w:hyperlink r:id="rId7" w:anchor="Par56" w:history="1">
        <w:r w:rsidRPr="00BF6E6D">
          <w:rPr>
            <w:rStyle w:val="a6"/>
            <w:rFonts w:ascii="Times New Roman" w:hAnsi="Times New Roman"/>
            <w:color w:val="auto"/>
            <w:sz w:val="26"/>
            <w:szCs w:val="26"/>
            <w:u w:val="none"/>
          </w:rPr>
          <w:t>подпункте 2</w:t>
        </w:r>
      </w:hyperlink>
      <w:r>
        <w:rPr>
          <w:rFonts w:ascii="Times New Roman" w:hAnsi="Times New Roman"/>
          <w:sz w:val="26"/>
          <w:szCs w:val="26"/>
        </w:rPr>
        <w:t xml:space="preserve"> пункта 6 настоящего Порядка. В этом случае Департамент запрашивает содержащиеся в нем сведения в рамках межведомственного информационного взаимодействия у органов, в распоряжении которых данные сведения находятся.</w:t>
      </w:r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 Копии документов юридических лиц должны быть заверены подписью руководителя и печатью организации, индивидуальных предпринимателей – подписью и печатью индивидуального </w:t>
      </w:r>
      <w:r>
        <w:rPr>
          <w:rFonts w:ascii="Times New Roman" w:hAnsi="Times New Roman"/>
          <w:spacing w:val="-4"/>
          <w:sz w:val="26"/>
          <w:szCs w:val="26"/>
        </w:rPr>
        <w:t>предпринимателя (при наличии), физических лиц – подписью физического лица.</w:t>
      </w:r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документов, представленные с предъявлением подлинника, заверяются специалистом Департамента, осуществляющим прием документов.</w:t>
      </w:r>
    </w:p>
    <w:p w:rsidR="00F67DE8" w:rsidRPr="00F60173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10.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>
        <w:rPr>
          <w:rFonts w:ascii="Times New Roman" w:hAnsi="Times New Roman"/>
          <w:spacing w:val="-2"/>
          <w:sz w:val="26"/>
          <w:szCs w:val="26"/>
        </w:rPr>
        <w:t xml:space="preserve">Для получения субсидий </w:t>
      </w:r>
      <w:r>
        <w:rPr>
          <w:rFonts w:ascii="Times New Roman" w:hAnsi="Times New Roman"/>
          <w:sz w:val="26"/>
          <w:szCs w:val="26"/>
        </w:rPr>
        <w:t>юридические лица и индивидуальные предприниматели</w:t>
      </w:r>
      <w:r>
        <w:rPr>
          <w:rFonts w:ascii="Times New Roman" w:hAnsi="Times New Roman"/>
          <w:spacing w:val="-2"/>
          <w:sz w:val="26"/>
          <w:szCs w:val="26"/>
        </w:rPr>
        <w:t xml:space="preserve"> представляют в </w:t>
      </w:r>
      <w:r>
        <w:rPr>
          <w:rFonts w:ascii="Times New Roman" w:hAnsi="Times New Roman"/>
          <w:sz w:val="26"/>
          <w:szCs w:val="26"/>
        </w:rPr>
        <w:t>Департамент</w:t>
      </w:r>
      <w:r>
        <w:rPr>
          <w:rFonts w:ascii="Times New Roman" w:hAnsi="Times New Roman"/>
          <w:spacing w:val="-2"/>
          <w:sz w:val="26"/>
          <w:szCs w:val="26"/>
        </w:rPr>
        <w:t xml:space="preserve"> документы, указанные в пункт</w:t>
      </w:r>
      <w:r w:rsidR="005420A0">
        <w:rPr>
          <w:rFonts w:ascii="Times New Roman" w:hAnsi="Times New Roman"/>
          <w:spacing w:val="-2"/>
          <w:sz w:val="26"/>
          <w:szCs w:val="26"/>
        </w:rPr>
        <w:t>е</w:t>
      </w:r>
      <w:r>
        <w:rPr>
          <w:rFonts w:ascii="Times New Roman" w:hAnsi="Times New Roman"/>
          <w:spacing w:val="-2"/>
          <w:sz w:val="26"/>
          <w:szCs w:val="26"/>
        </w:rPr>
        <w:t xml:space="preserve"> 6 </w:t>
      </w:r>
      <w:r>
        <w:rPr>
          <w:rFonts w:ascii="Times New Roman" w:hAnsi="Times New Roman"/>
          <w:bCs/>
          <w:sz w:val="26"/>
          <w:szCs w:val="26"/>
        </w:rPr>
        <w:t>настоящего Порядка</w:t>
      </w:r>
      <w:r>
        <w:rPr>
          <w:rFonts w:ascii="Times New Roman" w:hAnsi="Times New Roman"/>
          <w:spacing w:val="-2"/>
          <w:sz w:val="26"/>
          <w:szCs w:val="26"/>
        </w:rPr>
        <w:t xml:space="preserve">, физические лица </w:t>
      </w:r>
      <w:r w:rsidRPr="00F60173">
        <w:rPr>
          <w:rFonts w:ascii="Times New Roman" w:hAnsi="Times New Roman"/>
          <w:spacing w:val="-2"/>
          <w:sz w:val="26"/>
          <w:szCs w:val="26"/>
        </w:rPr>
        <w:t xml:space="preserve">представляют в </w:t>
      </w:r>
      <w:r w:rsidRPr="00F60173">
        <w:rPr>
          <w:rFonts w:ascii="Times New Roman" w:hAnsi="Times New Roman"/>
          <w:sz w:val="26"/>
          <w:szCs w:val="26"/>
        </w:rPr>
        <w:t>Департамент</w:t>
      </w:r>
      <w:r w:rsidRPr="00F60173">
        <w:rPr>
          <w:rFonts w:ascii="Times New Roman" w:hAnsi="Times New Roman"/>
          <w:spacing w:val="-2"/>
          <w:sz w:val="26"/>
          <w:szCs w:val="26"/>
        </w:rPr>
        <w:t xml:space="preserve"> документы, указанные в пункте 7 </w:t>
      </w:r>
      <w:r w:rsidRPr="00F60173">
        <w:rPr>
          <w:rFonts w:ascii="Times New Roman" w:hAnsi="Times New Roman"/>
          <w:bCs/>
          <w:sz w:val="26"/>
          <w:szCs w:val="26"/>
        </w:rPr>
        <w:t>настоящего Порядка,</w:t>
      </w:r>
      <w:r w:rsidRPr="00F60173">
        <w:rPr>
          <w:rFonts w:ascii="Times New Roman" w:hAnsi="Times New Roman"/>
          <w:spacing w:val="-2"/>
          <w:sz w:val="26"/>
          <w:szCs w:val="26"/>
        </w:rPr>
        <w:t xml:space="preserve"> в срок не позднее </w:t>
      </w:r>
      <w:r w:rsidR="00E50A29" w:rsidRPr="00F60173">
        <w:rPr>
          <w:rFonts w:ascii="Times New Roman" w:hAnsi="Times New Roman"/>
          <w:spacing w:val="-2"/>
          <w:sz w:val="26"/>
          <w:szCs w:val="26"/>
        </w:rPr>
        <w:t>25</w:t>
      </w:r>
      <w:r w:rsidR="005420A0" w:rsidRPr="00F60173">
        <w:rPr>
          <w:rFonts w:ascii="Times New Roman" w:hAnsi="Times New Roman"/>
          <w:spacing w:val="-2"/>
          <w:sz w:val="26"/>
          <w:szCs w:val="26"/>
        </w:rPr>
        <w:t xml:space="preserve"> числа </w:t>
      </w:r>
      <w:r w:rsidRPr="00F60173">
        <w:rPr>
          <w:rFonts w:ascii="Times New Roman" w:hAnsi="Times New Roman"/>
          <w:spacing w:val="-2"/>
          <w:sz w:val="26"/>
          <w:szCs w:val="26"/>
        </w:rPr>
        <w:t>месяца, следующего за отчетным месяцем.</w:t>
      </w:r>
      <w:proofErr w:type="gramEnd"/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F60173">
        <w:rPr>
          <w:rFonts w:ascii="Times New Roman" w:hAnsi="Times New Roman"/>
          <w:sz w:val="26"/>
          <w:szCs w:val="26"/>
        </w:rPr>
        <w:t>11. Департамент в течение 1</w:t>
      </w:r>
      <w:r w:rsidR="00E50A29" w:rsidRPr="00F60173">
        <w:rPr>
          <w:rFonts w:ascii="Times New Roman" w:hAnsi="Times New Roman"/>
          <w:sz w:val="26"/>
          <w:szCs w:val="26"/>
        </w:rPr>
        <w:t>5</w:t>
      </w:r>
      <w:r w:rsidRPr="00F60173">
        <w:rPr>
          <w:rFonts w:ascii="Times New Roman" w:hAnsi="Times New Roman"/>
          <w:sz w:val="26"/>
          <w:szCs w:val="26"/>
        </w:rPr>
        <w:t xml:space="preserve"> рабочих дней со дня поступления документов, указанных в </w:t>
      </w:r>
      <w:r w:rsidR="005420A0" w:rsidRPr="00F60173">
        <w:rPr>
          <w:rFonts w:ascii="Times New Roman" w:hAnsi="Times New Roman"/>
          <w:sz w:val="26"/>
          <w:szCs w:val="26"/>
        </w:rPr>
        <w:t>пунктах</w:t>
      </w:r>
      <w:r w:rsidRPr="00F60173">
        <w:rPr>
          <w:rFonts w:ascii="Times New Roman" w:hAnsi="Times New Roman"/>
          <w:sz w:val="26"/>
          <w:szCs w:val="26"/>
        </w:rPr>
        <w:t xml:space="preserve"> 6 и 7 настоящего Порядка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/>
          <w:sz w:val="26"/>
          <w:szCs w:val="26"/>
        </w:rPr>
        <w:t>осуществляет проверку документов и принимает</w:t>
      </w:r>
      <w:proofErr w:type="gramEnd"/>
      <w:r>
        <w:rPr>
          <w:rFonts w:ascii="Times New Roman" w:hAnsi="Times New Roman"/>
          <w:sz w:val="26"/>
          <w:szCs w:val="26"/>
        </w:rPr>
        <w:t xml:space="preserve"> решение о предоставлении субсидий либо об отказе в предоставлении субсидий. </w:t>
      </w:r>
    </w:p>
    <w:p w:rsidR="00F67DE8" w:rsidRDefault="00F67DE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предоставлении субсидий либо об отказе в предоставлении субсидий принимается Департаментом в форме распоряжения, которое направляется </w:t>
      </w:r>
      <w:r w:rsidR="00A70728">
        <w:rPr>
          <w:rFonts w:ascii="Times New Roman" w:hAnsi="Times New Roman"/>
          <w:sz w:val="26"/>
          <w:szCs w:val="26"/>
        </w:rPr>
        <w:t>получателю</w:t>
      </w:r>
      <w:r>
        <w:rPr>
          <w:rFonts w:ascii="Times New Roman" w:hAnsi="Times New Roman"/>
          <w:sz w:val="26"/>
          <w:szCs w:val="26"/>
        </w:rPr>
        <w:t xml:space="preserve"> в течение 3 рабочих дней со дня его издания.</w:t>
      </w:r>
    </w:p>
    <w:p w:rsidR="00A70728" w:rsidRDefault="00A70728" w:rsidP="00A7072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084131">
        <w:rPr>
          <w:rFonts w:ascii="Times New Roman" w:hAnsi="Times New Roman"/>
          <w:sz w:val="26"/>
          <w:szCs w:val="26"/>
        </w:rPr>
        <w:t xml:space="preserve">В случае принятия решения об отказе в предоставлении субсидии документы, представленные для получения </w:t>
      </w:r>
      <w:r>
        <w:rPr>
          <w:rFonts w:ascii="Times New Roman" w:hAnsi="Times New Roman"/>
          <w:sz w:val="26"/>
          <w:szCs w:val="26"/>
        </w:rPr>
        <w:t>субсидии, возвращаются получателю</w:t>
      </w:r>
      <w:r w:rsidRPr="00084131">
        <w:rPr>
          <w:rFonts w:ascii="Times New Roman" w:hAnsi="Times New Roman"/>
          <w:sz w:val="26"/>
          <w:szCs w:val="26"/>
        </w:rPr>
        <w:t>.</w:t>
      </w:r>
    </w:p>
    <w:p w:rsidR="00F67DE8" w:rsidRDefault="00F67DE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 Распоряжение Департамента о предоставлении субсидий, изданное при первом обращении </w:t>
      </w:r>
      <w:r w:rsidR="00A70728">
        <w:rPr>
          <w:rFonts w:ascii="Times New Roman" w:hAnsi="Times New Roman"/>
          <w:sz w:val="26"/>
          <w:szCs w:val="26"/>
        </w:rPr>
        <w:t>получателя</w:t>
      </w:r>
      <w:r>
        <w:rPr>
          <w:rFonts w:ascii="Times New Roman" w:hAnsi="Times New Roman"/>
          <w:sz w:val="26"/>
          <w:szCs w:val="26"/>
        </w:rPr>
        <w:t xml:space="preserve"> за предоставлением субсидий в текущем </w:t>
      </w:r>
      <w:r w:rsidR="00E74B29">
        <w:rPr>
          <w:rFonts w:ascii="Times New Roman" w:hAnsi="Times New Roman"/>
          <w:sz w:val="26"/>
          <w:szCs w:val="26"/>
        </w:rPr>
        <w:t xml:space="preserve">финансовом </w:t>
      </w:r>
      <w:r>
        <w:rPr>
          <w:rFonts w:ascii="Times New Roman" w:hAnsi="Times New Roman"/>
          <w:sz w:val="26"/>
          <w:szCs w:val="26"/>
        </w:rPr>
        <w:t>году, является основанием для заключения соглашения о предоставлении субсидий</w:t>
      </w:r>
      <w:r w:rsidR="00540A12">
        <w:rPr>
          <w:rFonts w:ascii="Times New Roman" w:hAnsi="Times New Roman"/>
          <w:sz w:val="26"/>
          <w:szCs w:val="26"/>
        </w:rPr>
        <w:t xml:space="preserve"> (далее – Соглашение)</w:t>
      </w:r>
      <w:r>
        <w:rPr>
          <w:rFonts w:ascii="Times New Roman" w:hAnsi="Times New Roman"/>
          <w:sz w:val="26"/>
          <w:szCs w:val="26"/>
        </w:rPr>
        <w:t>.</w:t>
      </w:r>
    </w:p>
    <w:p w:rsidR="00F67DE8" w:rsidRDefault="00F67DE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Соглашение заключается в течение 10 рабочих дней со дня издания первого в текущем финансовом году распоряжения о предоставлении субсидий.</w:t>
      </w:r>
    </w:p>
    <w:p w:rsidR="00F67DE8" w:rsidRDefault="00F67DE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Соглашением предусматриваются цели, условия и порядок предоставления субсидий, согласие получателя на проведение Департаментом и органами государственного финансового контроля Ненецкого автономного округа обязательных проверок соблюдения получателем условий, целей и порядка </w:t>
      </w:r>
      <w:r>
        <w:rPr>
          <w:rFonts w:ascii="Times New Roman" w:hAnsi="Times New Roman"/>
          <w:sz w:val="26"/>
          <w:szCs w:val="26"/>
        </w:rPr>
        <w:lastRenderedPageBreak/>
        <w:t>предоставления субсидий, а также порядок возврата субсидий в случае нарушения условий, установленных при ее предоставлении.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Соглашение заключается на текущий финансовый год.</w:t>
      </w:r>
    </w:p>
    <w:p w:rsidR="00F67DE8" w:rsidRDefault="00F67DE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 Перечисление субсидий на расчетный счет получателя осуществляется Департаментом в течение 3 рабочих дней со дня заключения Соглашения (при первом обращении за предоставлением субсидий в текущем финансовом году) или со дня издания распоряжения о предоставлении субсидий (при последующих обращениях за предоставлением субсидий в текущем финансовом году).</w:t>
      </w:r>
    </w:p>
    <w:p w:rsidR="00F67DE8" w:rsidRDefault="00F67DE8">
      <w:pPr>
        <w:pStyle w:val="1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</w:t>
      </w:r>
      <w:r>
        <w:rPr>
          <w:rFonts w:ascii="Times New Roman" w:eastAsia="Calibri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Решение об отказе в предоставлении субсидий принимается в следующих случаях:</w:t>
      </w:r>
    </w:p>
    <w:p w:rsidR="00F67DE8" w:rsidRDefault="00F67DE8">
      <w:pPr>
        <w:pStyle w:val="1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>
        <w:rPr>
          <w:rFonts w:ascii="Times New Roman" w:eastAsia="Calibri" w:hAnsi="Times New Roman"/>
          <w:sz w:val="26"/>
          <w:szCs w:val="26"/>
        </w:rPr>
        <w:t> </w:t>
      </w:r>
      <w:r w:rsidR="00A70728">
        <w:rPr>
          <w:rFonts w:ascii="Times New Roman" w:hAnsi="Times New Roman"/>
          <w:sz w:val="26"/>
          <w:szCs w:val="26"/>
        </w:rPr>
        <w:t>получатель</w:t>
      </w:r>
      <w:r>
        <w:rPr>
          <w:rFonts w:ascii="Times New Roman" w:hAnsi="Times New Roman"/>
          <w:sz w:val="26"/>
          <w:szCs w:val="26"/>
        </w:rPr>
        <w:t xml:space="preserve"> не соответствует требованиям, установленным пунктом 2 настоящего Порядка;</w:t>
      </w:r>
    </w:p>
    <w:p w:rsidR="00F67DE8" w:rsidRDefault="00F67DE8">
      <w:pPr>
        <w:pStyle w:val="1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>
        <w:rPr>
          <w:rFonts w:ascii="Times New Roman" w:eastAsia="Calibri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не соблюдены условия, установленные пунктом 5 настоящего Порядка;</w:t>
      </w:r>
    </w:p>
    <w:p w:rsidR="00F67DE8" w:rsidRDefault="00F67DE8">
      <w:pPr>
        <w:pStyle w:val="1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</w:t>
      </w:r>
      <w:r>
        <w:rPr>
          <w:rFonts w:ascii="Times New Roman" w:eastAsia="Calibri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нарушен срок представления документов, установленный пунктом 10 настоящего Порядка;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 представлен неполный пакет документов, указанных в </w:t>
      </w:r>
      <w:r w:rsidR="005420A0">
        <w:rPr>
          <w:rFonts w:ascii="Times New Roman" w:hAnsi="Times New Roman"/>
          <w:sz w:val="26"/>
          <w:szCs w:val="26"/>
        </w:rPr>
        <w:t>пункте</w:t>
      </w:r>
      <w:r>
        <w:rPr>
          <w:rFonts w:ascii="Times New Roman" w:hAnsi="Times New Roman"/>
          <w:sz w:val="26"/>
          <w:szCs w:val="26"/>
        </w:rPr>
        <w:t xml:space="preserve"> 6 настоящего Порядка – для юридических лиц и индивидуальных предпринимателей;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 представлен неполный пакет документов, указанных в пункте 7 настоящего Порядка – для физических лиц.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15. </w:t>
      </w:r>
      <w:r w:rsidR="00A70728">
        <w:rPr>
          <w:rFonts w:ascii="Times New Roman" w:hAnsi="Times New Roman"/>
          <w:sz w:val="26"/>
          <w:szCs w:val="26"/>
        </w:rPr>
        <w:t>Получатель</w:t>
      </w:r>
      <w:r>
        <w:rPr>
          <w:rFonts w:ascii="Times New Roman" w:hAnsi="Times New Roman"/>
          <w:sz w:val="26"/>
          <w:szCs w:val="26"/>
        </w:rPr>
        <w:t xml:space="preserve">, получивший распоряжение об отказе в предоставлении субсидии по основаниям, предусмотренным подпунктами 4 или </w:t>
      </w:r>
      <w:r w:rsidR="005420A0">
        <w:rPr>
          <w:rFonts w:ascii="Times New Roman" w:hAnsi="Times New Roman"/>
          <w:sz w:val="26"/>
          <w:szCs w:val="26"/>
        </w:rPr>
        <w:t>5 пункта 14 настоящего Порядка</w:t>
      </w:r>
      <w:r>
        <w:rPr>
          <w:rFonts w:ascii="Times New Roman" w:hAnsi="Times New Roman"/>
          <w:sz w:val="26"/>
          <w:szCs w:val="26"/>
        </w:rPr>
        <w:t xml:space="preserve">, вправе обратиться повторно после устранения выявленных недостатков в срок, указанный </w:t>
      </w:r>
      <w:r w:rsidR="005420A0">
        <w:rPr>
          <w:rFonts w:ascii="Times New Roman" w:hAnsi="Times New Roman"/>
          <w:sz w:val="26"/>
          <w:szCs w:val="26"/>
        </w:rPr>
        <w:t>в пункте 10 настоящего Порядка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 Департамент, исполнительные органы государственной власти Ненецкого автономного округа, осуществляющие государственный финансовый контроль, проводят обязательные проверки соблюдения получателями условий, целей и порядка предоставления субсидий.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фактов нарушения условий, установленных при предоставлении субсидий, в адрес получателя в течение 5 рабочих дней со дня выявления нарушения направляется уведомление о возврате полученных субсидий.</w:t>
      </w:r>
    </w:p>
    <w:p w:rsidR="00F67DE8" w:rsidRDefault="00F67DE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 осуществляет возврат бюджетных средств в течение 10 рабочих дней со дня получения уведомления о возврате полученных субсидий по реквизитам, указанным в уведомлении.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</w:t>
      </w:r>
      <w:r w:rsidR="00405670">
        <w:rPr>
          <w:rFonts w:ascii="Times New Roman" w:hAnsi="Times New Roman"/>
          <w:color w:val="000000"/>
          <w:sz w:val="26"/>
          <w:szCs w:val="26"/>
        </w:rPr>
        <w:t>7</w:t>
      </w:r>
      <w:r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 В случае неисполнения получателем обязательств по возврату субсидий взыскание средств окружного бюджета осуществляется в судебном порядке в соответствии с законодательством Российской Федерации.</w:t>
      </w:r>
    </w:p>
    <w:p w:rsidR="00F67DE8" w:rsidRDefault="00F67DE8">
      <w:pPr>
        <w:pageBreakBefore/>
        <w:spacing w:after="0" w:line="240" w:lineRule="auto"/>
        <w:ind w:left="5103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jc w:val="left"/>
        <w:rPr>
          <w:bCs/>
          <w:sz w:val="26"/>
          <w:szCs w:val="26"/>
        </w:rPr>
      </w:pPr>
      <w:r>
        <w:rPr>
          <w:sz w:val="26"/>
          <w:szCs w:val="26"/>
        </w:rPr>
        <w:t xml:space="preserve">к Порядку предоставления субсидий </w:t>
      </w:r>
      <w:r w:rsidR="005420A0">
        <w:rPr>
          <w:rFonts w:eastAsia="Calibri"/>
          <w:sz w:val="26"/>
          <w:szCs w:val="26"/>
        </w:rPr>
        <w:t xml:space="preserve">в целях частичного </w:t>
      </w:r>
      <w:r w:rsidR="005420A0">
        <w:rPr>
          <w:sz w:val="26"/>
          <w:szCs w:val="26"/>
        </w:rPr>
        <w:t xml:space="preserve">возмещения </w:t>
      </w:r>
      <w:r w:rsidR="008D5C4A" w:rsidRPr="008D5C4A">
        <w:rPr>
          <w:sz w:val="26"/>
          <w:szCs w:val="26"/>
        </w:rPr>
        <w:t>затрат, возникающих в связи с производством и реализацией</w:t>
      </w:r>
      <w:r w:rsidR="008D5C4A" w:rsidRPr="008D5C4A">
        <w:rPr>
          <w:rFonts w:eastAsia="Calibri"/>
          <w:sz w:val="26"/>
          <w:szCs w:val="26"/>
        </w:rPr>
        <w:t xml:space="preserve"> молочной продукции</w:t>
      </w:r>
      <w:r w:rsidRPr="008D5C4A">
        <w:rPr>
          <w:sz w:val="26"/>
          <w:szCs w:val="26"/>
        </w:rPr>
        <w:t xml:space="preserve">, </w:t>
      </w:r>
      <w:r w:rsidRPr="008D5C4A">
        <w:rPr>
          <w:bCs/>
          <w:sz w:val="26"/>
          <w:szCs w:val="26"/>
        </w:rPr>
        <w:t>утвержденному</w:t>
      </w:r>
      <w:r>
        <w:rPr>
          <w:bCs/>
          <w:sz w:val="26"/>
          <w:szCs w:val="26"/>
        </w:rPr>
        <w:t xml:space="preserve"> постановлением Администрации Ненецкого автономного округа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jc w:val="left"/>
        <w:rPr>
          <w:b/>
          <w:sz w:val="26"/>
          <w:szCs w:val="26"/>
        </w:rPr>
      </w:pPr>
      <w:r>
        <w:rPr>
          <w:bCs/>
          <w:sz w:val="26"/>
          <w:szCs w:val="26"/>
        </w:rPr>
        <w:t>от 30.07.2014 № 284-п</w:t>
      </w: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Заявление о предоставлении субсидий</w:t>
      </w:r>
    </w:p>
    <w:p w:rsidR="00F67DE8" w:rsidRDefault="00F67DE8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6"/>
          <w:szCs w:val="26"/>
        </w:rPr>
      </w:pP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5C4A">
        <w:rPr>
          <w:rFonts w:ascii="Times New Roman" w:hAnsi="Times New Roman"/>
          <w:sz w:val="26"/>
          <w:szCs w:val="26"/>
        </w:rPr>
        <w:t xml:space="preserve">В соответствии с Порядком предоставления субсидий </w:t>
      </w:r>
      <w:r w:rsidR="00FC4C7A" w:rsidRPr="008D5C4A">
        <w:rPr>
          <w:rFonts w:ascii="Times New Roman" w:hAnsi="Times New Roman"/>
          <w:sz w:val="26"/>
          <w:szCs w:val="26"/>
        </w:rPr>
        <w:t xml:space="preserve">в целях частичного возмещения </w:t>
      </w:r>
      <w:r w:rsidR="008D5C4A" w:rsidRPr="008D5C4A">
        <w:rPr>
          <w:rFonts w:ascii="Times New Roman" w:hAnsi="Times New Roman"/>
          <w:sz w:val="26"/>
          <w:szCs w:val="26"/>
        </w:rPr>
        <w:t>затрат, возникающих в связи с производством и реализацией молочной продукции</w:t>
      </w:r>
      <w:r w:rsidRPr="008D5C4A">
        <w:rPr>
          <w:rFonts w:ascii="Times New Roman" w:hAnsi="Times New Roman"/>
          <w:sz w:val="26"/>
          <w:szCs w:val="26"/>
        </w:rPr>
        <w:t xml:space="preserve">, утвержденным постановлением Администрации Ненецкого автономного округа от </w:t>
      </w:r>
      <w:r w:rsidR="00FC4C7A" w:rsidRPr="008D5C4A">
        <w:rPr>
          <w:rFonts w:ascii="Times New Roman" w:hAnsi="Times New Roman"/>
          <w:bCs/>
          <w:sz w:val="26"/>
          <w:szCs w:val="26"/>
        </w:rPr>
        <w:t>30.07.2014</w:t>
      </w:r>
      <w:r w:rsidR="00FC4C7A" w:rsidRPr="008D5C4A">
        <w:rPr>
          <w:rFonts w:ascii="Times New Roman" w:hAnsi="Times New Roman"/>
          <w:sz w:val="26"/>
          <w:szCs w:val="26"/>
        </w:rPr>
        <w:t xml:space="preserve"> № </w:t>
      </w:r>
      <w:r w:rsidR="00FC4C7A" w:rsidRPr="008D5C4A">
        <w:rPr>
          <w:rFonts w:ascii="Times New Roman" w:hAnsi="Times New Roman"/>
          <w:bCs/>
          <w:sz w:val="26"/>
          <w:szCs w:val="26"/>
        </w:rPr>
        <w:t>284-п</w:t>
      </w:r>
      <w:r w:rsidRPr="008D5C4A">
        <w:rPr>
          <w:rFonts w:ascii="Times New Roman" w:hAnsi="Times New Roman"/>
          <w:sz w:val="26"/>
          <w:szCs w:val="26"/>
        </w:rPr>
        <w:t>, ______________________</w:t>
      </w:r>
      <w:r w:rsidRPr="00FC4C7A">
        <w:rPr>
          <w:rFonts w:ascii="Times New Roman" w:hAnsi="Times New Roman"/>
          <w:sz w:val="26"/>
          <w:szCs w:val="26"/>
        </w:rPr>
        <w:t>____</w:t>
      </w:r>
      <w:r w:rsidR="00FC4C7A">
        <w:rPr>
          <w:rFonts w:ascii="Times New Roman" w:hAnsi="Times New Roman"/>
          <w:sz w:val="26"/>
          <w:szCs w:val="26"/>
        </w:rPr>
        <w:t>_</w:t>
      </w:r>
      <w:r w:rsidR="008D5C4A">
        <w:rPr>
          <w:rFonts w:ascii="Times New Roman" w:hAnsi="Times New Roman"/>
          <w:sz w:val="26"/>
          <w:szCs w:val="26"/>
        </w:rPr>
        <w:t>______</w:t>
      </w:r>
    </w:p>
    <w:p w:rsidR="00F67DE8" w:rsidRDefault="00F67DE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="00FC4C7A">
        <w:rPr>
          <w:rFonts w:ascii="Times New Roman" w:hAnsi="Times New Roman"/>
          <w:sz w:val="20"/>
          <w:szCs w:val="20"/>
        </w:rPr>
        <w:t xml:space="preserve">                                         </w:t>
      </w:r>
      <w:r w:rsidR="008D5C4A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  <w:r w:rsidR="00FC4C7A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(наименование получателя)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просит предоставить субсидию </w:t>
      </w:r>
      <w:r>
        <w:rPr>
          <w:rFonts w:ascii="Times New Roman" w:hAnsi="Times New Roman"/>
          <w:bCs/>
          <w:sz w:val="26"/>
          <w:szCs w:val="26"/>
        </w:rPr>
        <w:t>на молочную продукцию за ___________201__года.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</w:t>
      </w:r>
      <w:r w:rsidR="00FC4C7A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0"/>
          <w:szCs w:val="20"/>
        </w:rPr>
        <w:t>(месяц)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7DE8" w:rsidRDefault="00F67DE8" w:rsidP="00E50A2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Банковские реквизиты (для юридических лиц и индивидуальных предпринимателей): ______________________</w:t>
      </w:r>
    </w:p>
    <w:p w:rsidR="00FC4C7A" w:rsidRDefault="00FC4C7A" w:rsidP="009926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7DE8" w:rsidRDefault="00F67DE8" w:rsidP="009926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ИНН и расчетный счет (для физических лиц): </w:t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</w:r>
      <w:r>
        <w:rPr>
          <w:rFonts w:ascii="Times New Roman" w:hAnsi="Times New Roman"/>
          <w:sz w:val="26"/>
          <w:szCs w:val="26"/>
        </w:rPr>
        <w:softHyphen/>
        <w:t>____________________</w:t>
      </w:r>
    </w:p>
    <w:p w:rsidR="00F67DE8" w:rsidRDefault="00F67D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7DE8" w:rsidRDefault="00F67DE8" w:rsidP="009926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_____________________</w:t>
      </w:r>
    </w:p>
    <w:p w:rsidR="00F67DE8" w:rsidRDefault="00F67DE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_____________________ </w:t>
      </w:r>
    </w:p>
    <w:p w:rsidR="00F67DE8" w:rsidRDefault="00F67DE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7DE8" w:rsidRDefault="00F67DE8">
      <w:pPr>
        <w:pStyle w:val="ab"/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организации/</w:t>
      </w:r>
    </w:p>
    <w:p w:rsidR="00F67DE8" w:rsidRDefault="00F67DE8">
      <w:pPr>
        <w:pStyle w:val="ab"/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Индивидуальный предприниматель/</w:t>
      </w:r>
    </w:p>
    <w:p w:rsidR="00F67DE8" w:rsidRDefault="00F67DE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Физическое лицо                                       ________________       ________________</w:t>
      </w:r>
    </w:p>
    <w:p w:rsidR="00F67DE8" w:rsidRDefault="00F67DE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(подпись)                        (расшифровка подписи)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М.П.</w:t>
      </w:r>
    </w:p>
    <w:p w:rsidR="00F67DE8" w:rsidRDefault="00F67DE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«___»___________ 201__г.</w:t>
      </w:r>
    </w:p>
    <w:p w:rsidR="00F67DE8" w:rsidRDefault="00F67DE8">
      <w:pPr>
        <w:rPr>
          <w:rFonts w:ascii="Times New Roman" w:eastAsia="Times New Roman" w:hAnsi="Times New Roman"/>
          <w:sz w:val="26"/>
          <w:szCs w:val="26"/>
        </w:rPr>
      </w:pPr>
    </w:p>
    <w:p w:rsidR="00F67DE8" w:rsidRDefault="00F67DE8">
      <w:pPr>
        <w:pageBreakBefore/>
        <w:spacing w:after="0" w:line="240" w:lineRule="auto"/>
        <w:ind w:left="5103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jc w:val="left"/>
        <w:rPr>
          <w:bCs/>
          <w:sz w:val="26"/>
          <w:szCs w:val="26"/>
        </w:rPr>
      </w:pPr>
      <w:r>
        <w:rPr>
          <w:sz w:val="26"/>
          <w:szCs w:val="26"/>
        </w:rPr>
        <w:t xml:space="preserve">к </w:t>
      </w:r>
      <w:r w:rsidR="00FC4C7A">
        <w:rPr>
          <w:sz w:val="26"/>
          <w:szCs w:val="26"/>
        </w:rPr>
        <w:t xml:space="preserve">Порядку предоставления субсидий </w:t>
      </w:r>
      <w:r w:rsidR="00FC4C7A">
        <w:rPr>
          <w:rFonts w:eastAsia="Calibri"/>
          <w:sz w:val="26"/>
          <w:szCs w:val="26"/>
        </w:rPr>
        <w:t xml:space="preserve">в целях частичного </w:t>
      </w:r>
      <w:r w:rsidR="00FC4C7A">
        <w:rPr>
          <w:sz w:val="26"/>
          <w:szCs w:val="26"/>
        </w:rPr>
        <w:t xml:space="preserve">возмещения </w:t>
      </w:r>
      <w:r w:rsidR="008D5C4A" w:rsidRPr="008D5C4A">
        <w:rPr>
          <w:sz w:val="26"/>
          <w:szCs w:val="26"/>
        </w:rPr>
        <w:t>затрат, возникающих в связи с производством и реализацией</w:t>
      </w:r>
      <w:r w:rsidR="008D5C4A" w:rsidRPr="008D5C4A">
        <w:rPr>
          <w:rFonts w:eastAsia="Calibri"/>
          <w:sz w:val="26"/>
          <w:szCs w:val="26"/>
        </w:rPr>
        <w:t xml:space="preserve"> молочной продукции</w:t>
      </w:r>
      <w:r>
        <w:rPr>
          <w:sz w:val="26"/>
          <w:szCs w:val="26"/>
        </w:rPr>
        <w:t xml:space="preserve">, </w:t>
      </w:r>
      <w:r>
        <w:rPr>
          <w:bCs/>
          <w:sz w:val="26"/>
          <w:szCs w:val="26"/>
        </w:rPr>
        <w:t>утвержденному постановлением Администрации Ненецкого автономного округа</w:t>
      </w:r>
    </w:p>
    <w:p w:rsidR="00F67DE8" w:rsidRDefault="00F67DE8">
      <w:pPr>
        <w:pStyle w:val="210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jc w:val="left"/>
        <w:rPr>
          <w:sz w:val="26"/>
          <w:szCs w:val="26"/>
        </w:rPr>
      </w:pPr>
      <w:r>
        <w:rPr>
          <w:bCs/>
          <w:sz w:val="26"/>
          <w:szCs w:val="26"/>
        </w:rPr>
        <w:t>от 30.07.2014 № 284-п</w:t>
      </w:r>
    </w:p>
    <w:p w:rsidR="00F67DE8" w:rsidRDefault="00F67DE8">
      <w:pPr>
        <w:autoSpaceDE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67DE8" w:rsidRDefault="00F67DE8">
      <w:pPr>
        <w:pStyle w:val="ConsPlusNonformat"/>
        <w:ind w:left="1276" w:right="1275"/>
        <w:jc w:val="center"/>
        <w:rPr>
          <w:rFonts w:ascii="Times New Roman" w:hAnsi="Times New Roman" w:cs="Times New Roman"/>
          <w:sz w:val="26"/>
          <w:szCs w:val="26"/>
        </w:rPr>
      </w:pPr>
    </w:p>
    <w:p w:rsidR="00F67DE8" w:rsidRDefault="00F67DE8">
      <w:pPr>
        <w:pStyle w:val="ConsPlusNonformat"/>
        <w:ind w:left="1276" w:right="1275"/>
        <w:jc w:val="center"/>
        <w:rPr>
          <w:rFonts w:ascii="Times New Roman" w:hAnsi="Times New Roman" w:cs="Times New Roman"/>
          <w:sz w:val="26"/>
          <w:szCs w:val="26"/>
        </w:rPr>
      </w:pPr>
    </w:p>
    <w:p w:rsidR="00F67DE8" w:rsidRDefault="00F67DE8">
      <w:pPr>
        <w:pStyle w:val="ConsPlusNonformat"/>
        <w:ind w:left="1276" w:right="1275"/>
        <w:jc w:val="center"/>
        <w:rPr>
          <w:rFonts w:ascii="Times New Roman" w:hAnsi="Times New Roman" w:cs="Times New Roman"/>
          <w:sz w:val="26"/>
          <w:szCs w:val="26"/>
        </w:rPr>
      </w:pPr>
    </w:p>
    <w:p w:rsidR="00F67DE8" w:rsidRDefault="00F67DE8">
      <w:pPr>
        <w:pStyle w:val="ConsPlusNonformat"/>
        <w:ind w:left="1276" w:right="1275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Справка-расчет </w:t>
      </w:r>
    </w:p>
    <w:p w:rsidR="00F67DE8" w:rsidRDefault="00F67DE8">
      <w:pPr>
        <w:pStyle w:val="ConsPlusNonformat"/>
        <w:ind w:left="1276" w:right="127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размера субсидии на молочную продукцию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67DE8" w:rsidRDefault="00F67DE8">
      <w:pPr>
        <w:tabs>
          <w:tab w:val="left" w:pos="3261"/>
          <w:tab w:val="left" w:pos="439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>_______________________________ за ____________201_ года</w:t>
      </w:r>
    </w:p>
    <w:p w:rsidR="00F67DE8" w:rsidRDefault="00F67DE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(наименование получателя)                         (месяц)</w:t>
      </w:r>
    </w:p>
    <w:p w:rsidR="00F67DE8" w:rsidRDefault="00F67DE8">
      <w:pPr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95"/>
        <w:gridCol w:w="1627"/>
        <w:gridCol w:w="590"/>
        <w:gridCol w:w="1103"/>
        <w:gridCol w:w="794"/>
        <w:gridCol w:w="967"/>
        <w:gridCol w:w="835"/>
        <w:gridCol w:w="978"/>
        <w:gridCol w:w="925"/>
        <w:gridCol w:w="1367"/>
      </w:tblGrid>
      <w:tr w:rsidR="00F67DE8"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Наименование молочной продукции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Жирность молочной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продук-ции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Цена реализации молочной продукции, </w:t>
            </w:r>
          </w:p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руб. за 1 кг, л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Объем реализованной молочной продукции,</w:t>
            </w:r>
          </w:p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л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Ставка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субси-дии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руб.</w:t>
            </w:r>
          </w:p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Сумма субсидии, руб.</w:t>
            </w:r>
          </w:p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7DE8" w:rsidRDefault="00F67DE8">
            <w:pPr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10=гр.7хгр.9</w:t>
            </w:r>
          </w:p>
        </w:tc>
      </w:tr>
      <w:tr w:rsidR="00F67DE8">
        <w:tc>
          <w:tcPr>
            <w:tcW w:w="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фактическая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жир-ность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*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факти-ческий</w:t>
            </w:r>
            <w:proofErr w:type="spellEnd"/>
            <w:proofErr w:type="gramEnd"/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жир-ность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</w:p>
        </w:tc>
        <w:tc>
          <w:tcPr>
            <w:tcW w:w="9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F67DE8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67DE8" w:rsidRDefault="00F67DE8">
      <w:pPr>
        <w:pStyle w:val="ac"/>
        <w:autoSpaceDE w:val="0"/>
        <w:ind w:left="0"/>
        <w:jc w:val="both"/>
        <w:rPr>
          <w:sz w:val="24"/>
          <w:szCs w:val="24"/>
        </w:rPr>
      </w:pPr>
      <w:r>
        <w:t xml:space="preserve">* для молока </w:t>
      </w:r>
    </w:p>
    <w:p w:rsidR="00F67DE8" w:rsidRDefault="00F67DE8">
      <w:pPr>
        <w:autoSpaceDE w:val="0"/>
        <w:spacing w:after="0" w:line="240" w:lineRule="auto"/>
        <w:rPr>
          <w:sz w:val="24"/>
          <w:szCs w:val="24"/>
        </w:rPr>
      </w:pPr>
    </w:p>
    <w:p w:rsidR="00F67DE8" w:rsidRDefault="00F67DE8">
      <w:pPr>
        <w:autoSpaceDE w:val="0"/>
        <w:spacing w:after="0" w:line="240" w:lineRule="auto"/>
        <w:rPr>
          <w:sz w:val="24"/>
          <w:szCs w:val="24"/>
        </w:rPr>
      </w:pPr>
    </w:p>
    <w:p w:rsidR="00F67DE8" w:rsidRDefault="00F67DE8">
      <w:pPr>
        <w:pStyle w:val="ab"/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организации/</w:t>
      </w:r>
    </w:p>
    <w:p w:rsidR="00F67DE8" w:rsidRDefault="00F67DE8">
      <w:pPr>
        <w:pStyle w:val="ab"/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Индивидуальный предприниматель/</w:t>
      </w:r>
    </w:p>
    <w:p w:rsidR="00F67DE8" w:rsidRDefault="00F67DE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Физическое лицо                                       ________________       __________________</w:t>
      </w:r>
    </w:p>
    <w:p w:rsidR="00F67DE8" w:rsidRDefault="00F67DE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(подпись)                        (расшифровка подписи)</w:t>
      </w:r>
    </w:p>
    <w:p w:rsidR="00F67DE8" w:rsidRDefault="00F67D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М.П.</w:t>
      </w:r>
    </w:p>
    <w:p w:rsidR="00F67DE8" w:rsidRDefault="00F67DE8">
      <w:pPr>
        <w:pStyle w:val="ab"/>
        <w:jc w:val="both"/>
        <w:rPr>
          <w:rFonts w:ascii="Times New Roman" w:hAnsi="Times New Roman"/>
          <w:sz w:val="26"/>
          <w:szCs w:val="26"/>
        </w:rPr>
      </w:pPr>
    </w:p>
    <w:p w:rsidR="00F67DE8" w:rsidRDefault="00F67DE8">
      <w:pPr>
        <w:pStyle w:val="ab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бухгалтер                                ______________</w:t>
      </w:r>
      <w:r>
        <w:rPr>
          <w:rFonts w:ascii="Times New Roman" w:hAnsi="Times New Roman"/>
          <w:sz w:val="26"/>
          <w:szCs w:val="26"/>
        </w:rPr>
        <w:tab/>
        <w:t xml:space="preserve">     ____________________</w:t>
      </w:r>
    </w:p>
    <w:p w:rsidR="00F67DE8" w:rsidRDefault="00F67DE8">
      <w:pPr>
        <w:pStyle w:val="ab"/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(подпись) </w:t>
      </w:r>
      <w:r>
        <w:rPr>
          <w:rFonts w:ascii="Times New Roman" w:hAnsi="Times New Roman"/>
          <w:sz w:val="20"/>
          <w:szCs w:val="20"/>
        </w:rPr>
        <w:tab/>
        <w:t xml:space="preserve">                       (расшифровка подписи)</w:t>
      </w:r>
    </w:p>
    <w:p w:rsidR="00F67DE8" w:rsidRDefault="00F67DE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DE8" w:rsidRDefault="00F67DE8">
      <w:pPr>
        <w:spacing w:after="0" w:line="240" w:lineRule="auto"/>
        <w:rPr>
          <w:sz w:val="26"/>
          <w:szCs w:val="26"/>
        </w:rPr>
        <w:sectPr w:rsidR="00F67DE8" w:rsidSect="00B63AB3">
          <w:headerReference w:type="default" r:id="rId8"/>
          <w:pgSz w:w="11906" w:h="16838"/>
          <w:pgMar w:top="1134" w:right="851" w:bottom="794" w:left="1701" w:header="709" w:footer="720" w:gutter="0"/>
          <w:cols w:space="720"/>
          <w:titlePg/>
          <w:docGrid w:linePitch="600" w:charSpace="36864"/>
        </w:sectPr>
      </w:pPr>
      <w:r>
        <w:rPr>
          <w:rFonts w:ascii="Times New Roman" w:hAnsi="Times New Roman"/>
          <w:sz w:val="26"/>
          <w:szCs w:val="26"/>
        </w:rPr>
        <w:t>«___»___________ 201__г.</w:t>
      </w:r>
    </w:p>
    <w:p w:rsidR="00F67DE8" w:rsidRDefault="00F67DE8">
      <w:pPr>
        <w:pStyle w:val="210"/>
        <w:tabs>
          <w:tab w:val="left" w:pos="-5812"/>
          <w:tab w:val="left" w:pos="-5529"/>
        </w:tabs>
        <w:spacing w:after="0"/>
        <w:ind w:left="9639" w:firstLine="0"/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3</w:t>
      </w:r>
    </w:p>
    <w:p w:rsidR="00F67DE8" w:rsidRDefault="00F67DE8">
      <w:pPr>
        <w:pStyle w:val="210"/>
        <w:tabs>
          <w:tab w:val="left" w:pos="-5812"/>
          <w:tab w:val="left" w:pos="-5529"/>
        </w:tabs>
        <w:spacing w:after="0"/>
        <w:ind w:left="9639" w:firstLine="0"/>
        <w:jc w:val="left"/>
        <w:rPr>
          <w:spacing w:val="-2"/>
          <w:sz w:val="26"/>
          <w:szCs w:val="26"/>
        </w:rPr>
      </w:pPr>
      <w:r>
        <w:rPr>
          <w:sz w:val="26"/>
          <w:szCs w:val="26"/>
        </w:rPr>
        <w:t xml:space="preserve">к </w:t>
      </w:r>
      <w:r w:rsidR="00FC4C7A">
        <w:rPr>
          <w:sz w:val="26"/>
          <w:szCs w:val="26"/>
        </w:rPr>
        <w:t xml:space="preserve">Порядку предоставления субсидий </w:t>
      </w:r>
      <w:r w:rsidR="00FC4C7A">
        <w:rPr>
          <w:rFonts w:eastAsia="Calibri"/>
          <w:sz w:val="26"/>
          <w:szCs w:val="26"/>
        </w:rPr>
        <w:t xml:space="preserve">в целях частичного </w:t>
      </w:r>
      <w:r w:rsidR="00FC4C7A">
        <w:rPr>
          <w:sz w:val="26"/>
          <w:szCs w:val="26"/>
        </w:rPr>
        <w:t xml:space="preserve">возмещения </w:t>
      </w:r>
      <w:r w:rsidR="008D5C4A" w:rsidRPr="008D5C4A">
        <w:rPr>
          <w:sz w:val="26"/>
          <w:szCs w:val="26"/>
        </w:rPr>
        <w:t>затрат, возникающих в связи с производством и реализацией</w:t>
      </w:r>
      <w:r w:rsidR="008D5C4A" w:rsidRPr="008D5C4A">
        <w:rPr>
          <w:rFonts w:eastAsia="Calibri"/>
          <w:sz w:val="26"/>
          <w:szCs w:val="26"/>
        </w:rPr>
        <w:t xml:space="preserve"> молочной продукции</w:t>
      </w:r>
      <w:r>
        <w:rPr>
          <w:sz w:val="26"/>
          <w:szCs w:val="26"/>
        </w:rPr>
        <w:t xml:space="preserve">, </w:t>
      </w:r>
      <w:r>
        <w:rPr>
          <w:bCs/>
          <w:sz w:val="26"/>
          <w:szCs w:val="26"/>
        </w:rPr>
        <w:t>утвержденному постановлением Администрации Ненецкого автономного округа от 30.07.2014 № 284-п</w:t>
      </w:r>
    </w:p>
    <w:p w:rsidR="00F67DE8" w:rsidRDefault="00F67DE8">
      <w:pPr>
        <w:spacing w:after="0" w:line="240" w:lineRule="auto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F67DE8" w:rsidRDefault="00F67DE8">
      <w:pPr>
        <w:spacing w:after="0" w:line="240" w:lineRule="auto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F67DE8" w:rsidRDefault="00F67DE8">
      <w:pPr>
        <w:spacing w:after="0" w:line="240" w:lineRule="auto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F67DE8" w:rsidRDefault="00F67DE8">
      <w:pPr>
        <w:tabs>
          <w:tab w:val="left" w:pos="-269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6"/>
          <w:szCs w:val="26"/>
        </w:rPr>
        <w:t xml:space="preserve">Отчет о движении молочной продукции </w:t>
      </w:r>
      <w:r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_______________________________ за ____________201_ года</w:t>
      </w:r>
    </w:p>
    <w:p w:rsidR="00F67DE8" w:rsidRDefault="00F67DE8">
      <w:pPr>
        <w:tabs>
          <w:tab w:val="left" w:pos="-269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(наименование получателя)                                 (месяц)</w:t>
      </w:r>
    </w:p>
    <w:p w:rsidR="00F67DE8" w:rsidRDefault="00F67DE8">
      <w:pPr>
        <w:tabs>
          <w:tab w:val="left" w:pos="-269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796" w:type="dxa"/>
        <w:tblInd w:w="-5" w:type="dxa"/>
        <w:tblLayout w:type="fixed"/>
        <w:tblLook w:val="0000"/>
      </w:tblPr>
      <w:tblGrid>
        <w:gridCol w:w="499"/>
        <w:gridCol w:w="1465"/>
        <w:gridCol w:w="711"/>
        <w:gridCol w:w="1194"/>
        <w:gridCol w:w="701"/>
        <w:gridCol w:w="1136"/>
        <w:gridCol w:w="701"/>
        <w:gridCol w:w="1136"/>
        <w:gridCol w:w="708"/>
        <w:gridCol w:w="1136"/>
        <w:gridCol w:w="687"/>
        <w:gridCol w:w="1136"/>
        <w:gridCol w:w="671"/>
        <w:gridCol w:w="1136"/>
        <w:gridCol w:w="633"/>
        <w:gridCol w:w="1146"/>
      </w:tblGrid>
      <w:tr w:rsidR="00F67DE8" w:rsidTr="00487AF9"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молочной продукции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Ед.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изме-рения</w:t>
            </w:r>
            <w:proofErr w:type="spellEnd"/>
            <w:proofErr w:type="gramEnd"/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Жирность молочной продукции, %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Остаток молочной продукции</w:t>
            </w:r>
          </w:p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начало отчетного месяца,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л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Произведено молочной продукции,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л</w:t>
            </w:r>
          </w:p>
        </w:tc>
        <w:tc>
          <w:tcPr>
            <w:tcW w:w="3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Реализовано молочной продукции</w:t>
            </w:r>
          </w:p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 отчетный месяц,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л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Остаток молочной продукции на конец отчетного месяца,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л</w:t>
            </w:r>
          </w:p>
        </w:tc>
      </w:tr>
      <w:tr w:rsidR="00F67DE8" w:rsidTr="00487AF9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нарастающим итогом с начала текущего года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подлежащей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субсидированию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прочая реализация</w:t>
            </w:r>
          </w:p>
        </w:tc>
        <w:tc>
          <w:tcPr>
            <w:tcW w:w="17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 w:rsidTr="00487AF9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пере-счете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базисную жирность*</w:t>
            </w:r>
          </w:p>
        </w:tc>
      </w:tr>
      <w:tr w:rsidR="00F67DE8" w:rsidTr="00487AF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DE8" w:rsidRDefault="00F67DE8">
            <w:pPr>
              <w:tabs>
                <w:tab w:val="left" w:pos="-269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</w:tr>
      <w:tr w:rsidR="00F67DE8" w:rsidTr="00487AF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DE8" w:rsidTr="00487AF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DE8" w:rsidRDefault="00F67DE8">
            <w:pPr>
              <w:tabs>
                <w:tab w:val="left" w:pos="-2694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67DE8" w:rsidRDefault="00487AF9" w:rsidP="000850E3">
      <w:pPr>
        <w:pStyle w:val="ac"/>
        <w:autoSpaceDE w:val="0"/>
        <w:ind w:left="0"/>
        <w:jc w:val="both"/>
      </w:pPr>
      <w:r>
        <w:t xml:space="preserve">* для молока </w:t>
      </w:r>
    </w:p>
    <w:p w:rsidR="000850E3" w:rsidRPr="000850E3" w:rsidRDefault="000850E3" w:rsidP="000850E3">
      <w:pPr>
        <w:pStyle w:val="ac"/>
        <w:autoSpaceDE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Валовое производство молока ___________ тонн, средняя жирность молока _____ %.</w:t>
      </w:r>
    </w:p>
    <w:p w:rsidR="000850E3" w:rsidRPr="001A661F" w:rsidRDefault="000850E3" w:rsidP="000850E3">
      <w:pPr>
        <w:pStyle w:val="ac"/>
        <w:autoSpaceDE w:val="0"/>
        <w:ind w:left="0"/>
        <w:jc w:val="both"/>
        <w:rPr>
          <w:sz w:val="16"/>
          <w:szCs w:val="16"/>
        </w:rPr>
      </w:pPr>
    </w:p>
    <w:p w:rsidR="00F67DE8" w:rsidRDefault="00F67DE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0850E3">
        <w:rPr>
          <w:rFonts w:ascii="Times New Roman" w:hAnsi="Times New Roman" w:cs="Times New Roman"/>
          <w:sz w:val="26"/>
          <w:szCs w:val="26"/>
        </w:rPr>
        <w:t>Главный бухгалтер</w:t>
      </w:r>
      <w:r>
        <w:rPr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_____________________       _____________________</w:t>
      </w:r>
    </w:p>
    <w:p w:rsidR="00F67DE8" w:rsidRDefault="00F67DE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(подпись)                                    (расшифровка подписи)</w:t>
      </w:r>
    </w:p>
    <w:p w:rsidR="00F67DE8" w:rsidRDefault="00F67DE8" w:rsidP="000850E3">
      <w:pPr>
        <w:pStyle w:val="ab"/>
        <w:tabs>
          <w:tab w:val="left" w:pos="2268"/>
        </w:tabs>
        <w:rPr>
          <w:rFonts w:ascii="Times New Roman" w:hAnsi="Times New Roman"/>
          <w:sz w:val="18"/>
          <w:szCs w:val="18"/>
        </w:rPr>
      </w:pPr>
      <w:r w:rsidRPr="000850E3">
        <w:rPr>
          <w:rFonts w:ascii="Times New Roman" w:hAnsi="Times New Roman"/>
          <w:sz w:val="26"/>
          <w:szCs w:val="26"/>
        </w:rPr>
        <w:t>Руководитель организации/Индивидуальный предприниматель/Физическое лицо</w:t>
      </w:r>
      <w:r>
        <w:rPr>
          <w:rFonts w:ascii="Times New Roman" w:hAnsi="Times New Roman"/>
        </w:rPr>
        <w:t xml:space="preserve"> </w:t>
      </w:r>
      <w:r w:rsidR="000850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_____________________       _____________________</w:t>
      </w:r>
    </w:p>
    <w:p w:rsidR="00F67DE8" w:rsidRDefault="001A661F">
      <w:pPr>
        <w:pStyle w:val="ConsPlusNonformat"/>
        <w:rPr>
          <w:rFonts w:ascii="Times New Roman" w:hAnsi="Times New Roman" w:cs="Times New Roman"/>
        </w:rPr>
      </w:pPr>
      <w:r w:rsidRPr="000850E3">
        <w:rPr>
          <w:rFonts w:ascii="Times New Roman" w:hAnsi="Times New Roman"/>
          <w:sz w:val="26"/>
          <w:szCs w:val="26"/>
        </w:rPr>
        <w:t>М.П.</w:t>
      </w:r>
      <w:r w:rsidR="00F67DE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(подпись)                                     (расшифровка подписи)</w:t>
      </w:r>
    </w:p>
    <w:p w:rsidR="001A661F" w:rsidRDefault="001A661F" w:rsidP="001A661F">
      <w:pPr>
        <w:autoSpaceDE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850E3">
        <w:rPr>
          <w:rFonts w:ascii="Times New Roman" w:hAnsi="Times New Roman"/>
          <w:sz w:val="26"/>
          <w:szCs w:val="26"/>
        </w:rPr>
        <w:t xml:space="preserve"> </w:t>
      </w:r>
      <w:r w:rsidR="00F67DE8" w:rsidRPr="000850E3">
        <w:rPr>
          <w:rFonts w:ascii="Times New Roman" w:hAnsi="Times New Roman"/>
          <w:sz w:val="26"/>
          <w:szCs w:val="26"/>
        </w:rPr>
        <w:t>«___»___________ 201__г.</w:t>
      </w:r>
      <w:r>
        <w:rPr>
          <w:rFonts w:ascii="Times New Roman" w:hAnsi="Times New Roman"/>
          <w:sz w:val="26"/>
          <w:szCs w:val="26"/>
        </w:rPr>
        <w:t>»</w:t>
      </w:r>
    </w:p>
    <w:p w:rsidR="001A661F" w:rsidRDefault="001A661F" w:rsidP="001A661F">
      <w:pPr>
        <w:autoSpaceDE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661F" w:rsidRPr="001A661F" w:rsidRDefault="001A661F" w:rsidP="001A661F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</w:rPr>
        <w:sectPr w:rsidR="001A661F" w:rsidRPr="001A66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142" w:left="1134" w:header="709" w:footer="720" w:gutter="0"/>
          <w:cols w:space="720"/>
          <w:titlePg/>
          <w:docGrid w:linePitch="600" w:charSpace="36864"/>
        </w:sectPr>
      </w:pPr>
      <w:r w:rsidRPr="00A4433D">
        <w:rPr>
          <w:rFonts w:ascii="Times New Roman" w:hAnsi="Times New Roman"/>
          <w:color w:val="000000"/>
          <w:sz w:val="26"/>
          <w:szCs w:val="26"/>
        </w:rPr>
        <w:t>__________</w:t>
      </w:r>
    </w:p>
    <w:p w:rsidR="001A661F" w:rsidRPr="00A4433D" w:rsidRDefault="001A661F" w:rsidP="001A661F">
      <w:pPr>
        <w:autoSpaceDE w:val="0"/>
        <w:spacing w:after="0" w:line="240" w:lineRule="auto"/>
        <w:rPr>
          <w:rFonts w:ascii="Times New Roman" w:hAnsi="Times New Roman"/>
        </w:rPr>
      </w:pPr>
    </w:p>
    <w:sectPr w:rsidR="001A661F" w:rsidRPr="00A4433D" w:rsidSect="00A4433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709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01" w:rsidRDefault="00C90C01" w:rsidP="00F67DE8">
      <w:pPr>
        <w:spacing w:after="0" w:line="240" w:lineRule="auto"/>
      </w:pPr>
      <w:r>
        <w:separator/>
      </w:r>
    </w:p>
  </w:endnote>
  <w:endnote w:type="continuationSeparator" w:id="0">
    <w:p w:rsidR="00C90C01" w:rsidRDefault="00C90C01" w:rsidP="00F6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01" w:rsidRDefault="00C90C01" w:rsidP="00F67DE8">
      <w:pPr>
        <w:spacing w:after="0" w:line="240" w:lineRule="auto"/>
      </w:pPr>
      <w:r>
        <w:separator/>
      </w:r>
    </w:p>
  </w:footnote>
  <w:footnote w:type="continuationSeparator" w:id="0">
    <w:p w:rsidR="00C90C01" w:rsidRDefault="00C90C01" w:rsidP="00F67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Pr="00737AF5" w:rsidRDefault="003F7CA1">
    <w:pPr>
      <w:pStyle w:val="ad"/>
      <w:jc w:val="center"/>
      <w:rPr>
        <w:rFonts w:ascii="Times New Roman" w:hAnsi="Times New Roman"/>
      </w:rPr>
    </w:pPr>
    <w:r w:rsidRPr="00737AF5">
      <w:rPr>
        <w:rFonts w:ascii="Times New Roman" w:hAnsi="Times New Roman"/>
      </w:rPr>
      <w:fldChar w:fldCharType="begin"/>
    </w:r>
    <w:r w:rsidR="00517147" w:rsidRPr="00737AF5">
      <w:rPr>
        <w:rFonts w:ascii="Times New Roman" w:hAnsi="Times New Roman"/>
      </w:rPr>
      <w:instrText xml:space="preserve"> PAGE </w:instrText>
    </w:r>
    <w:r w:rsidRPr="00737AF5">
      <w:rPr>
        <w:rFonts w:ascii="Times New Roman" w:hAnsi="Times New Roman"/>
      </w:rPr>
      <w:fldChar w:fldCharType="separate"/>
    </w:r>
    <w:r w:rsidR="003F3242">
      <w:rPr>
        <w:rFonts w:ascii="Times New Roman" w:hAnsi="Times New Roman"/>
        <w:noProof/>
      </w:rPr>
      <w:t>7</w:t>
    </w:r>
    <w:r w:rsidRPr="00737AF5">
      <w:rPr>
        <w:rFonts w:ascii="Times New Roman" w:hAnsi="Times New Roman"/>
      </w:rPr>
      <w:fldChar w:fldCharType="end"/>
    </w:r>
  </w:p>
  <w:p w:rsidR="00517147" w:rsidRDefault="00517147">
    <w:pPr>
      <w:pStyle w:val="ad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3F7CA1">
    <w:pPr>
      <w:pStyle w:val="ad"/>
      <w:jc w:val="center"/>
      <w:rPr>
        <w:rFonts w:ascii="Times New Roman" w:hAnsi="Times New Roman"/>
        <w:sz w:val="20"/>
        <w:szCs w:val="20"/>
      </w:rPr>
    </w:pPr>
    <w:r>
      <w:rPr>
        <w:sz w:val="20"/>
        <w:szCs w:val="20"/>
      </w:rPr>
      <w:fldChar w:fldCharType="begin"/>
    </w:r>
    <w:r w:rsidR="00517147"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1A661F">
      <w:rPr>
        <w:noProof/>
        <w:sz w:val="20"/>
        <w:szCs w:val="20"/>
      </w:rPr>
      <w:t>9</w:t>
    </w:r>
    <w:r>
      <w:rPr>
        <w:sz w:val="20"/>
        <w:szCs w:val="20"/>
      </w:rPr>
      <w:fldChar w:fldCharType="end"/>
    </w:r>
  </w:p>
  <w:p w:rsidR="00517147" w:rsidRDefault="00517147">
    <w:pPr>
      <w:pStyle w:val="ad"/>
      <w:jc w:val="center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Pr="00B35CFB" w:rsidRDefault="003F7CA1">
    <w:pPr>
      <w:pStyle w:val="ad"/>
      <w:jc w:val="center"/>
      <w:rPr>
        <w:rFonts w:ascii="Times New Roman" w:hAnsi="Times New Roman"/>
      </w:rPr>
    </w:pPr>
    <w:r w:rsidRPr="00B35CFB">
      <w:rPr>
        <w:rFonts w:ascii="Times New Roman" w:hAnsi="Times New Roman"/>
      </w:rPr>
      <w:fldChar w:fldCharType="begin"/>
    </w:r>
    <w:r w:rsidR="00517147" w:rsidRPr="00B35CFB">
      <w:rPr>
        <w:rFonts w:ascii="Times New Roman" w:hAnsi="Times New Roman"/>
      </w:rPr>
      <w:instrText xml:space="preserve"> PAGE </w:instrText>
    </w:r>
    <w:r w:rsidRPr="00B35CFB">
      <w:rPr>
        <w:rFonts w:ascii="Times New Roman" w:hAnsi="Times New Roman"/>
      </w:rPr>
      <w:fldChar w:fldCharType="separate"/>
    </w:r>
    <w:r w:rsidR="003F3242">
      <w:rPr>
        <w:rFonts w:ascii="Times New Roman" w:hAnsi="Times New Roman"/>
        <w:noProof/>
      </w:rPr>
      <w:t>9</w:t>
    </w:r>
    <w:r w:rsidRPr="00B35CFB">
      <w:rPr>
        <w:rFonts w:ascii="Times New Roman" w:hAnsi="Times New Roman"/>
      </w:rPr>
      <w:fldChar w:fldCharType="end"/>
    </w:r>
  </w:p>
  <w:p w:rsidR="00517147" w:rsidRDefault="00517147">
    <w:pPr>
      <w:pStyle w:val="ad"/>
      <w:jc w:val="center"/>
      <w:rPr>
        <w:rFonts w:ascii="Times New Roman" w:hAnsi="Times New Roman"/>
        <w:sz w:val="20"/>
        <w:szCs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147" w:rsidRDefault="0051714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051"/>
    <w:rsid w:val="0000527A"/>
    <w:rsid w:val="00050592"/>
    <w:rsid w:val="0005505E"/>
    <w:rsid w:val="000850E3"/>
    <w:rsid w:val="000F7AB0"/>
    <w:rsid w:val="0012609D"/>
    <w:rsid w:val="00137A79"/>
    <w:rsid w:val="00192966"/>
    <w:rsid w:val="001A2016"/>
    <w:rsid w:val="001A661F"/>
    <w:rsid w:val="001B770F"/>
    <w:rsid w:val="002136EF"/>
    <w:rsid w:val="00241565"/>
    <w:rsid w:val="00247DC7"/>
    <w:rsid w:val="00253676"/>
    <w:rsid w:val="002B0B22"/>
    <w:rsid w:val="002F7CB4"/>
    <w:rsid w:val="00303967"/>
    <w:rsid w:val="00333E04"/>
    <w:rsid w:val="00335F72"/>
    <w:rsid w:val="00341262"/>
    <w:rsid w:val="003664F9"/>
    <w:rsid w:val="00384BA1"/>
    <w:rsid w:val="003930FE"/>
    <w:rsid w:val="003D6598"/>
    <w:rsid w:val="003F3242"/>
    <w:rsid w:val="003F7CA1"/>
    <w:rsid w:val="00405670"/>
    <w:rsid w:val="0041505D"/>
    <w:rsid w:val="004259B8"/>
    <w:rsid w:val="00456776"/>
    <w:rsid w:val="004670D6"/>
    <w:rsid w:val="004863D4"/>
    <w:rsid w:val="00487AF9"/>
    <w:rsid w:val="004F4266"/>
    <w:rsid w:val="00517147"/>
    <w:rsid w:val="00526EBB"/>
    <w:rsid w:val="005322B9"/>
    <w:rsid w:val="00540A12"/>
    <w:rsid w:val="005420A0"/>
    <w:rsid w:val="005608CB"/>
    <w:rsid w:val="00603C40"/>
    <w:rsid w:val="006209DF"/>
    <w:rsid w:val="00625473"/>
    <w:rsid w:val="006E597C"/>
    <w:rsid w:val="0072752C"/>
    <w:rsid w:val="00737AF5"/>
    <w:rsid w:val="00760165"/>
    <w:rsid w:val="00776622"/>
    <w:rsid w:val="007D0DD0"/>
    <w:rsid w:val="0081153B"/>
    <w:rsid w:val="00834D7F"/>
    <w:rsid w:val="00843496"/>
    <w:rsid w:val="008609DD"/>
    <w:rsid w:val="00886470"/>
    <w:rsid w:val="00890351"/>
    <w:rsid w:val="008D5C4A"/>
    <w:rsid w:val="009116C0"/>
    <w:rsid w:val="0099268C"/>
    <w:rsid w:val="009D2B2D"/>
    <w:rsid w:val="009F7A4B"/>
    <w:rsid w:val="00A4433D"/>
    <w:rsid w:val="00A47B65"/>
    <w:rsid w:val="00A70187"/>
    <w:rsid w:val="00A70728"/>
    <w:rsid w:val="00A85CBE"/>
    <w:rsid w:val="00A90356"/>
    <w:rsid w:val="00AB21AD"/>
    <w:rsid w:val="00AE759F"/>
    <w:rsid w:val="00B2749E"/>
    <w:rsid w:val="00B3340F"/>
    <w:rsid w:val="00B35CFB"/>
    <w:rsid w:val="00B372C3"/>
    <w:rsid w:val="00B56CD7"/>
    <w:rsid w:val="00B609BD"/>
    <w:rsid w:val="00B63AB3"/>
    <w:rsid w:val="00B96824"/>
    <w:rsid w:val="00BE1705"/>
    <w:rsid w:val="00BF4486"/>
    <w:rsid w:val="00BF6E6D"/>
    <w:rsid w:val="00C159A6"/>
    <w:rsid w:val="00C24744"/>
    <w:rsid w:val="00C45007"/>
    <w:rsid w:val="00C90C01"/>
    <w:rsid w:val="00C93051"/>
    <w:rsid w:val="00CB556C"/>
    <w:rsid w:val="00CC6D55"/>
    <w:rsid w:val="00CD513F"/>
    <w:rsid w:val="00D91A63"/>
    <w:rsid w:val="00E50A29"/>
    <w:rsid w:val="00E74B29"/>
    <w:rsid w:val="00EC3803"/>
    <w:rsid w:val="00ED21B7"/>
    <w:rsid w:val="00F31778"/>
    <w:rsid w:val="00F55EB9"/>
    <w:rsid w:val="00F60173"/>
    <w:rsid w:val="00F67DE8"/>
    <w:rsid w:val="00F724A7"/>
    <w:rsid w:val="00FB71CF"/>
    <w:rsid w:val="00FC4C7A"/>
    <w:rsid w:val="00FD6456"/>
    <w:rsid w:val="00FE1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2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2">
    <w:name w:val="heading 2"/>
    <w:basedOn w:val="a"/>
    <w:next w:val="a"/>
    <w:link w:val="20"/>
    <w:qFormat/>
    <w:rsid w:val="00CC6D55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C6D55"/>
    <w:pPr>
      <w:keepNext/>
      <w:suppressAutoHyphens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35F72"/>
  </w:style>
  <w:style w:type="character" w:customStyle="1" w:styleId="a3">
    <w:name w:val="Текст выноски Знак"/>
    <w:basedOn w:val="1"/>
    <w:rsid w:val="00335F72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1"/>
    <w:rsid w:val="00335F72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1"/>
    <w:rsid w:val="00335F72"/>
  </w:style>
  <w:style w:type="character" w:customStyle="1" w:styleId="a5">
    <w:name w:val="Нижний колонтитул Знак"/>
    <w:basedOn w:val="1"/>
    <w:rsid w:val="00335F72"/>
  </w:style>
  <w:style w:type="character" w:styleId="a6">
    <w:name w:val="Hyperlink"/>
    <w:rsid w:val="00335F72"/>
    <w:rPr>
      <w:color w:val="000080"/>
      <w:u w:val="single"/>
    </w:rPr>
  </w:style>
  <w:style w:type="paragraph" w:customStyle="1" w:styleId="a7">
    <w:name w:val="Заголовок"/>
    <w:basedOn w:val="a"/>
    <w:next w:val="a8"/>
    <w:rsid w:val="00335F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335F72"/>
    <w:pPr>
      <w:spacing w:after="120"/>
    </w:pPr>
  </w:style>
  <w:style w:type="paragraph" w:styleId="a9">
    <w:name w:val="List"/>
    <w:basedOn w:val="a8"/>
    <w:rsid w:val="00335F72"/>
    <w:rPr>
      <w:rFonts w:cs="Mangal"/>
    </w:rPr>
  </w:style>
  <w:style w:type="paragraph" w:customStyle="1" w:styleId="10">
    <w:name w:val="Название1"/>
    <w:basedOn w:val="a"/>
    <w:rsid w:val="00335F7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335F72"/>
    <w:pPr>
      <w:suppressLineNumbers/>
    </w:pPr>
    <w:rPr>
      <w:rFonts w:cs="Mangal"/>
    </w:rPr>
  </w:style>
  <w:style w:type="paragraph" w:styleId="aa">
    <w:name w:val="Balloon Text"/>
    <w:basedOn w:val="a"/>
    <w:rsid w:val="00335F7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335F72"/>
    <w:pPr>
      <w:spacing w:after="480" w:line="240" w:lineRule="auto"/>
      <w:ind w:firstLine="1134"/>
      <w:jc w:val="both"/>
    </w:pPr>
    <w:rPr>
      <w:rFonts w:ascii="Times New Roman" w:eastAsia="Times New Roman" w:hAnsi="Times New Roman"/>
      <w:sz w:val="28"/>
      <w:szCs w:val="20"/>
    </w:rPr>
  </w:style>
  <w:style w:type="paragraph" w:styleId="ab">
    <w:name w:val="No Spacing"/>
    <w:uiPriority w:val="1"/>
    <w:qFormat/>
    <w:rsid w:val="00335F72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ConsPlusTitle">
    <w:name w:val="ConsPlusTitle"/>
    <w:rsid w:val="00335F72"/>
    <w:pPr>
      <w:suppressAutoHyphens/>
      <w:autoSpaceDE w:val="0"/>
    </w:pPr>
    <w:rPr>
      <w:b/>
      <w:bCs/>
      <w:sz w:val="28"/>
      <w:szCs w:val="28"/>
      <w:lang w:eastAsia="ar-SA"/>
    </w:rPr>
  </w:style>
  <w:style w:type="paragraph" w:styleId="ac">
    <w:name w:val="List Paragraph"/>
    <w:basedOn w:val="a"/>
    <w:uiPriority w:val="34"/>
    <w:qFormat/>
    <w:rsid w:val="00335F7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rsid w:val="00335F7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2">
    <w:name w:val="Без интервала1"/>
    <w:uiPriority w:val="99"/>
    <w:rsid w:val="00335F72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d">
    <w:name w:val="header"/>
    <w:basedOn w:val="a"/>
    <w:rsid w:val="00335F72"/>
    <w:pPr>
      <w:spacing w:after="0" w:line="240" w:lineRule="auto"/>
    </w:pPr>
  </w:style>
  <w:style w:type="paragraph" w:styleId="ae">
    <w:name w:val="footer"/>
    <w:basedOn w:val="a"/>
    <w:rsid w:val="00335F72"/>
    <w:pPr>
      <w:spacing w:after="0" w:line="240" w:lineRule="auto"/>
    </w:pPr>
  </w:style>
  <w:style w:type="paragraph" w:customStyle="1" w:styleId="af">
    <w:name w:val="Содержимое таблицы"/>
    <w:basedOn w:val="a"/>
    <w:rsid w:val="00335F72"/>
    <w:pPr>
      <w:suppressLineNumbers/>
    </w:pPr>
  </w:style>
  <w:style w:type="paragraph" w:customStyle="1" w:styleId="af0">
    <w:name w:val="Заголовок таблицы"/>
    <w:basedOn w:val="af"/>
    <w:rsid w:val="00335F72"/>
    <w:pPr>
      <w:jc w:val="center"/>
    </w:pPr>
    <w:rPr>
      <w:b/>
      <w:bCs/>
    </w:rPr>
  </w:style>
  <w:style w:type="character" w:styleId="af1">
    <w:name w:val="Placeholder Text"/>
    <w:basedOn w:val="a0"/>
    <w:uiPriority w:val="99"/>
    <w:semiHidden/>
    <w:rsid w:val="00AB21AD"/>
    <w:rPr>
      <w:color w:val="808080"/>
    </w:rPr>
  </w:style>
  <w:style w:type="character" w:customStyle="1" w:styleId="20">
    <w:name w:val="Заголовок 2 Знак"/>
    <w:basedOn w:val="a0"/>
    <w:link w:val="2"/>
    <w:rsid w:val="00CC6D55"/>
    <w:rPr>
      <w:sz w:val="28"/>
    </w:rPr>
  </w:style>
  <w:style w:type="character" w:customStyle="1" w:styleId="30">
    <w:name w:val="Заголовок 3 Знак"/>
    <w:basedOn w:val="a0"/>
    <w:link w:val="3"/>
    <w:rsid w:val="00CC6D5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Y:&#1054;&#1073;&#1084;&#1077;&#1085;&#1051;&#1080;&#1089;&#1072;&#1095;&#1077;&#1085;&#1082;&#1086;%20&#1054;.&#1040;&#1086;&#1090;%20&#1064;&#1072;&#1087;&#1086;&#1074;&#1072;%20&#1042;.&#1040;&#1087;&#1086;%20&#1078;&#1080;&#1074;&#1086;&#1090;&#1085;&#1086;&#1074;&#1086;&#1076;&#1089;&#1090;&#1074;&#1091;1.&#1087;&#1088;&#1080;&#1083;&#1086;&#1078;&#1077;&#1085;&#1080;&#1077;%20&#1082;%20&#1087;&#1086;&#1089;&#1090;&#1072;&#1085;&#1086;&#1074;&#1083;&#1077;&#1085;&#1080;&#1102;%20&#1073;&#1077;&#1079;%20&#1072;&#1074;&#1072;&#1085;&#1089;&#1072;.doc" TargetMode="Externa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microsoft.com/office/2007/relationships/stylesWithEffects" Target="stylesWithEffects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6274F-EA5F-4DF3-97FC-390A2E5C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9</Pages>
  <Words>2392</Words>
  <Characters>13640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16001</CharactersWithSpaces>
  <SharedDoc>false</SharedDoc>
  <HLinks>
    <vt:vector size="6" baseType="variant"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Сергеевна Кострова</dc:creator>
  <cp:lastModifiedBy>okaneva</cp:lastModifiedBy>
  <cp:revision>10</cp:revision>
  <cp:lastPrinted>2015-03-11T05:52:00Z</cp:lastPrinted>
  <dcterms:created xsi:type="dcterms:W3CDTF">2015-02-24T12:54:00Z</dcterms:created>
  <dcterms:modified xsi:type="dcterms:W3CDTF">2015-03-11T05:59:00Z</dcterms:modified>
</cp:coreProperties>
</file>