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38F" w:rsidRPr="007A4AE3" w:rsidRDefault="001D438F" w:rsidP="001D438F">
      <w:pPr>
        <w:autoSpaceDE w:val="0"/>
        <w:spacing w:after="0" w:line="240" w:lineRule="auto"/>
        <w:ind w:left="5103"/>
        <w:rPr>
          <w:rFonts w:ascii="Times New Roman" w:hAnsi="Times New Roman"/>
          <w:bCs/>
          <w:sz w:val="26"/>
          <w:szCs w:val="26"/>
        </w:rPr>
      </w:pPr>
      <w:r w:rsidRPr="007A4AE3">
        <w:rPr>
          <w:rFonts w:ascii="Times New Roman" w:hAnsi="Times New Roman"/>
          <w:bCs/>
          <w:sz w:val="26"/>
          <w:szCs w:val="26"/>
        </w:rPr>
        <w:t>Приложение</w:t>
      </w:r>
    </w:p>
    <w:p w:rsidR="001D438F" w:rsidRPr="007A4AE3" w:rsidRDefault="001D438F" w:rsidP="001D438F">
      <w:pPr>
        <w:autoSpaceDE w:val="0"/>
        <w:spacing w:after="0" w:line="240" w:lineRule="auto"/>
        <w:ind w:left="5103"/>
        <w:rPr>
          <w:rFonts w:ascii="Times New Roman" w:hAnsi="Times New Roman"/>
          <w:bCs/>
          <w:sz w:val="26"/>
          <w:szCs w:val="26"/>
        </w:rPr>
      </w:pPr>
      <w:r w:rsidRPr="007A4AE3">
        <w:rPr>
          <w:rFonts w:ascii="Times New Roman" w:hAnsi="Times New Roman"/>
          <w:bCs/>
          <w:sz w:val="26"/>
          <w:szCs w:val="26"/>
        </w:rPr>
        <w:t>к постановлению Администрации</w:t>
      </w:r>
    </w:p>
    <w:p w:rsidR="001D438F" w:rsidRPr="007A4AE3" w:rsidRDefault="001D438F" w:rsidP="001D438F">
      <w:pPr>
        <w:autoSpaceDE w:val="0"/>
        <w:spacing w:after="0" w:line="240" w:lineRule="auto"/>
        <w:ind w:left="5103"/>
        <w:rPr>
          <w:rFonts w:ascii="Times New Roman" w:hAnsi="Times New Roman"/>
          <w:bCs/>
          <w:sz w:val="26"/>
          <w:szCs w:val="26"/>
        </w:rPr>
      </w:pPr>
      <w:r w:rsidRPr="007A4AE3">
        <w:rPr>
          <w:rFonts w:ascii="Times New Roman" w:hAnsi="Times New Roman"/>
          <w:bCs/>
          <w:sz w:val="26"/>
          <w:szCs w:val="26"/>
        </w:rPr>
        <w:t>Ненецкого автономного округа</w:t>
      </w:r>
    </w:p>
    <w:p w:rsidR="001D438F" w:rsidRPr="007A4AE3" w:rsidRDefault="001D438F" w:rsidP="001D438F">
      <w:pPr>
        <w:autoSpaceDE w:val="0"/>
        <w:spacing w:after="0" w:line="240" w:lineRule="auto"/>
        <w:ind w:left="5103"/>
        <w:rPr>
          <w:rFonts w:ascii="Times New Roman" w:hAnsi="Times New Roman"/>
          <w:bCs/>
          <w:sz w:val="26"/>
          <w:szCs w:val="26"/>
        </w:rPr>
      </w:pPr>
      <w:r w:rsidRPr="007A4AE3">
        <w:rPr>
          <w:rFonts w:ascii="Times New Roman" w:hAnsi="Times New Roman"/>
          <w:bCs/>
          <w:sz w:val="26"/>
          <w:szCs w:val="26"/>
        </w:rPr>
        <w:t xml:space="preserve">от __.__.201_ № </w:t>
      </w:r>
      <w:proofErr w:type="spellStart"/>
      <w:r w:rsidRPr="007A4AE3">
        <w:rPr>
          <w:rFonts w:ascii="Times New Roman" w:hAnsi="Times New Roman"/>
          <w:bCs/>
          <w:sz w:val="26"/>
          <w:szCs w:val="26"/>
        </w:rPr>
        <w:t>___-</w:t>
      </w:r>
      <w:proofErr w:type="gramStart"/>
      <w:r w:rsidRPr="007A4AE3">
        <w:rPr>
          <w:rFonts w:ascii="Times New Roman" w:hAnsi="Times New Roman"/>
          <w:bCs/>
          <w:sz w:val="26"/>
          <w:szCs w:val="26"/>
        </w:rPr>
        <w:t>п</w:t>
      </w:r>
      <w:proofErr w:type="spellEnd"/>
      <w:proofErr w:type="gramEnd"/>
    </w:p>
    <w:p w:rsidR="001D438F" w:rsidRPr="007A4AE3" w:rsidRDefault="001D438F" w:rsidP="001D438F">
      <w:pPr>
        <w:pStyle w:val="ConsPlusTitle"/>
        <w:ind w:left="5103"/>
        <w:rPr>
          <w:rFonts w:eastAsia="Calibri"/>
          <w:b w:val="0"/>
          <w:sz w:val="26"/>
          <w:szCs w:val="26"/>
        </w:rPr>
      </w:pPr>
      <w:r w:rsidRPr="007A4AE3">
        <w:rPr>
          <w:b w:val="0"/>
          <w:bCs w:val="0"/>
          <w:sz w:val="26"/>
          <w:szCs w:val="26"/>
        </w:rPr>
        <w:t>«</w:t>
      </w:r>
      <w:r w:rsidRPr="007A4AE3">
        <w:rPr>
          <w:rFonts w:eastAsia="Calibri"/>
          <w:b w:val="0"/>
          <w:sz w:val="26"/>
          <w:szCs w:val="26"/>
        </w:rPr>
        <w:t xml:space="preserve">О внесении изменений в постановление Администрации Ненецкого автономного округа </w:t>
      </w:r>
    </w:p>
    <w:p w:rsidR="000D1D5B" w:rsidRDefault="001D438F" w:rsidP="001D438F">
      <w:pPr>
        <w:autoSpaceDE w:val="0"/>
        <w:spacing w:after="0" w:line="240" w:lineRule="auto"/>
        <w:ind w:left="5103"/>
        <w:jc w:val="both"/>
        <w:rPr>
          <w:b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30</w:t>
      </w:r>
      <w:r w:rsidRPr="007A4AE3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07</w:t>
      </w:r>
      <w:r w:rsidRPr="007A4AE3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4</w:t>
      </w:r>
      <w:r w:rsidRPr="007A4AE3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283</w:t>
      </w:r>
      <w:r w:rsidRPr="007A4AE3">
        <w:rPr>
          <w:rFonts w:ascii="Times New Roman" w:hAnsi="Times New Roman"/>
          <w:sz w:val="26"/>
          <w:szCs w:val="26"/>
        </w:rPr>
        <w:t>-п</w:t>
      </w:r>
      <w:r w:rsidRPr="007A4AE3">
        <w:rPr>
          <w:rFonts w:ascii="Times New Roman" w:hAnsi="Times New Roman"/>
          <w:b/>
          <w:sz w:val="26"/>
          <w:szCs w:val="26"/>
        </w:rPr>
        <w:t>»</w:t>
      </w:r>
    </w:p>
    <w:p w:rsidR="000D1D5B" w:rsidRDefault="000D1D5B" w:rsidP="000D1D5B">
      <w:pPr>
        <w:pStyle w:val="21"/>
        <w:tabs>
          <w:tab w:val="left" w:pos="1276"/>
          <w:tab w:val="left" w:pos="1560"/>
          <w:tab w:val="left" w:pos="7797"/>
        </w:tabs>
        <w:spacing w:after="0"/>
        <w:ind w:left="4962" w:firstLine="0"/>
        <w:rPr>
          <w:b/>
          <w:bCs/>
          <w:sz w:val="26"/>
          <w:szCs w:val="26"/>
        </w:rPr>
      </w:pPr>
    </w:p>
    <w:p w:rsidR="000D1D5B" w:rsidRDefault="000D1D5B" w:rsidP="000D1D5B">
      <w:pPr>
        <w:autoSpaceDE w:val="0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</w:p>
    <w:p w:rsidR="000D1D5B" w:rsidRDefault="000D1D5B" w:rsidP="000D1D5B">
      <w:pPr>
        <w:autoSpaceDE w:val="0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</w:p>
    <w:p w:rsidR="000D1D5B" w:rsidRDefault="000D1D5B" w:rsidP="000D1D5B">
      <w:pPr>
        <w:autoSpaceDE w:val="0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</w:p>
    <w:p w:rsidR="000D1D5B" w:rsidRDefault="000D1D5B" w:rsidP="000D1D5B">
      <w:pPr>
        <w:pStyle w:val="ConsPlusTitle"/>
        <w:ind w:left="1276" w:right="1275"/>
        <w:jc w:val="center"/>
        <w:rPr>
          <w:sz w:val="26"/>
          <w:szCs w:val="26"/>
        </w:rPr>
      </w:pPr>
      <w:r>
        <w:rPr>
          <w:sz w:val="26"/>
          <w:szCs w:val="26"/>
        </w:rPr>
        <w:t>Изменения</w:t>
      </w:r>
    </w:p>
    <w:p w:rsidR="000D1D5B" w:rsidRDefault="000D1D5B" w:rsidP="000D1D5B">
      <w:pPr>
        <w:pStyle w:val="ConsPlusTitle"/>
        <w:ind w:left="1276" w:right="1275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в постановление </w:t>
      </w:r>
      <w:r>
        <w:rPr>
          <w:rFonts w:eastAsia="Calibri"/>
          <w:sz w:val="26"/>
          <w:szCs w:val="26"/>
        </w:rPr>
        <w:t>Администрации Ненецкого автономного округа от 30.07.2014 № 283-п</w:t>
      </w:r>
    </w:p>
    <w:p w:rsidR="000D1D5B" w:rsidRDefault="000D1D5B" w:rsidP="000D1D5B">
      <w:pPr>
        <w:pStyle w:val="ConsPlusTitle"/>
        <w:ind w:left="1276" w:right="1275"/>
        <w:jc w:val="center"/>
        <w:rPr>
          <w:sz w:val="26"/>
          <w:szCs w:val="26"/>
        </w:rPr>
      </w:pPr>
    </w:p>
    <w:p w:rsidR="000D1D5B" w:rsidRDefault="000D1D5B" w:rsidP="000D1D5B">
      <w:pPr>
        <w:pStyle w:val="ConsPlusTitle"/>
        <w:ind w:left="1276" w:right="1275"/>
        <w:jc w:val="center"/>
        <w:rPr>
          <w:sz w:val="26"/>
          <w:szCs w:val="26"/>
        </w:rPr>
      </w:pPr>
    </w:p>
    <w:p w:rsidR="00152AFE" w:rsidRDefault="001A72AB" w:rsidP="001A72AB">
      <w:pPr>
        <w:pStyle w:val="ConsPlusTitle"/>
        <w:ind w:firstLine="709"/>
        <w:jc w:val="both"/>
        <w:rPr>
          <w:b w:val="0"/>
          <w:sz w:val="26"/>
          <w:szCs w:val="26"/>
        </w:rPr>
      </w:pPr>
      <w:r w:rsidRPr="001A72AB">
        <w:rPr>
          <w:rFonts w:eastAsia="Calibri"/>
          <w:b w:val="0"/>
          <w:sz w:val="26"/>
          <w:szCs w:val="26"/>
        </w:rPr>
        <w:t>1</w:t>
      </w:r>
      <w:r w:rsidR="007F666F" w:rsidRPr="001A72AB">
        <w:rPr>
          <w:rFonts w:eastAsia="Calibri"/>
          <w:b w:val="0"/>
          <w:sz w:val="26"/>
          <w:szCs w:val="26"/>
        </w:rPr>
        <w:t>. </w:t>
      </w:r>
      <w:proofErr w:type="gramStart"/>
      <w:r w:rsidR="00152AFE">
        <w:rPr>
          <w:b w:val="0"/>
          <w:sz w:val="26"/>
          <w:szCs w:val="26"/>
        </w:rPr>
        <w:t>В пункте</w:t>
      </w:r>
      <w:r w:rsidRPr="001A72AB">
        <w:rPr>
          <w:b w:val="0"/>
          <w:sz w:val="26"/>
          <w:szCs w:val="26"/>
        </w:rPr>
        <w:t xml:space="preserve"> 1</w:t>
      </w:r>
      <w:r w:rsidR="00152AFE" w:rsidRPr="00152AFE">
        <w:rPr>
          <w:b w:val="0"/>
          <w:sz w:val="26"/>
          <w:szCs w:val="26"/>
        </w:rPr>
        <w:t xml:space="preserve"> </w:t>
      </w:r>
      <w:r w:rsidR="00152AFE" w:rsidRPr="001A72AB">
        <w:rPr>
          <w:b w:val="0"/>
          <w:sz w:val="26"/>
          <w:szCs w:val="26"/>
        </w:rPr>
        <w:t>постановления слова</w:t>
      </w:r>
      <w:r w:rsidR="00152AFE">
        <w:rPr>
          <w:b w:val="0"/>
          <w:sz w:val="26"/>
          <w:szCs w:val="26"/>
        </w:rPr>
        <w:t xml:space="preserve"> «</w:t>
      </w:r>
      <w:r w:rsidR="00152AFE" w:rsidRPr="00152AFE">
        <w:rPr>
          <w:rFonts w:eastAsia="Calibri"/>
          <w:b w:val="0"/>
          <w:sz w:val="26"/>
          <w:szCs w:val="26"/>
        </w:rPr>
        <w:t>производящим продукцию животноводства на территории Ненецкого автономного округа и реализующим е</w:t>
      </w:r>
      <w:r w:rsidR="00152AFE">
        <w:rPr>
          <w:rFonts w:eastAsia="Calibri"/>
          <w:b w:val="0"/>
          <w:sz w:val="26"/>
          <w:szCs w:val="26"/>
        </w:rPr>
        <w:t>е</w:t>
      </w:r>
      <w:r w:rsidR="00152AFE" w:rsidRPr="00152AFE">
        <w:rPr>
          <w:rFonts w:eastAsia="Calibri"/>
          <w:b w:val="0"/>
          <w:sz w:val="26"/>
          <w:szCs w:val="26"/>
        </w:rPr>
        <w:t xml:space="preserve"> населению и приравненным к ним потребителям на территории Ненецкого автономного округа (далее – производители), </w:t>
      </w:r>
      <w:r w:rsidR="00152AFE" w:rsidRPr="00152AFE">
        <w:rPr>
          <w:b w:val="0"/>
          <w:sz w:val="26"/>
          <w:szCs w:val="26"/>
        </w:rPr>
        <w:t>в форме субсидий в целях частичного возмещения затрат, возникающих в связи с реализацией</w:t>
      </w:r>
      <w:r w:rsidR="00152AFE">
        <w:rPr>
          <w:b w:val="0"/>
          <w:sz w:val="26"/>
          <w:szCs w:val="26"/>
        </w:rPr>
        <w:t xml:space="preserve">» </w:t>
      </w:r>
      <w:r w:rsidR="00152AFE" w:rsidRPr="001A72AB">
        <w:rPr>
          <w:b w:val="0"/>
          <w:sz w:val="26"/>
          <w:szCs w:val="26"/>
        </w:rPr>
        <w:t>заменить словами</w:t>
      </w:r>
      <w:r w:rsidR="00152AFE">
        <w:rPr>
          <w:b w:val="0"/>
          <w:sz w:val="26"/>
          <w:szCs w:val="26"/>
        </w:rPr>
        <w:t xml:space="preserve"> «</w:t>
      </w:r>
      <w:r w:rsidR="00152AFE" w:rsidRPr="00152AFE">
        <w:rPr>
          <w:rFonts w:eastAsia="Calibri"/>
          <w:b w:val="0"/>
          <w:sz w:val="26"/>
          <w:szCs w:val="26"/>
        </w:rPr>
        <w:t xml:space="preserve">производящим </w:t>
      </w:r>
      <w:r w:rsidR="00152AFE">
        <w:rPr>
          <w:rFonts w:eastAsia="Calibri"/>
          <w:b w:val="0"/>
          <w:sz w:val="26"/>
          <w:szCs w:val="26"/>
        </w:rPr>
        <w:t xml:space="preserve">сельскохозяйственную </w:t>
      </w:r>
      <w:r w:rsidR="00152AFE" w:rsidRPr="00152AFE">
        <w:rPr>
          <w:rFonts w:eastAsia="Calibri"/>
          <w:b w:val="0"/>
          <w:sz w:val="26"/>
          <w:szCs w:val="26"/>
        </w:rPr>
        <w:t>продукцию животноводства на территории Ненецкого автономного округа и реализующим е</w:t>
      </w:r>
      <w:r w:rsidR="00152AFE">
        <w:rPr>
          <w:rFonts w:eastAsia="Calibri"/>
          <w:b w:val="0"/>
          <w:sz w:val="26"/>
          <w:szCs w:val="26"/>
        </w:rPr>
        <w:t>е населению и приравненным к</w:t>
      </w:r>
      <w:proofErr w:type="gramEnd"/>
      <w:r w:rsidR="00152AFE">
        <w:rPr>
          <w:rFonts w:eastAsia="Calibri"/>
          <w:b w:val="0"/>
          <w:sz w:val="26"/>
          <w:szCs w:val="26"/>
        </w:rPr>
        <w:t xml:space="preserve"> </w:t>
      </w:r>
      <w:proofErr w:type="gramStart"/>
      <w:r w:rsidR="00152AFE">
        <w:rPr>
          <w:rFonts w:eastAsia="Calibri"/>
          <w:b w:val="0"/>
          <w:sz w:val="26"/>
          <w:szCs w:val="26"/>
        </w:rPr>
        <w:t>нему</w:t>
      </w:r>
      <w:r w:rsidR="00152AFE" w:rsidRPr="00152AFE">
        <w:rPr>
          <w:rFonts w:eastAsia="Calibri"/>
          <w:b w:val="0"/>
          <w:sz w:val="26"/>
          <w:szCs w:val="26"/>
        </w:rPr>
        <w:t xml:space="preserve"> потребителям</w:t>
      </w:r>
      <w:r w:rsidR="001D438F">
        <w:rPr>
          <w:rFonts w:eastAsia="Calibri"/>
          <w:b w:val="0"/>
          <w:sz w:val="26"/>
          <w:szCs w:val="26"/>
        </w:rPr>
        <w:t xml:space="preserve">, </w:t>
      </w:r>
      <w:r w:rsidR="001D438F" w:rsidRPr="001D438F">
        <w:rPr>
          <w:rFonts w:eastAsia="Calibri"/>
          <w:b w:val="0"/>
          <w:sz w:val="26"/>
          <w:szCs w:val="26"/>
        </w:rPr>
        <w:t>а также юридическим лицам,</w:t>
      </w:r>
      <w:r w:rsidR="001D438F" w:rsidRPr="001D438F">
        <w:rPr>
          <w:b w:val="0"/>
          <w:sz w:val="26"/>
          <w:szCs w:val="26"/>
        </w:rPr>
        <w:t xml:space="preserve"> производящим молочную продукцию лечебно-профилактического питания, и субъектам розничной торговли, осуществляющим реализацию молочной продукции населению,</w:t>
      </w:r>
      <w:r w:rsidR="001D438F" w:rsidRPr="008609DD">
        <w:rPr>
          <w:rFonts w:eastAsia="Calibri"/>
          <w:sz w:val="26"/>
          <w:szCs w:val="26"/>
        </w:rPr>
        <w:t xml:space="preserve"> </w:t>
      </w:r>
      <w:r w:rsidR="00152AFE" w:rsidRPr="00152AFE">
        <w:rPr>
          <w:rFonts w:eastAsia="Calibri"/>
          <w:b w:val="0"/>
          <w:sz w:val="26"/>
          <w:szCs w:val="26"/>
        </w:rPr>
        <w:t xml:space="preserve">на территории Ненецкого автономного округа (далее – производители), </w:t>
      </w:r>
      <w:r w:rsidR="00152AFE" w:rsidRPr="00152AFE">
        <w:rPr>
          <w:b w:val="0"/>
          <w:sz w:val="26"/>
          <w:szCs w:val="26"/>
        </w:rPr>
        <w:t xml:space="preserve">в форме субсидий в целях частичного возмещения затрат, возникающих в связи с </w:t>
      </w:r>
      <w:r w:rsidR="00152AFE">
        <w:rPr>
          <w:b w:val="0"/>
          <w:sz w:val="26"/>
          <w:szCs w:val="26"/>
        </w:rPr>
        <w:t>производством сельскохозяйственной продукции животноводства и ее переработкой, в части затрат по производству и реализации».</w:t>
      </w:r>
      <w:proofErr w:type="gramEnd"/>
    </w:p>
    <w:p w:rsidR="007F666F" w:rsidRPr="001A72AB" w:rsidRDefault="00152AFE" w:rsidP="001A72AB">
      <w:pPr>
        <w:pStyle w:val="ConsPlusTitle"/>
        <w:ind w:firstLine="709"/>
        <w:jc w:val="both"/>
        <w:rPr>
          <w:rFonts w:eastAsia="Calibri"/>
          <w:b w:val="0"/>
          <w:sz w:val="26"/>
          <w:szCs w:val="26"/>
        </w:rPr>
      </w:pPr>
      <w:r>
        <w:rPr>
          <w:b w:val="0"/>
          <w:sz w:val="26"/>
          <w:szCs w:val="26"/>
        </w:rPr>
        <w:t>2. В пункте</w:t>
      </w:r>
      <w:r w:rsidRPr="001A72AB">
        <w:rPr>
          <w:b w:val="0"/>
          <w:sz w:val="26"/>
          <w:szCs w:val="26"/>
        </w:rPr>
        <w:t xml:space="preserve"> </w:t>
      </w:r>
      <w:r w:rsidR="007F666F" w:rsidRPr="001A72AB">
        <w:rPr>
          <w:b w:val="0"/>
          <w:sz w:val="26"/>
          <w:szCs w:val="26"/>
        </w:rPr>
        <w:t>2</w:t>
      </w:r>
      <w:r w:rsidR="00055FBF" w:rsidRPr="001A72AB">
        <w:rPr>
          <w:b w:val="0"/>
          <w:sz w:val="26"/>
          <w:szCs w:val="26"/>
        </w:rPr>
        <w:t xml:space="preserve"> постановления </w:t>
      </w:r>
      <w:r w:rsidR="006946B7">
        <w:rPr>
          <w:b w:val="0"/>
          <w:sz w:val="26"/>
          <w:szCs w:val="26"/>
        </w:rPr>
        <w:t xml:space="preserve">после </w:t>
      </w:r>
      <w:r w:rsidR="00055FBF" w:rsidRPr="001A72AB">
        <w:rPr>
          <w:b w:val="0"/>
          <w:sz w:val="26"/>
          <w:szCs w:val="26"/>
        </w:rPr>
        <w:t>слов</w:t>
      </w:r>
      <w:r w:rsidR="007F666F" w:rsidRPr="001A72AB">
        <w:rPr>
          <w:b w:val="0"/>
          <w:sz w:val="26"/>
          <w:szCs w:val="26"/>
        </w:rPr>
        <w:t xml:space="preserve"> </w:t>
      </w:r>
      <w:r w:rsidR="007F666F" w:rsidRPr="001A72AB">
        <w:rPr>
          <w:rFonts w:eastAsia="Calibri"/>
          <w:b w:val="0"/>
          <w:sz w:val="26"/>
          <w:szCs w:val="26"/>
        </w:rPr>
        <w:t>«</w:t>
      </w:r>
      <w:r w:rsidR="006946B7">
        <w:rPr>
          <w:b w:val="0"/>
          <w:sz w:val="26"/>
          <w:szCs w:val="26"/>
        </w:rPr>
        <w:t>в связи с</w:t>
      </w:r>
      <w:r w:rsidR="007F666F" w:rsidRPr="001A72AB">
        <w:rPr>
          <w:b w:val="0"/>
          <w:sz w:val="26"/>
          <w:szCs w:val="26"/>
        </w:rPr>
        <w:t xml:space="preserve">» </w:t>
      </w:r>
      <w:r w:rsidR="006946B7">
        <w:rPr>
          <w:b w:val="0"/>
          <w:sz w:val="26"/>
          <w:szCs w:val="26"/>
        </w:rPr>
        <w:t>добавить</w:t>
      </w:r>
      <w:r w:rsidR="007F666F" w:rsidRPr="001A72AB">
        <w:rPr>
          <w:b w:val="0"/>
          <w:sz w:val="26"/>
          <w:szCs w:val="26"/>
        </w:rPr>
        <w:t xml:space="preserve"> слова</w:t>
      </w:r>
      <w:r w:rsidR="006946B7">
        <w:rPr>
          <w:b w:val="0"/>
          <w:sz w:val="26"/>
          <w:szCs w:val="26"/>
        </w:rPr>
        <w:t xml:space="preserve"> </w:t>
      </w:r>
      <w:r w:rsidR="007F666F" w:rsidRPr="001A72AB">
        <w:rPr>
          <w:b w:val="0"/>
          <w:sz w:val="26"/>
          <w:szCs w:val="26"/>
        </w:rPr>
        <w:t>«</w:t>
      </w:r>
      <w:r w:rsidR="00055FBF" w:rsidRPr="001A72AB">
        <w:rPr>
          <w:b w:val="0"/>
          <w:sz w:val="26"/>
          <w:szCs w:val="26"/>
        </w:rPr>
        <w:t>производством и</w:t>
      </w:r>
      <w:r w:rsidR="007F666F" w:rsidRPr="001A72AB">
        <w:rPr>
          <w:b w:val="0"/>
          <w:sz w:val="26"/>
          <w:szCs w:val="26"/>
        </w:rPr>
        <w:t>»</w:t>
      </w:r>
      <w:r w:rsidR="007F666F" w:rsidRPr="001A72AB">
        <w:rPr>
          <w:rFonts w:eastAsia="Calibri"/>
          <w:b w:val="0"/>
          <w:sz w:val="26"/>
          <w:szCs w:val="26"/>
        </w:rPr>
        <w:t>.</w:t>
      </w:r>
    </w:p>
    <w:p w:rsidR="000D1D5B" w:rsidRPr="001A72AB" w:rsidRDefault="00152AFE" w:rsidP="001A72AB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0D1D5B" w:rsidRPr="001A72AB">
        <w:rPr>
          <w:rFonts w:ascii="Times New Roman" w:hAnsi="Times New Roman"/>
          <w:sz w:val="26"/>
          <w:szCs w:val="26"/>
        </w:rPr>
        <w:t>. </w:t>
      </w:r>
      <w:r w:rsidR="001A72AB" w:rsidRPr="001A72AB">
        <w:rPr>
          <w:rFonts w:ascii="Times New Roman" w:hAnsi="Times New Roman"/>
          <w:sz w:val="26"/>
          <w:szCs w:val="26"/>
        </w:rPr>
        <w:t>П</w:t>
      </w:r>
      <w:r w:rsidR="001A72AB">
        <w:rPr>
          <w:rFonts w:ascii="Times New Roman" w:hAnsi="Times New Roman"/>
          <w:sz w:val="26"/>
          <w:szCs w:val="26"/>
        </w:rPr>
        <w:t xml:space="preserve">риложения 1 и 2 </w:t>
      </w:r>
      <w:r w:rsidR="001A72AB" w:rsidRPr="001A72AB">
        <w:rPr>
          <w:rFonts w:ascii="Times New Roman" w:hAnsi="Times New Roman"/>
          <w:sz w:val="26"/>
          <w:szCs w:val="26"/>
        </w:rPr>
        <w:t xml:space="preserve">к постановлению </w:t>
      </w:r>
      <w:r w:rsidR="000D1D5B" w:rsidRPr="001A72AB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0F2FB5" w:rsidRPr="00E16EBE" w:rsidRDefault="00614307" w:rsidP="00E16EBE">
      <w:pPr>
        <w:spacing w:after="0" w:line="240" w:lineRule="auto"/>
        <w:rPr>
          <w:rFonts w:ascii="Times New Roman" w:hAnsi="Times New Roman"/>
        </w:rPr>
      </w:pPr>
    </w:p>
    <w:p w:rsidR="00E16EBE" w:rsidRDefault="00E16EBE">
      <w:pPr>
        <w:suppressAutoHyphens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</w:p>
    <w:p w:rsidR="00E16EBE" w:rsidRPr="00E16EBE" w:rsidRDefault="00E16EBE" w:rsidP="00E16EBE">
      <w:pPr>
        <w:spacing w:after="0" w:line="240" w:lineRule="auto"/>
        <w:ind w:left="510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«</w:t>
      </w:r>
      <w:r w:rsidRPr="00E16EBE">
        <w:rPr>
          <w:rFonts w:ascii="Times New Roman" w:hAnsi="Times New Roman"/>
          <w:sz w:val="26"/>
          <w:szCs w:val="26"/>
        </w:rPr>
        <w:t>Приложение 1</w:t>
      </w:r>
      <w:r w:rsidRPr="00E16EBE">
        <w:rPr>
          <w:rFonts w:ascii="Times New Roman" w:hAnsi="Times New Roman"/>
          <w:sz w:val="26"/>
          <w:szCs w:val="26"/>
        </w:rPr>
        <w:br/>
        <w:t>к постановлению Администрации Ненецкого автономного округа</w:t>
      </w:r>
    </w:p>
    <w:p w:rsidR="00E16EBE" w:rsidRPr="00E16EBE" w:rsidRDefault="00E16EBE" w:rsidP="00E16EBE">
      <w:pPr>
        <w:spacing w:after="0" w:line="240" w:lineRule="auto"/>
        <w:ind w:left="5103"/>
        <w:rPr>
          <w:rFonts w:ascii="Times New Roman" w:hAnsi="Times New Roman"/>
          <w:sz w:val="26"/>
          <w:szCs w:val="26"/>
        </w:rPr>
      </w:pPr>
      <w:r w:rsidRPr="00E16EBE">
        <w:rPr>
          <w:rFonts w:ascii="Times New Roman" w:hAnsi="Times New Roman"/>
          <w:sz w:val="26"/>
          <w:szCs w:val="26"/>
        </w:rPr>
        <w:t xml:space="preserve">от 30.07.2014 № 283-п </w:t>
      </w:r>
    </w:p>
    <w:p w:rsidR="00E16EBE" w:rsidRPr="00E16EBE" w:rsidRDefault="00E16EBE" w:rsidP="00E16EBE">
      <w:pPr>
        <w:spacing w:after="0" w:line="240" w:lineRule="auto"/>
        <w:ind w:left="5103"/>
        <w:rPr>
          <w:rFonts w:ascii="Times New Roman" w:hAnsi="Times New Roman"/>
          <w:sz w:val="26"/>
          <w:szCs w:val="26"/>
        </w:rPr>
      </w:pPr>
      <w:r w:rsidRPr="00E16EBE">
        <w:rPr>
          <w:rFonts w:ascii="Times New Roman" w:hAnsi="Times New Roman"/>
          <w:sz w:val="26"/>
          <w:szCs w:val="26"/>
        </w:rPr>
        <w:t>«Об утверждении цен реализации и ставок субсидий на молочную продукцию»</w:t>
      </w:r>
    </w:p>
    <w:p w:rsidR="00E16EBE" w:rsidRPr="00E16EBE" w:rsidRDefault="00E16EBE" w:rsidP="00E16EB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16EBE" w:rsidRPr="00E16EBE" w:rsidRDefault="00E16EBE" w:rsidP="00E16EB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16EBE" w:rsidRPr="00E16EBE" w:rsidRDefault="00E16EBE" w:rsidP="00E16EBE">
      <w:pPr>
        <w:tabs>
          <w:tab w:val="left" w:pos="9071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E16EBE" w:rsidRPr="00E16EBE" w:rsidRDefault="00E16EBE" w:rsidP="00E16EBE">
      <w:pPr>
        <w:tabs>
          <w:tab w:val="left" w:pos="9071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E16EBE" w:rsidRPr="00E16EBE" w:rsidRDefault="00E16EBE" w:rsidP="00E16EBE">
      <w:pPr>
        <w:tabs>
          <w:tab w:val="left" w:pos="10490"/>
        </w:tabs>
        <w:spacing w:after="0" w:line="240" w:lineRule="auto"/>
        <w:ind w:left="1134" w:right="1133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E16EBE">
        <w:rPr>
          <w:rFonts w:ascii="Times New Roman" w:hAnsi="Times New Roman"/>
          <w:b/>
          <w:color w:val="000000"/>
          <w:sz w:val="26"/>
          <w:szCs w:val="26"/>
        </w:rPr>
        <w:t xml:space="preserve">Предельные цены </w:t>
      </w:r>
    </w:p>
    <w:p w:rsidR="00E16EBE" w:rsidRPr="00E16EBE" w:rsidRDefault="00E16EBE" w:rsidP="00E16EBE">
      <w:pPr>
        <w:tabs>
          <w:tab w:val="left" w:pos="10490"/>
        </w:tabs>
        <w:spacing w:after="0" w:line="240" w:lineRule="auto"/>
        <w:ind w:left="1134" w:right="1133"/>
        <w:jc w:val="center"/>
        <w:rPr>
          <w:rFonts w:ascii="Times New Roman" w:hAnsi="Times New Roman"/>
          <w:b/>
          <w:sz w:val="26"/>
          <w:szCs w:val="26"/>
        </w:rPr>
      </w:pPr>
      <w:r w:rsidRPr="00E16EBE">
        <w:rPr>
          <w:rFonts w:ascii="Times New Roman" w:hAnsi="Times New Roman"/>
          <w:b/>
          <w:color w:val="000000"/>
          <w:sz w:val="26"/>
          <w:szCs w:val="26"/>
        </w:rPr>
        <w:t xml:space="preserve">реализации </w:t>
      </w:r>
      <w:r w:rsidRPr="00E16EBE">
        <w:rPr>
          <w:rFonts w:ascii="Times New Roman" w:hAnsi="Times New Roman"/>
          <w:b/>
          <w:sz w:val="26"/>
          <w:szCs w:val="26"/>
        </w:rPr>
        <w:t xml:space="preserve">молочной продукции на территории </w:t>
      </w:r>
    </w:p>
    <w:p w:rsidR="00E16EBE" w:rsidRPr="00E16EBE" w:rsidRDefault="00E16EBE" w:rsidP="00E16EBE">
      <w:pPr>
        <w:tabs>
          <w:tab w:val="left" w:pos="10490"/>
        </w:tabs>
        <w:spacing w:after="0" w:line="240" w:lineRule="auto"/>
        <w:ind w:left="1134" w:right="1133"/>
        <w:jc w:val="center"/>
        <w:rPr>
          <w:rFonts w:ascii="Times New Roman" w:hAnsi="Times New Roman"/>
          <w:b/>
          <w:sz w:val="26"/>
          <w:szCs w:val="26"/>
        </w:rPr>
      </w:pPr>
      <w:r w:rsidRPr="00E16EBE">
        <w:rPr>
          <w:rFonts w:ascii="Times New Roman" w:hAnsi="Times New Roman"/>
          <w:b/>
          <w:sz w:val="26"/>
          <w:szCs w:val="26"/>
        </w:rPr>
        <w:t>Ненецкого автономного округа</w:t>
      </w:r>
    </w:p>
    <w:p w:rsidR="00E16EBE" w:rsidRDefault="00E16EBE" w:rsidP="00E16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16EBE" w:rsidRPr="00E16EBE" w:rsidRDefault="00E16EBE" w:rsidP="00E16E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991"/>
        <w:gridCol w:w="1418"/>
        <w:gridCol w:w="1501"/>
        <w:gridCol w:w="1501"/>
        <w:gridCol w:w="1499"/>
      </w:tblGrid>
      <w:tr w:rsidR="00875B80" w:rsidRPr="00E16EBE" w:rsidTr="00875B80">
        <w:tc>
          <w:tcPr>
            <w:tcW w:w="1390" w:type="pct"/>
            <w:shd w:val="clear" w:color="auto" w:fill="auto"/>
            <w:vAlign w:val="center"/>
          </w:tcPr>
          <w:p w:rsidR="00875B80" w:rsidRPr="00E16EBE" w:rsidRDefault="00875B80" w:rsidP="00152A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Наименование</w:t>
            </w:r>
          </w:p>
          <w:p w:rsidR="00875B80" w:rsidRPr="00E16EBE" w:rsidRDefault="00875B80" w:rsidP="00152A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молочной продукции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875B80" w:rsidRPr="00E16EBE" w:rsidRDefault="00875B80" w:rsidP="00152A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16EBE">
              <w:rPr>
                <w:rFonts w:ascii="Times New Roman" w:hAnsi="Times New Roman"/>
              </w:rPr>
              <w:t>Един</w:t>
            </w:r>
            <w:r>
              <w:rPr>
                <w:rFonts w:ascii="Times New Roman" w:hAnsi="Times New Roman"/>
              </w:rPr>
              <w:t>-</w:t>
            </w:r>
            <w:r w:rsidRPr="00E16EBE">
              <w:rPr>
                <w:rFonts w:ascii="Times New Roman" w:hAnsi="Times New Roman"/>
              </w:rPr>
              <w:t>ица</w:t>
            </w:r>
            <w:proofErr w:type="spellEnd"/>
            <w:proofErr w:type="gramEnd"/>
          </w:p>
          <w:p w:rsidR="00875B80" w:rsidRPr="00E16EBE" w:rsidRDefault="00875B80" w:rsidP="00152A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16EBE">
              <w:rPr>
                <w:rFonts w:ascii="Times New Roman" w:hAnsi="Times New Roman"/>
              </w:rPr>
              <w:t>измере-ния</w:t>
            </w:r>
            <w:proofErr w:type="spellEnd"/>
            <w:proofErr w:type="gramEnd"/>
          </w:p>
        </w:tc>
        <w:tc>
          <w:tcPr>
            <w:tcW w:w="741" w:type="pct"/>
            <w:vAlign w:val="center"/>
          </w:tcPr>
          <w:p w:rsidR="00875B80" w:rsidRDefault="00875B80" w:rsidP="00152A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 xml:space="preserve">Жирность </w:t>
            </w:r>
            <w:r>
              <w:rPr>
                <w:rFonts w:ascii="Times New Roman" w:hAnsi="Times New Roman"/>
              </w:rPr>
              <w:t>молочной продукции,</w:t>
            </w:r>
          </w:p>
          <w:p w:rsidR="00875B80" w:rsidRPr="00E16EBE" w:rsidRDefault="00875B80" w:rsidP="00152A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%</w:t>
            </w:r>
          </w:p>
        </w:tc>
        <w:tc>
          <w:tcPr>
            <w:tcW w:w="784" w:type="pct"/>
            <w:vAlign w:val="center"/>
          </w:tcPr>
          <w:p w:rsidR="00875B80" w:rsidRPr="001D3D19" w:rsidRDefault="00875B80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3D19">
              <w:rPr>
                <w:rFonts w:ascii="Times New Roman" w:hAnsi="Times New Roman"/>
              </w:rPr>
              <w:t xml:space="preserve">Предельная цена реализации молочной продукции населению </w:t>
            </w:r>
            <w:r>
              <w:rPr>
                <w:rFonts w:ascii="Times New Roman" w:hAnsi="Times New Roman"/>
              </w:rPr>
              <w:t xml:space="preserve">и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приравнен-ным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к нему </w:t>
            </w:r>
            <w:proofErr w:type="spellStart"/>
            <w:r>
              <w:rPr>
                <w:rFonts w:ascii="Times New Roman" w:hAnsi="Times New Roman"/>
              </w:rPr>
              <w:t>потреби-телям</w:t>
            </w:r>
            <w:proofErr w:type="spellEnd"/>
            <w:r w:rsidRPr="001D3D19">
              <w:rPr>
                <w:rFonts w:ascii="Times New Roman" w:hAnsi="Times New Roman"/>
              </w:rPr>
              <w:t>, рублей</w:t>
            </w:r>
          </w:p>
        </w:tc>
        <w:tc>
          <w:tcPr>
            <w:tcW w:w="784" w:type="pct"/>
            <w:vAlign w:val="center"/>
          </w:tcPr>
          <w:p w:rsidR="00875B80" w:rsidRPr="00B445E9" w:rsidRDefault="00875B80" w:rsidP="00F939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45E9">
              <w:rPr>
                <w:rFonts w:ascii="Times New Roman" w:hAnsi="Times New Roman"/>
              </w:rPr>
              <w:t xml:space="preserve">Предельная оптовая цена реализации молочной продукции </w:t>
            </w:r>
            <w:r w:rsidRPr="00B445E9">
              <w:rPr>
                <w:rFonts w:ascii="Times New Roman" w:hAnsi="Times New Roman"/>
                <w:bCs/>
              </w:rPr>
              <w:t>субъектам розничной торговли, осуществляющим реализацию молочной продукции населению</w:t>
            </w:r>
            <w:r w:rsidRPr="00B445E9">
              <w:rPr>
                <w:rFonts w:ascii="Times New Roman" w:hAnsi="Times New Roman"/>
              </w:rPr>
              <w:t xml:space="preserve">, </w:t>
            </w:r>
          </w:p>
          <w:p w:rsidR="00875B80" w:rsidRPr="00B445E9" w:rsidRDefault="00875B80" w:rsidP="00F939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45E9">
              <w:rPr>
                <w:rFonts w:ascii="Times New Roman" w:hAnsi="Times New Roman"/>
              </w:rPr>
              <w:t>рублей</w:t>
            </w:r>
          </w:p>
        </w:tc>
        <w:tc>
          <w:tcPr>
            <w:tcW w:w="783" w:type="pct"/>
          </w:tcPr>
          <w:p w:rsidR="00875B80" w:rsidRPr="00B445E9" w:rsidRDefault="00875B80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45E9">
              <w:rPr>
                <w:rFonts w:ascii="Times New Roman" w:hAnsi="Times New Roman"/>
              </w:rPr>
              <w:t xml:space="preserve">Предельная цена реализации молочной продукции </w:t>
            </w:r>
            <w:proofErr w:type="spellStart"/>
            <w:proofErr w:type="gramStart"/>
            <w:r w:rsidRPr="00B445E9">
              <w:rPr>
                <w:rFonts w:ascii="Times New Roman" w:hAnsi="Times New Roman"/>
              </w:rPr>
              <w:t>юридичес-ким</w:t>
            </w:r>
            <w:proofErr w:type="spellEnd"/>
            <w:proofErr w:type="gramEnd"/>
            <w:r w:rsidRPr="00B445E9">
              <w:rPr>
                <w:rFonts w:ascii="Times New Roman" w:hAnsi="Times New Roman"/>
              </w:rPr>
              <w:t xml:space="preserve"> лицам,</w:t>
            </w:r>
            <w:r w:rsidRPr="00B445E9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B445E9">
              <w:rPr>
                <w:rFonts w:ascii="Times New Roman" w:hAnsi="Times New Roman"/>
                <w:bCs/>
              </w:rPr>
              <w:t>производя-щим</w:t>
            </w:r>
            <w:proofErr w:type="spellEnd"/>
            <w:r w:rsidRPr="00B445E9">
              <w:rPr>
                <w:rFonts w:ascii="Times New Roman" w:hAnsi="Times New Roman"/>
                <w:bCs/>
              </w:rPr>
              <w:t xml:space="preserve"> молочную продукцию лечебно-профилактического питания</w:t>
            </w:r>
            <w:r w:rsidRPr="00B445E9">
              <w:rPr>
                <w:rFonts w:ascii="Times New Roman" w:hAnsi="Times New Roman"/>
              </w:rPr>
              <w:t xml:space="preserve">, </w:t>
            </w:r>
          </w:p>
          <w:p w:rsidR="00875B80" w:rsidRPr="00B445E9" w:rsidRDefault="00875B80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45E9">
              <w:rPr>
                <w:rFonts w:ascii="Times New Roman" w:hAnsi="Times New Roman"/>
              </w:rPr>
              <w:t>рублей</w:t>
            </w:r>
          </w:p>
        </w:tc>
      </w:tr>
      <w:tr w:rsidR="00875B80" w:rsidRPr="00E16EBE" w:rsidTr="00875B80">
        <w:tc>
          <w:tcPr>
            <w:tcW w:w="1390" w:type="pct"/>
            <w:shd w:val="clear" w:color="auto" w:fill="auto"/>
            <w:vAlign w:val="center"/>
          </w:tcPr>
          <w:p w:rsidR="00875B80" w:rsidRPr="00E16EBE" w:rsidRDefault="00875B80" w:rsidP="00E16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1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875B80" w:rsidRPr="00E16EBE" w:rsidRDefault="00875B80" w:rsidP="00E16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2</w:t>
            </w:r>
          </w:p>
        </w:tc>
        <w:tc>
          <w:tcPr>
            <w:tcW w:w="741" w:type="pct"/>
          </w:tcPr>
          <w:p w:rsidR="00875B80" w:rsidRPr="00E16EBE" w:rsidRDefault="00875B80" w:rsidP="00E16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3</w:t>
            </w:r>
          </w:p>
        </w:tc>
        <w:tc>
          <w:tcPr>
            <w:tcW w:w="784" w:type="pct"/>
          </w:tcPr>
          <w:p w:rsidR="00875B80" w:rsidRPr="00E16EBE" w:rsidRDefault="00875B80" w:rsidP="00F939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4</w:t>
            </w:r>
          </w:p>
        </w:tc>
        <w:tc>
          <w:tcPr>
            <w:tcW w:w="784" w:type="pct"/>
          </w:tcPr>
          <w:p w:rsidR="00875B80" w:rsidRPr="00E16EBE" w:rsidRDefault="00875B80" w:rsidP="00F939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5</w:t>
            </w:r>
          </w:p>
        </w:tc>
        <w:tc>
          <w:tcPr>
            <w:tcW w:w="783" w:type="pct"/>
          </w:tcPr>
          <w:p w:rsidR="00875B80" w:rsidRPr="00E16EBE" w:rsidRDefault="00875B80" w:rsidP="00F939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875B80" w:rsidRPr="00E16EBE" w:rsidTr="00875B80">
        <w:tc>
          <w:tcPr>
            <w:tcW w:w="1390" w:type="pct"/>
            <w:shd w:val="clear" w:color="auto" w:fill="auto"/>
          </w:tcPr>
          <w:p w:rsidR="00875B80" w:rsidRPr="00E16EBE" w:rsidRDefault="00875B80" w:rsidP="00E16EBE">
            <w:pPr>
              <w:spacing w:after="0" w:line="240" w:lineRule="auto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 xml:space="preserve">Йогурт 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875B80" w:rsidRPr="00E16EBE" w:rsidRDefault="00875B80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pct"/>
            <w:vAlign w:val="center"/>
          </w:tcPr>
          <w:p w:rsidR="00875B80" w:rsidRPr="00E16EBE" w:rsidRDefault="00875B80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6,0</w:t>
            </w:r>
          </w:p>
        </w:tc>
        <w:tc>
          <w:tcPr>
            <w:tcW w:w="784" w:type="pct"/>
            <w:vAlign w:val="center"/>
          </w:tcPr>
          <w:p w:rsidR="00875B80" w:rsidRPr="00E16EBE" w:rsidRDefault="00875B80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200,0</w:t>
            </w:r>
          </w:p>
        </w:tc>
        <w:tc>
          <w:tcPr>
            <w:tcW w:w="784" w:type="pct"/>
            <w:vAlign w:val="center"/>
          </w:tcPr>
          <w:p w:rsidR="00875B80" w:rsidRPr="00E16EBE" w:rsidRDefault="00875B80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190,0</w:t>
            </w:r>
          </w:p>
        </w:tc>
        <w:tc>
          <w:tcPr>
            <w:tcW w:w="783" w:type="pct"/>
            <w:vAlign w:val="center"/>
          </w:tcPr>
          <w:p w:rsidR="00875B80" w:rsidRPr="00E16EBE" w:rsidRDefault="00875B80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</w:tr>
      <w:tr w:rsidR="00536AB1" w:rsidRPr="00E16EBE" w:rsidTr="00875B80">
        <w:tc>
          <w:tcPr>
            <w:tcW w:w="1390" w:type="pct"/>
            <w:shd w:val="clear" w:color="auto" w:fill="auto"/>
          </w:tcPr>
          <w:p w:rsidR="00536AB1" w:rsidRPr="00E16EBE" w:rsidRDefault="00536AB1" w:rsidP="00E16EBE">
            <w:pPr>
              <w:spacing w:after="0" w:line="240" w:lineRule="auto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Масло сливочное «Крестьянское»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16EBE">
              <w:rPr>
                <w:rFonts w:ascii="Times New Roman" w:hAnsi="Times New Roman"/>
              </w:rPr>
              <w:t>х</w:t>
            </w:r>
            <w:proofErr w:type="spellEnd"/>
          </w:p>
        </w:tc>
        <w:tc>
          <w:tcPr>
            <w:tcW w:w="784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400,0</w:t>
            </w:r>
          </w:p>
        </w:tc>
        <w:tc>
          <w:tcPr>
            <w:tcW w:w="784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381,0</w:t>
            </w:r>
          </w:p>
        </w:tc>
        <w:tc>
          <w:tcPr>
            <w:tcW w:w="783" w:type="pct"/>
            <w:vAlign w:val="center"/>
          </w:tcPr>
          <w:p w:rsidR="00536AB1" w:rsidRPr="00E16EBE" w:rsidRDefault="00536AB1" w:rsidP="00E477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381,0</w:t>
            </w:r>
          </w:p>
        </w:tc>
      </w:tr>
      <w:tr w:rsidR="00536AB1" w:rsidRPr="00E16EBE" w:rsidTr="00875B80">
        <w:tc>
          <w:tcPr>
            <w:tcW w:w="1390" w:type="pct"/>
            <w:shd w:val="clear" w:color="auto" w:fill="auto"/>
          </w:tcPr>
          <w:p w:rsidR="00536AB1" w:rsidRPr="00E16EBE" w:rsidRDefault="00536AB1" w:rsidP="00E16EBE">
            <w:pPr>
              <w:spacing w:after="0" w:line="240" w:lineRule="auto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Масло сливочное «Любительское»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16EBE">
              <w:rPr>
                <w:rFonts w:ascii="Times New Roman" w:hAnsi="Times New Roman"/>
              </w:rPr>
              <w:t>х</w:t>
            </w:r>
            <w:proofErr w:type="spellEnd"/>
          </w:p>
        </w:tc>
        <w:tc>
          <w:tcPr>
            <w:tcW w:w="784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430,0</w:t>
            </w:r>
          </w:p>
        </w:tc>
        <w:tc>
          <w:tcPr>
            <w:tcW w:w="784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410,0</w:t>
            </w:r>
          </w:p>
        </w:tc>
        <w:tc>
          <w:tcPr>
            <w:tcW w:w="783" w:type="pct"/>
            <w:vAlign w:val="center"/>
          </w:tcPr>
          <w:p w:rsidR="00536AB1" w:rsidRPr="00E16EBE" w:rsidRDefault="00536AB1" w:rsidP="00E477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410,0</w:t>
            </w:r>
          </w:p>
        </w:tc>
      </w:tr>
      <w:tr w:rsidR="00536AB1" w:rsidRPr="00E16EBE" w:rsidTr="00875B80">
        <w:tc>
          <w:tcPr>
            <w:tcW w:w="1390" w:type="pct"/>
            <w:shd w:val="clear" w:color="auto" w:fill="auto"/>
          </w:tcPr>
          <w:p w:rsidR="00536AB1" w:rsidRPr="00E16EBE" w:rsidRDefault="00536AB1" w:rsidP="00E16EBE">
            <w:pPr>
              <w:spacing w:after="0" w:line="240" w:lineRule="auto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 xml:space="preserve">Сметана 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25,0</w:t>
            </w:r>
          </w:p>
        </w:tc>
        <w:tc>
          <w:tcPr>
            <w:tcW w:w="784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200,0</w:t>
            </w:r>
          </w:p>
        </w:tc>
        <w:tc>
          <w:tcPr>
            <w:tcW w:w="784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190,0</w:t>
            </w:r>
          </w:p>
        </w:tc>
        <w:tc>
          <w:tcPr>
            <w:tcW w:w="783" w:type="pct"/>
            <w:vAlign w:val="center"/>
          </w:tcPr>
          <w:p w:rsidR="00536AB1" w:rsidRPr="00E16EBE" w:rsidRDefault="00536AB1" w:rsidP="00D91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</w:tr>
      <w:tr w:rsidR="00536AB1" w:rsidRPr="00E16EBE" w:rsidTr="00875B80">
        <w:tc>
          <w:tcPr>
            <w:tcW w:w="1390" w:type="pct"/>
            <w:shd w:val="clear" w:color="auto" w:fill="auto"/>
          </w:tcPr>
          <w:p w:rsidR="00536AB1" w:rsidRPr="00E16EBE" w:rsidRDefault="00536AB1" w:rsidP="00E16EBE">
            <w:pPr>
              <w:spacing w:after="0" w:line="240" w:lineRule="auto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Сметана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20,0</w:t>
            </w:r>
          </w:p>
        </w:tc>
        <w:tc>
          <w:tcPr>
            <w:tcW w:w="784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167,0</w:t>
            </w:r>
          </w:p>
        </w:tc>
        <w:tc>
          <w:tcPr>
            <w:tcW w:w="784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159,0</w:t>
            </w:r>
          </w:p>
        </w:tc>
        <w:tc>
          <w:tcPr>
            <w:tcW w:w="783" w:type="pct"/>
            <w:vAlign w:val="center"/>
          </w:tcPr>
          <w:p w:rsidR="00536AB1" w:rsidRPr="00E16EBE" w:rsidRDefault="00536AB1" w:rsidP="00505B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</w:tr>
      <w:tr w:rsidR="00536AB1" w:rsidRPr="00E16EBE" w:rsidTr="00875B80">
        <w:tc>
          <w:tcPr>
            <w:tcW w:w="1390" w:type="pct"/>
            <w:shd w:val="clear" w:color="auto" w:fill="auto"/>
          </w:tcPr>
          <w:p w:rsidR="00536AB1" w:rsidRPr="00E16EBE" w:rsidRDefault="00536AB1" w:rsidP="00E16EBE">
            <w:pPr>
              <w:spacing w:after="0" w:line="240" w:lineRule="auto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 xml:space="preserve">Сливки 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40,0 и выше</w:t>
            </w:r>
          </w:p>
        </w:tc>
        <w:tc>
          <w:tcPr>
            <w:tcW w:w="784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290,0</w:t>
            </w:r>
          </w:p>
        </w:tc>
        <w:tc>
          <w:tcPr>
            <w:tcW w:w="784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276,0</w:t>
            </w:r>
          </w:p>
        </w:tc>
        <w:tc>
          <w:tcPr>
            <w:tcW w:w="783" w:type="pct"/>
            <w:vAlign w:val="center"/>
          </w:tcPr>
          <w:p w:rsidR="00536AB1" w:rsidRPr="00E16EBE" w:rsidRDefault="00536AB1" w:rsidP="0011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</w:tr>
      <w:tr w:rsidR="00536AB1" w:rsidRPr="00E16EBE" w:rsidTr="00875B80">
        <w:tc>
          <w:tcPr>
            <w:tcW w:w="1390" w:type="pct"/>
            <w:shd w:val="clear" w:color="auto" w:fill="auto"/>
          </w:tcPr>
          <w:p w:rsidR="00536AB1" w:rsidRPr="00E16EBE" w:rsidRDefault="00536AB1" w:rsidP="00E16EBE">
            <w:pPr>
              <w:spacing w:after="0" w:line="240" w:lineRule="auto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 xml:space="preserve">Сливки 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30,0-39,0</w:t>
            </w:r>
          </w:p>
        </w:tc>
        <w:tc>
          <w:tcPr>
            <w:tcW w:w="784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230,0</w:t>
            </w:r>
          </w:p>
        </w:tc>
        <w:tc>
          <w:tcPr>
            <w:tcW w:w="784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219,0</w:t>
            </w:r>
          </w:p>
        </w:tc>
        <w:tc>
          <w:tcPr>
            <w:tcW w:w="783" w:type="pct"/>
            <w:vAlign w:val="center"/>
          </w:tcPr>
          <w:p w:rsidR="00536AB1" w:rsidRPr="00E16EBE" w:rsidRDefault="00536AB1" w:rsidP="001130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</w:tr>
      <w:tr w:rsidR="00536AB1" w:rsidRPr="00E16EBE" w:rsidTr="00875B80">
        <w:tc>
          <w:tcPr>
            <w:tcW w:w="1390" w:type="pct"/>
            <w:shd w:val="clear" w:color="auto" w:fill="auto"/>
          </w:tcPr>
          <w:p w:rsidR="00536AB1" w:rsidRPr="00E16EBE" w:rsidRDefault="00536AB1" w:rsidP="00E16EBE">
            <w:pPr>
              <w:spacing w:after="0" w:line="240" w:lineRule="auto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 xml:space="preserve">Сливки 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20,0-29,0</w:t>
            </w:r>
          </w:p>
        </w:tc>
        <w:tc>
          <w:tcPr>
            <w:tcW w:w="784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170,0</w:t>
            </w:r>
          </w:p>
        </w:tc>
        <w:tc>
          <w:tcPr>
            <w:tcW w:w="784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162,0</w:t>
            </w:r>
          </w:p>
        </w:tc>
        <w:tc>
          <w:tcPr>
            <w:tcW w:w="783" w:type="pct"/>
            <w:vAlign w:val="center"/>
          </w:tcPr>
          <w:p w:rsidR="00536AB1" w:rsidRPr="00E16EBE" w:rsidRDefault="00536AB1" w:rsidP="005B37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</w:tr>
      <w:tr w:rsidR="00536AB1" w:rsidRPr="00E16EBE" w:rsidTr="00875B80">
        <w:tc>
          <w:tcPr>
            <w:tcW w:w="1390" w:type="pct"/>
            <w:shd w:val="clear" w:color="auto" w:fill="auto"/>
          </w:tcPr>
          <w:p w:rsidR="00536AB1" w:rsidRPr="00E16EBE" w:rsidRDefault="00536AB1" w:rsidP="00E16EBE">
            <w:pPr>
              <w:spacing w:after="0" w:line="240" w:lineRule="auto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 xml:space="preserve">Творог 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5,0-9,0</w:t>
            </w:r>
          </w:p>
        </w:tc>
        <w:tc>
          <w:tcPr>
            <w:tcW w:w="784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110,0</w:t>
            </w:r>
          </w:p>
        </w:tc>
        <w:tc>
          <w:tcPr>
            <w:tcW w:w="784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105,0</w:t>
            </w:r>
          </w:p>
        </w:tc>
        <w:tc>
          <w:tcPr>
            <w:tcW w:w="783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105,0</w:t>
            </w:r>
          </w:p>
        </w:tc>
      </w:tr>
      <w:tr w:rsidR="00536AB1" w:rsidRPr="00E16EBE" w:rsidTr="00875B80">
        <w:tc>
          <w:tcPr>
            <w:tcW w:w="1390" w:type="pct"/>
            <w:shd w:val="clear" w:color="auto" w:fill="auto"/>
          </w:tcPr>
          <w:p w:rsidR="00536AB1" w:rsidRPr="00E16EBE" w:rsidRDefault="00536AB1" w:rsidP="00E16EBE">
            <w:pPr>
              <w:spacing w:after="0" w:line="240" w:lineRule="auto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Творог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0-4,0</w:t>
            </w:r>
          </w:p>
        </w:tc>
        <w:tc>
          <w:tcPr>
            <w:tcW w:w="784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95,0</w:t>
            </w:r>
          </w:p>
        </w:tc>
        <w:tc>
          <w:tcPr>
            <w:tcW w:w="784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90,0</w:t>
            </w:r>
          </w:p>
        </w:tc>
        <w:tc>
          <w:tcPr>
            <w:tcW w:w="783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90,0</w:t>
            </w:r>
          </w:p>
        </w:tc>
      </w:tr>
      <w:tr w:rsidR="00536AB1" w:rsidRPr="00E16EBE" w:rsidTr="00875B80">
        <w:tc>
          <w:tcPr>
            <w:tcW w:w="1390" w:type="pct"/>
            <w:shd w:val="clear" w:color="auto" w:fill="auto"/>
          </w:tcPr>
          <w:p w:rsidR="00536AB1" w:rsidRPr="00E16EBE" w:rsidRDefault="00536AB1" w:rsidP="00E16EB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16EBE">
              <w:rPr>
                <w:rFonts w:ascii="Times New Roman" w:hAnsi="Times New Roman"/>
              </w:rPr>
              <w:t>Бифилайф</w:t>
            </w:r>
            <w:proofErr w:type="spellEnd"/>
            <w:r w:rsidRPr="00E16EB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л</w:t>
            </w:r>
          </w:p>
        </w:tc>
        <w:tc>
          <w:tcPr>
            <w:tcW w:w="741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3,2</w:t>
            </w:r>
          </w:p>
        </w:tc>
        <w:tc>
          <w:tcPr>
            <w:tcW w:w="784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110,0</w:t>
            </w:r>
          </w:p>
        </w:tc>
        <w:tc>
          <w:tcPr>
            <w:tcW w:w="784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105,0</w:t>
            </w:r>
          </w:p>
        </w:tc>
        <w:tc>
          <w:tcPr>
            <w:tcW w:w="783" w:type="pct"/>
            <w:vAlign w:val="center"/>
          </w:tcPr>
          <w:p w:rsidR="00536AB1" w:rsidRPr="00E16EBE" w:rsidRDefault="00536AB1" w:rsidP="002F6E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</w:tr>
      <w:tr w:rsidR="00536AB1" w:rsidRPr="00E16EBE" w:rsidTr="00875B80">
        <w:tc>
          <w:tcPr>
            <w:tcW w:w="1390" w:type="pct"/>
            <w:shd w:val="clear" w:color="auto" w:fill="auto"/>
          </w:tcPr>
          <w:p w:rsidR="00536AB1" w:rsidRPr="00E16EBE" w:rsidRDefault="00536AB1" w:rsidP="00E16EBE">
            <w:pPr>
              <w:spacing w:after="0" w:line="240" w:lineRule="auto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 xml:space="preserve">Кефир 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л</w:t>
            </w:r>
          </w:p>
        </w:tc>
        <w:tc>
          <w:tcPr>
            <w:tcW w:w="741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0-3,2</w:t>
            </w:r>
          </w:p>
        </w:tc>
        <w:tc>
          <w:tcPr>
            <w:tcW w:w="784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90,0</w:t>
            </w:r>
          </w:p>
        </w:tc>
        <w:tc>
          <w:tcPr>
            <w:tcW w:w="784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86,0</w:t>
            </w:r>
          </w:p>
        </w:tc>
        <w:tc>
          <w:tcPr>
            <w:tcW w:w="783" w:type="pct"/>
            <w:vAlign w:val="center"/>
          </w:tcPr>
          <w:p w:rsidR="00536AB1" w:rsidRPr="00E16EBE" w:rsidRDefault="00536AB1" w:rsidP="002F6E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</w:tr>
      <w:tr w:rsidR="00536AB1" w:rsidRPr="00E16EBE" w:rsidTr="00875B80">
        <w:tc>
          <w:tcPr>
            <w:tcW w:w="1390" w:type="pct"/>
            <w:shd w:val="clear" w:color="auto" w:fill="auto"/>
          </w:tcPr>
          <w:p w:rsidR="00536AB1" w:rsidRPr="00E16EBE" w:rsidRDefault="00536AB1" w:rsidP="00E16EBE">
            <w:pPr>
              <w:spacing w:after="0" w:line="240" w:lineRule="auto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 xml:space="preserve">Молоко </w:t>
            </w:r>
            <w:r>
              <w:rPr>
                <w:rFonts w:ascii="Times New Roman" w:hAnsi="Times New Roman"/>
              </w:rPr>
              <w:t>питьевое, сырое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л</w:t>
            </w:r>
          </w:p>
        </w:tc>
        <w:tc>
          <w:tcPr>
            <w:tcW w:w="741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3,4*</w:t>
            </w:r>
          </w:p>
        </w:tc>
        <w:tc>
          <w:tcPr>
            <w:tcW w:w="784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50,0</w:t>
            </w:r>
          </w:p>
        </w:tc>
        <w:tc>
          <w:tcPr>
            <w:tcW w:w="784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48,0</w:t>
            </w:r>
          </w:p>
        </w:tc>
        <w:tc>
          <w:tcPr>
            <w:tcW w:w="783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</w:tr>
      <w:tr w:rsidR="00536AB1" w:rsidRPr="00E16EBE" w:rsidTr="00875B80">
        <w:tc>
          <w:tcPr>
            <w:tcW w:w="1390" w:type="pct"/>
            <w:shd w:val="clear" w:color="auto" w:fill="auto"/>
          </w:tcPr>
          <w:p w:rsidR="00536AB1" w:rsidRPr="00E16EBE" w:rsidRDefault="00536AB1" w:rsidP="00F9399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Молоко цельное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536AB1" w:rsidRPr="00E16EBE" w:rsidRDefault="00294A38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741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3,4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784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–</w:t>
            </w:r>
          </w:p>
        </w:tc>
        <w:tc>
          <w:tcPr>
            <w:tcW w:w="784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783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10,0</w:t>
            </w:r>
          </w:p>
        </w:tc>
      </w:tr>
      <w:tr w:rsidR="00536AB1" w:rsidRPr="00E16EBE" w:rsidTr="00875B80">
        <w:tc>
          <w:tcPr>
            <w:tcW w:w="1390" w:type="pct"/>
            <w:shd w:val="clear" w:color="auto" w:fill="auto"/>
          </w:tcPr>
          <w:p w:rsidR="00536AB1" w:rsidRPr="00E16EBE" w:rsidRDefault="00536AB1" w:rsidP="00E16EBE">
            <w:pPr>
              <w:spacing w:after="0" w:line="240" w:lineRule="auto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 xml:space="preserve">Напиток кисломолочный кефирный 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л</w:t>
            </w:r>
          </w:p>
        </w:tc>
        <w:tc>
          <w:tcPr>
            <w:tcW w:w="741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2,5-3,2</w:t>
            </w:r>
          </w:p>
        </w:tc>
        <w:tc>
          <w:tcPr>
            <w:tcW w:w="784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60,0</w:t>
            </w:r>
          </w:p>
        </w:tc>
        <w:tc>
          <w:tcPr>
            <w:tcW w:w="784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57,0</w:t>
            </w:r>
          </w:p>
        </w:tc>
        <w:tc>
          <w:tcPr>
            <w:tcW w:w="783" w:type="pct"/>
            <w:vAlign w:val="center"/>
          </w:tcPr>
          <w:p w:rsidR="00536AB1" w:rsidRPr="00E16EBE" w:rsidRDefault="00536AB1" w:rsidP="00304E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</w:tr>
      <w:tr w:rsidR="00536AB1" w:rsidRPr="00E16EBE" w:rsidTr="00875B80">
        <w:tc>
          <w:tcPr>
            <w:tcW w:w="1390" w:type="pct"/>
            <w:shd w:val="clear" w:color="auto" w:fill="auto"/>
          </w:tcPr>
          <w:p w:rsidR="00536AB1" w:rsidRPr="00E16EBE" w:rsidRDefault="00536AB1" w:rsidP="00E16EBE">
            <w:pPr>
              <w:spacing w:after="0" w:line="240" w:lineRule="auto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 xml:space="preserve">Снежок 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л</w:t>
            </w:r>
          </w:p>
        </w:tc>
        <w:tc>
          <w:tcPr>
            <w:tcW w:w="741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2,5</w:t>
            </w:r>
          </w:p>
        </w:tc>
        <w:tc>
          <w:tcPr>
            <w:tcW w:w="784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110,0</w:t>
            </w:r>
          </w:p>
        </w:tc>
        <w:tc>
          <w:tcPr>
            <w:tcW w:w="784" w:type="pct"/>
            <w:vAlign w:val="center"/>
          </w:tcPr>
          <w:p w:rsidR="00536AB1" w:rsidRPr="00E16EBE" w:rsidRDefault="00536AB1" w:rsidP="00875B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105,0</w:t>
            </w:r>
          </w:p>
        </w:tc>
        <w:tc>
          <w:tcPr>
            <w:tcW w:w="783" w:type="pct"/>
            <w:vAlign w:val="center"/>
          </w:tcPr>
          <w:p w:rsidR="00536AB1" w:rsidRPr="00E16EBE" w:rsidRDefault="00536AB1" w:rsidP="00304E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</w:tr>
    </w:tbl>
    <w:p w:rsidR="006946B7" w:rsidRDefault="00E16EBE" w:rsidP="00C249C2">
      <w:pPr>
        <w:spacing w:after="0" w:line="240" w:lineRule="auto"/>
        <w:rPr>
          <w:rFonts w:ascii="Times New Roman" w:hAnsi="Times New Roman"/>
        </w:rPr>
      </w:pPr>
      <w:r w:rsidRPr="00E16EBE">
        <w:rPr>
          <w:rFonts w:ascii="Times New Roman" w:hAnsi="Times New Roman"/>
          <w:sz w:val="26"/>
          <w:szCs w:val="26"/>
        </w:rPr>
        <w:t>* –</w:t>
      </w:r>
      <w:r w:rsidRPr="00E16EBE">
        <w:rPr>
          <w:rFonts w:ascii="Times New Roman" w:hAnsi="Times New Roman"/>
        </w:rPr>
        <w:t xml:space="preserve"> базисная жирность</w:t>
      </w:r>
    </w:p>
    <w:p w:rsidR="00E16EBE" w:rsidRPr="00E16EBE" w:rsidRDefault="009A2BE1" w:rsidP="00875B80">
      <w:pPr>
        <w:suppressAutoHyphens w:val="0"/>
        <w:spacing w:after="0" w:line="240" w:lineRule="auto"/>
        <w:ind w:left="510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  <w:r w:rsidR="00E16EBE" w:rsidRPr="00E16EBE">
        <w:rPr>
          <w:rFonts w:ascii="Times New Roman" w:hAnsi="Times New Roman"/>
          <w:sz w:val="26"/>
          <w:szCs w:val="26"/>
        </w:rPr>
        <w:lastRenderedPageBreak/>
        <w:t>Приложение 2</w:t>
      </w:r>
      <w:r w:rsidR="00E16EBE" w:rsidRPr="00E16EBE">
        <w:rPr>
          <w:rFonts w:ascii="Times New Roman" w:hAnsi="Times New Roman"/>
          <w:sz w:val="26"/>
          <w:szCs w:val="26"/>
        </w:rPr>
        <w:br/>
        <w:t>к постановлению Администрации Ненецкого автономного округа</w:t>
      </w:r>
    </w:p>
    <w:p w:rsidR="00E16EBE" w:rsidRPr="00E16EBE" w:rsidRDefault="00E16EBE" w:rsidP="00875B80">
      <w:pPr>
        <w:spacing w:after="0" w:line="240" w:lineRule="auto"/>
        <w:ind w:left="5103"/>
        <w:rPr>
          <w:rFonts w:ascii="Times New Roman" w:hAnsi="Times New Roman"/>
          <w:sz w:val="26"/>
          <w:szCs w:val="26"/>
        </w:rPr>
      </w:pPr>
      <w:r w:rsidRPr="00E16EBE">
        <w:rPr>
          <w:rFonts w:ascii="Times New Roman" w:hAnsi="Times New Roman"/>
          <w:sz w:val="26"/>
          <w:szCs w:val="26"/>
        </w:rPr>
        <w:t xml:space="preserve">от 30.07.2014 № 283-п </w:t>
      </w:r>
    </w:p>
    <w:p w:rsidR="00E16EBE" w:rsidRPr="00E16EBE" w:rsidRDefault="00E16EBE" w:rsidP="00875B80">
      <w:pPr>
        <w:spacing w:after="0" w:line="240" w:lineRule="auto"/>
        <w:ind w:left="5103"/>
        <w:rPr>
          <w:rFonts w:ascii="Times New Roman" w:hAnsi="Times New Roman"/>
          <w:sz w:val="26"/>
          <w:szCs w:val="26"/>
        </w:rPr>
      </w:pPr>
      <w:r w:rsidRPr="00E16EBE">
        <w:rPr>
          <w:rFonts w:ascii="Times New Roman" w:hAnsi="Times New Roman"/>
          <w:sz w:val="26"/>
          <w:szCs w:val="26"/>
        </w:rPr>
        <w:t>«Об утверждении цен реализации и ставок субсидий на молочную продукцию»</w:t>
      </w:r>
    </w:p>
    <w:p w:rsidR="00E16EBE" w:rsidRPr="00E16EBE" w:rsidRDefault="00E16EBE" w:rsidP="00E16EB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16EBE" w:rsidRPr="00E16EBE" w:rsidRDefault="00E16EBE" w:rsidP="00E16EB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16EBE" w:rsidRPr="00E16EBE" w:rsidRDefault="00E16EBE" w:rsidP="00E16EB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16EBE" w:rsidRPr="00E16EBE" w:rsidRDefault="00E16EBE" w:rsidP="00E16EB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16EBE" w:rsidRPr="00E16EBE" w:rsidRDefault="00E16EBE" w:rsidP="00E16EBE">
      <w:pPr>
        <w:spacing w:after="0" w:line="240" w:lineRule="auto"/>
        <w:ind w:left="1134" w:right="1133"/>
        <w:jc w:val="center"/>
        <w:rPr>
          <w:rFonts w:ascii="Times New Roman" w:hAnsi="Times New Roman"/>
          <w:b/>
          <w:sz w:val="26"/>
          <w:szCs w:val="26"/>
        </w:rPr>
      </w:pPr>
      <w:r w:rsidRPr="00E16EBE">
        <w:rPr>
          <w:rFonts w:ascii="Times New Roman" w:hAnsi="Times New Roman"/>
          <w:b/>
          <w:sz w:val="26"/>
          <w:szCs w:val="26"/>
        </w:rPr>
        <w:t xml:space="preserve">Ставки </w:t>
      </w:r>
    </w:p>
    <w:p w:rsidR="00160BA5" w:rsidRPr="00E16EBE" w:rsidRDefault="00E16EBE" w:rsidP="00160BA5">
      <w:pPr>
        <w:spacing w:after="0" w:line="240" w:lineRule="auto"/>
        <w:ind w:left="1134" w:right="1133"/>
        <w:jc w:val="center"/>
        <w:rPr>
          <w:rFonts w:ascii="Times New Roman" w:hAnsi="Times New Roman"/>
          <w:b/>
          <w:sz w:val="26"/>
          <w:szCs w:val="26"/>
        </w:rPr>
      </w:pPr>
      <w:r w:rsidRPr="00E16EBE">
        <w:rPr>
          <w:rFonts w:ascii="Times New Roman" w:hAnsi="Times New Roman"/>
          <w:b/>
          <w:sz w:val="26"/>
          <w:szCs w:val="26"/>
        </w:rPr>
        <w:t xml:space="preserve">субсидий в </w:t>
      </w:r>
      <w:proofErr w:type="gramStart"/>
      <w:r w:rsidRPr="00E16EBE">
        <w:rPr>
          <w:rFonts w:ascii="Times New Roman" w:hAnsi="Times New Roman"/>
          <w:b/>
          <w:sz w:val="26"/>
          <w:szCs w:val="26"/>
        </w:rPr>
        <w:t>целях</w:t>
      </w:r>
      <w:proofErr w:type="gramEnd"/>
      <w:r w:rsidRPr="00E16EBE">
        <w:rPr>
          <w:rFonts w:ascii="Times New Roman" w:hAnsi="Times New Roman"/>
          <w:b/>
          <w:sz w:val="26"/>
          <w:szCs w:val="26"/>
        </w:rPr>
        <w:t xml:space="preserve"> частичного возмещения </w:t>
      </w:r>
    </w:p>
    <w:p w:rsidR="00E16EBE" w:rsidRPr="00E16EBE" w:rsidRDefault="00E16EBE" w:rsidP="00E16EBE">
      <w:pPr>
        <w:spacing w:after="0" w:line="240" w:lineRule="auto"/>
        <w:ind w:left="1134" w:right="1133"/>
        <w:jc w:val="center"/>
        <w:rPr>
          <w:rFonts w:ascii="Times New Roman" w:hAnsi="Times New Roman"/>
          <w:b/>
          <w:sz w:val="26"/>
          <w:szCs w:val="26"/>
        </w:rPr>
      </w:pPr>
      <w:r w:rsidRPr="00E16EBE">
        <w:rPr>
          <w:rFonts w:ascii="Times New Roman" w:hAnsi="Times New Roman"/>
          <w:b/>
          <w:sz w:val="26"/>
          <w:szCs w:val="26"/>
        </w:rPr>
        <w:t>затрат</w:t>
      </w:r>
      <w:r w:rsidR="003F3D5A">
        <w:rPr>
          <w:rFonts w:ascii="Times New Roman" w:hAnsi="Times New Roman"/>
          <w:b/>
          <w:sz w:val="26"/>
          <w:szCs w:val="26"/>
        </w:rPr>
        <w:t>, возникающих в связи с</w:t>
      </w:r>
      <w:r w:rsidRPr="00E16EBE">
        <w:rPr>
          <w:rFonts w:ascii="Times New Roman" w:hAnsi="Times New Roman"/>
          <w:b/>
          <w:sz w:val="26"/>
          <w:szCs w:val="26"/>
        </w:rPr>
        <w:t xml:space="preserve"> производств</w:t>
      </w:r>
      <w:r w:rsidR="003F3D5A">
        <w:rPr>
          <w:rFonts w:ascii="Times New Roman" w:hAnsi="Times New Roman"/>
          <w:b/>
          <w:sz w:val="26"/>
          <w:szCs w:val="26"/>
        </w:rPr>
        <w:t>ом</w:t>
      </w:r>
      <w:r w:rsidRPr="00E16EBE">
        <w:rPr>
          <w:rFonts w:ascii="Times New Roman" w:hAnsi="Times New Roman"/>
          <w:b/>
          <w:sz w:val="26"/>
          <w:szCs w:val="26"/>
        </w:rPr>
        <w:t xml:space="preserve"> и реализаци</w:t>
      </w:r>
      <w:r w:rsidR="003F3D5A">
        <w:rPr>
          <w:rFonts w:ascii="Times New Roman" w:hAnsi="Times New Roman"/>
          <w:b/>
          <w:sz w:val="26"/>
          <w:szCs w:val="26"/>
        </w:rPr>
        <w:t>ей</w:t>
      </w:r>
      <w:r w:rsidRPr="00E16EBE">
        <w:rPr>
          <w:rFonts w:ascii="Times New Roman" w:hAnsi="Times New Roman"/>
          <w:b/>
          <w:sz w:val="26"/>
          <w:szCs w:val="26"/>
        </w:rPr>
        <w:t xml:space="preserve"> молочной продукции</w:t>
      </w:r>
    </w:p>
    <w:p w:rsidR="00E16EBE" w:rsidRPr="00E16EBE" w:rsidRDefault="00E16EBE" w:rsidP="00E16EB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16EBE" w:rsidRPr="00E16EBE" w:rsidRDefault="00E16EBE" w:rsidP="00E16EB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20"/>
        <w:gridCol w:w="1440"/>
        <w:gridCol w:w="1796"/>
      </w:tblGrid>
      <w:tr w:rsidR="00E16EBE" w:rsidRPr="00E16EBE" w:rsidTr="00B938B5">
        <w:tc>
          <w:tcPr>
            <w:tcW w:w="6120" w:type="dxa"/>
            <w:shd w:val="clear" w:color="auto" w:fill="auto"/>
            <w:vAlign w:val="center"/>
          </w:tcPr>
          <w:p w:rsidR="00E16EBE" w:rsidRPr="00E16EBE" w:rsidRDefault="00E16EBE" w:rsidP="00E16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Наименование молочной продукции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16EBE" w:rsidRPr="00E16EBE" w:rsidRDefault="00E16EBE" w:rsidP="00E16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Единица</w:t>
            </w:r>
          </w:p>
          <w:p w:rsidR="00E16EBE" w:rsidRPr="00E16EBE" w:rsidRDefault="00E16EBE" w:rsidP="00E16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796" w:type="dxa"/>
            <w:vAlign w:val="center"/>
          </w:tcPr>
          <w:p w:rsidR="00E16EBE" w:rsidRPr="00E16EBE" w:rsidRDefault="00E16EBE" w:rsidP="00E16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Ставка субсидии, рублей</w:t>
            </w:r>
          </w:p>
        </w:tc>
      </w:tr>
      <w:tr w:rsidR="00E16EBE" w:rsidRPr="00E16EBE" w:rsidTr="00B938B5">
        <w:tc>
          <w:tcPr>
            <w:tcW w:w="6120" w:type="dxa"/>
            <w:shd w:val="clear" w:color="auto" w:fill="auto"/>
            <w:vAlign w:val="center"/>
          </w:tcPr>
          <w:p w:rsidR="00E16EBE" w:rsidRPr="00E16EBE" w:rsidRDefault="00E16EBE" w:rsidP="00E16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16EBE" w:rsidRPr="00E16EBE" w:rsidRDefault="00E16EBE" w:rsidP="00E16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2</w:t>
            </w:r>
          </w:p>
        </w:tc>
        <w:tc>
          <w:tcPr>
            <w:tcW w:w="1796" w:type="dxa"/>
          </w:tcPr>
          <w:p w:rsidR="00E16EBE" w:rsidRPr="00E16EBE" w:rsidRDefault="00E16EBE" w:rsidP="00E16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3</w:t>
            </w:r>
          </w:p>
        </w:tc>
      </w:tr>
      <w:tr w:rsidR="00E16EBE" w:rsidRPr="00E16EBE" w:rsidTr="00B938B5">
        <w:tc>
          <w:tcPr>
            <w:tcW w:w="6120" w:type="dxa"/>
            <w:shd w:val="clear" w:color="auto" w:fill="auto"/>
          </w:tcPr>
          <w:p w:rsidR="00E16EBE" w:rsidRPr="00E16EBE" w:rsidRDefault="00E16EBE" w:rsidP="00E16EBE">
            <w:pPr>
              <w:spacing w:after="0" w:line="240" w:lineRule="auto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 xml:space="preserve">Йогурт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16EBE" w:rsidRPr="00E16EBE" w:rsidRDefault="00E16EBE" w:rsidP="00E16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кг</w:t>
            </w:r>
          </w:p>
        </w:tc>
        <w:tc>
          <w:tcPr>
            <w:tcW w:w="1796" w:type="dxa"/>
            <w:vAlign w:val="center"/>
          </w:tcPr>
          <w:p w:rsidR="00E16EBE" w:rsidRPr="00E16EBE" w:rsidRDefault="00E16EBE" w:rsidP="00E16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180,0</w:t>
            </w:r>
          </w:p>
        </w:tc>
      </w:tr>
      <w:tr w:rsidR="00E16EBE" w:rsidRPr="00E16EBE" w:rsidTr="00B938B5">
        <w:tc>
          <w:tcPr>
            <w:tcW w:w="6120" w:type="dxa"/>
            <w:shd w:val="clear" w:color="auto" w:fill="auto"/>
          </w:tcPr>
          <w:p w:rsidR="00E16EBE" w:rsidRPr="00E16EBE" w:rsidRDefault="00E16EBE" w:rsidP="00E16EBE">
            <w:pPr>
              <w:spacing w:after="0" w:line="240" w:lineRule="auto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Масло сливочное «Крестьянское», «Любительское»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16EBE" w:rsidRPr="00E16EBE" w:rsidRDefault="00E16EBE" w:rsidP="00E16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кг</w:t>
            </w:r>
          </w:p>
        </w:tc>
        <w:tc>
          <w:tcPr>
            <w:tcW w:w="1796" w:type="dxa"/>
            <w:vAlign w:val="center"/>
          </w:tcPr>
          <w:p w:rsidR="00E16EBE" w:rsidRPr="00E16EBE" w:rsidRDefault="00E16EBE" w:rsidP="00E16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2426,0</w:t>
            </w:r>
          </w:p>
        </w:tc>
      </w:tr>
      <w:tr w:rsidR="00E16EBE" w:rsidRPr="00E16EBE" w:rsidTr="00B938B5">
        <w:tc>
          <w:tcPr>
            <w:tcW w:w="6120" w:type="dxa"/>
            <w:shd w:val="clear" w:color="auto" w:fill="auto"/>
          </w:tcPr>
          <w:p w:rsidR="00E16EBE" w:rsidRPr="00E16EBE" w:rsidRDefault="00E16EBE" w:rsidP="00E16EBE">
            <w:pPr>
              <w:spacing w:after="0" w:line="240" w:lineRule="auto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 xml:space="preserve">Сметана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16EBE" w:rsidRPr="00E16EBE" w:rsidRDefault="00E16EBE" w:rsidP="00E16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кг</w:t>
            </w:r>
          </w:p>
        </w:tc>
        <w:tc>
          <w:tcPr>
            <w:tcW w:w="1796" w:type="dxa"/>
            <w:vAlign w:val="center"/>
          </w:tcPr>
          <w:p w:rsidR="00E16EBE" w:rsidRPr="00E16EBE" w:rsidRDefault="00E16EBE" w:rsidP="00E16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852,0</w:t>
            </w:r>
          </w:p>
        </w:tc>
      </w:tr>
      <w:tr w:rsidR="00E16EBE" w:rsidRPr="00E16EBE" w:rsidTr="00B938B5">
        <w:tc>
          <w:tcPr>
            <w:tcW w:w="6120" w:type="dxa"/>
            <w:shd w:val="clear" w:color="auto" w:fill="auto"/>
          </w:tcPr>
          <w:p w:rsidR="00E16EBE" w:rsidRPr="00E16EBE" w:rsidRDefault="00E16EBE" w:rsidP="00E16EBE">
            <w:pPr>
              <w:spacing w:after="0" w:line="240" w:lineRule="auto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 xml:space="preserve">Сливки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16EBE" w:rsidRPr="00E16EBE" w:rsidRDefault="00E16EBE" w:rsidP="00E16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кг</w:t>
            </w:r>
          </w:p>
        </w:tc>
        <w:tc>
          <w:tcPr>
            <w:tcW w:w="1796" w:type="dxa"/>
            <w:vAlign w:val="center"/>
          </w:tcPr>
          <w:p w:rsidR="00E16EBE" w:rsidRPr="00E16EBE" w:rsidRDefault="00E16EBE" w:rsidP="00E16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1770,0</w:t>
            </w:r>
          </w:p>
        </w:tc>
      </w:tr>
      <w:tr w:rsidR="00E16EBE" w:rsidRPr="00E16EBE" w:rsidTr="00B938B5">
        <w:tc>
          <w:tcPr>
            <w:tcW w:w="6120" w:type="dxa"/>
            <w:shd w:val="clear" w:color="auto" w:fill="auto"/>
          </w:tcPr>
          <w:p w:rsidR="00E16EBE" w:rsidRPr="00E16EBE" w:rsidRDefault="00E16EBE" w:rsidP="00E16EBE">
            <w:pPr>
              <w:spacing w:after="0" w:line="240" w:lineRule="auto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 xml:space="preserve">Творог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16EBE" w:rsidRPr="00E16EBE" w:rsidRDefault="00E16EBE" w:rsidP="00E16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кг</w:t>
            </w:r>
          </w:p>
        </w:tc>
        <w:tc>
          <w:tcPr>
            <w:tcW w:w="1796" w:type="dxa"/>
            <w:vAlign w:val="center"/>
          </w:tcPr>
          <w:p w:rsidR="00E16EBE" w:rsidRPr="00E16EBE" w:rsidRDefault="00E16EBE" w:rsidP="00E16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236,0</w:t>
            </w:r>
          </w:p>
        </w:tc>
      </w:tr>
      <w:tr w:rsidR="00E16EBE" w:rsidRPr="00E16EBE" w:rsidTr="00B938B5">
        <w:tc>
          <w:tcPr>
            <w:tcW w:w="6120" w:type="dxa"/>
            <w:shd w:val="clear" w:color="auto" w:fill="auto"/>
          </w:tcPr>
          <w:p w:rsidR="00E16EBE" w:rsidRPr="00E16EBE" w:rsidRDefault="00E16EBE" w:rsidP="00E16EB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16EBE">
              <w:rPr>
                <w:rFonts w:ascii="Times New Roman" w:hAnsi="Times New Roman"/>
              </w:rPr>
              <w:t>Бифилайф</w:t>
            </w:r>
            <w:proofErr w:type="spellEnd"/>
            <w:r w:rsidRPr="00E16EB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16EBE" w:rsidRPr="00E16EBE" w:rsidRDefault="00E16EBE" w:rsidP="00E16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л</w:t>
            </w:r>
          </w:p>
        </w:tc>
        <w:tc>
          <w:tcPr>
            <w:tcW w:w="1796" w:type="dxa"/>
            <w:vAlign w:val="center"/>
          </w:tcPr>
          <w:p w:rsidR="00E16EBE" w:rsidRPr="00E16EBE" w:rsidRDefault="00E16EBE" w:rsidP="00E16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47,0</w:t>
            </w:r>
          </w:p>
        </w:tc>
      </w:tr>
      <w:tr w:rsidR="00E16EBE" w:rsidRPr="00E16EBE" w:rsidTr="00B938B5">
        <w:tc>
          <w:tcPr>
            <w:tcW w:w="6120" w:type="dxa"/>
            <w:shd w:val="clear" w:color="auto" w:fill="auto"/>
          </w:tcPr>
          <w:p w:rsidR="00E16EBE" w:rsidRPr="00E16EBE" w:rsidRDefault="00E16EBE" w:rsidP="00E16EBE">
            <w:pPr>
              <w:spacing w:after="0" w:line="240" w:lineRule="auto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 xml:space="preserve">Кефир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16EBE" w:rsidRPr="00E16EBE" w:rsidRDefault="00E16EBE" w:rsidP="00E16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л</w:t>
            </w:r>
          </w:p>
        </w:tc>
        <w:tc>
          <w:tcPr>
            <w:tcW w:w="1796" w:type="dxa"/>
            <w:vAlign w:val="center"/>
          </w:tcPr>
          <w:p w:rsidR="00E16EBE" w:rsidRPr="00E16EBE" w:rsidRDefault="00E16EBE" w:rsidP="00E16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36,0</w:t>
            </w:r>
          </w:p>
        </w:tc>
      </w:tr>
      <w:tr w:rsidR="00C84268" w:rsidRPr="00E16EBE" w:rsidTr="00B938B5">
        <w:tc>
          <w:tcPr>
            <w:tcW w:w="6120" w:type="dxa"/>
            <w:shd w:val="clear" w:color="auto" w:fill="auto"/>
          </w:tcPr>
          <w:p w:rsidR="00C84268" w:rsidRPr="00E16EBE" w:rsidRDefault="00C84268" w:rsidP="00F93994">
            <w:pPr>
              <w:spacing w:after="0" w:line="240" w:lineRule="auto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 xml:space="preserve">Молоко </w:t>
            </w:r>
            <w:r>
              <w:rPr>
                <w:rFonts w:ascii="Times New Roman" w:hAnsi="Times New Roman"/>
              </w:rPr>
              <w:t>питьевое, сырое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4268" w:rsidRPr="00E16EBE" w:rsidRDefault="00C84268" w:rsidP="00E16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л</w:t>
            </w:r>
          </w:p>
        </w:tc>
        <w:tc>
          <w:tcPr>
            <w:tcW w:w="1796" w:type="dxa"/>
            <w:vAlign w:val="center"/>
          </w:tcPr>
          <w:p w:rsidR="00C84268" w:rsidRPr="00E16EBE" w:rsidRDefault="00C84268" w:rsidP="00E16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100,0</w:t>
            </w:r>
          </w:p>
        </w:tc>
      </w:tr>
      <w:tr w:rsidR="00C84268" w:rsidRPr="00E16EBE" w:rsidTr="00B938B5">
        <w:tc>
          <w:tcPr>
            <w:tcW w:w="6120" w:type="dxa"/>
            <w:shd w:val="clear" w:color="auto" w:fill="auto"/>
          </w:tcPr>
          <w:p w:rsidR="00C84268" w:rsidRPr="00E16EBE" w:rsidRDefault="00C84268" w:rsidP="00F9399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Молоко цельное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84268" w:rsidRPr="00E16EBE" w:rsidRDefault="00294A38" w:rsidP="00E16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1796" w:type="dxa"/>
            <w:vAlign w:val="center"/>
          </w:tcPr>
          <w:p w:rsidR="00C84268" w:rsidRPr="00E16EBE" w:rsidRDefault="009A2BE1" w:rsidP="00E16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134,0</w:t>
            </w:r>
          </w:p>
        </w:tc>
      </w:tr>
      <w:tr w:rsidR="00E16EBE" w:rsidRPr="00E16EBE" w:rsidTr="00B938B5">
        <w:tc>
          <w:tcPr>
            <w:tcW w:w="6120" w:type="dxa"/>
            <w:shd w:val="clear" w:color="auto" w:fill="auto"/>
          </w:tcPr>
          <w:p w:rsidR="00E16EBE" w:rsidRPr="00E16EBE" w:rsidRDefault="00E16EBE" w:rsidP="00E16EBE">
            <w:pPr>
              <w:spacing w:after="0" w:line="240" w:lineRule="auto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 xml:space="preserve">Напиток кисломолочный кефирный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16EBE" w:rsidRPr="00E16EBE" w:rsidRDefault="00E16EBE" w:rsidP="00E16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л</w:t>
            </w:r>
          </w:p>
        </w:tc>
        <w:tc>
          <w:tcPr>
            <w:tcW w:w="1796" w:type="dxa"/>
            <w:vAlign w:val="center"/>
          </w:tcPr>
          <w:p w:rsidR="00E16EBE" w:rsidRPr="00E16EBE" w:rsidRDefault="00E16EBE" w:rsidP="00E16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56,0</w:t>
            </w:r>
          </w:p>
        </w:tc>
      </w:tr>
      <w:tr w:rsidR="00E16EBE" w:rsidRPr="00E16EBE" w:rsidTr="00B938B5">
        <w:tc>
          <w:tcPr>
            <w:tcW w:w="6120" w:type="dxa"/>
            <w:shd w:val="clear" w:color="auto" w:fill="auto"/>
          </w:tcPr>
          <w:p w:rsidR="00E16EBE" w:rsidRPr="00E16EBE" w:rsidRDefault="00E16EBE" w:rsidP="00E16EBE">
            <w:pPr>
              <w:spacing w:after="0" w:line="240" w:lineRule="auto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 xml:space="preserve">Снежок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16EBE" w:rsidRPr="00E16EBE" w:rsidRDefault="00E16EBE" w:rsidP="00E16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л</w:t>
            </w:r>
          </w:p>
        </w:tc>
        <w:tc>
          <w:tcPr>
            <w:tcW w:w="1796" w:type="dxa"/>
            <w:vAlign w:val="center"/>
          </w:tcPr>
          <w:p w:rsidR="00E16EBE" w:rsidRPr="00E16EBE" w:rsidRDefault="00E16EBE" w:rsidP="00E16E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EBE">
              <w:rPr>
                <w:rFonts w:ascii="Times New Roman" w:hAnsi="Times New Roman"/>
              </w:rPr>
              <w:t>47,0</w:t>
            </w:r>
          </w:p>
        </w:tc>
      </w:tr>
    </w:tbl>
    <w:p w:rsidR="00E16EBE" w:rsidRPr="00E16EBE" w:rsidRDefault="00E16EBE" w:rsidP="00E16EBE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E16EBE">
        <w:rPr>
          <w:rFonts w:ascii="Times New Roman" w:hAnsi="Times New Roman"/>
          <w:sz w:val="26"/>
          <w:szCs w:val="26"/>
        </w:rPr>
        <w:t>».</w:t>
      </w:r>
    </w:p>
    <w:p w:rsidR="00E16EBE" w:rsidRPr="00E16EBE" w:rsidRDefault="00E16EBE" w:rsidP="00E16EB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16EBE" w:rsidRPr="00E16EBE" w:rsidRDefault="00E16EBE" w:rsidP="00E16EB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16EBE" w:rsidRPr="00E16EBE" w:rsidRDefault="00E16EBE" w:rsidP="00E16EB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16EBE" w:rsidRPr="00E16EBE" w:rsidRDefault="00E16EBE" w:rsidP="00E16EB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16EBE">
        <w:rPr>
          <w:rFonts w:ascii="Times New Roman" w:hAnsi="Times New Roman"/>
          <w:sz w:val="26"/>
          <w:szCs w:val="26"/>
        </w:rPr>
        <w:t>__________</w:t>
      </w:r>
    </w:p>
    <w:p w:rsidR="00E16EBE" w:rsidRPr="00E16EBE" w:rsidRDefault="00E16EBE" w:rsidP="00E16EBE">
      <w:pPr>
        <w:spacing w:after="0" w:line="240" w:lineRule="auto"/>
        <w:rPr>
          <w:rFonts w:ascii="Times New Roman" w:hAnsi="Times New Roman"/>
        </w:rPr>
      </w:pPr>
    </w:p>
    <w:sectPr w:rsidR="00E16EBE" w:rsidRPr="00E16EBE" w:rsidSect="00C35390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307" w:rsidRDefault="00614307" w:rsidP="00C35390">
      <w:pPr>
        <w:spacing w:after="0" w:line="240" w:lineRule="auto"/>
      </w:pPr>
      <w:r>
        <w:separator/>
      </w:r>
    </w:p>
  </w:endnote>
  <w:endnote w:type="continuationSeparator" w:id="0">
    <w:p w:rsidR="00614307" w:rsidRDefault="00614307" w:rsidP="00C35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307" w:rsidRDefault="00614307" w:rsidP="00C35390">
      <w:pPr>
        <w:spacing w:after="0" w:line="240" w:lineRule="auto"/>
      </w:pPr>
      <w:r>
        <w:separator/>
      </w:r>
    </w:p>
  </w:footnote>
  <w:footnote w:type="continuationSeparator" w:id="0">
    <w:p w:rsidR="00614307" w:rsidRDefault="00614307" w:rsidP="00C35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477496"/>
      <w:docPartObj>
        <w:docPartGallery w:val="Page Numbers (Top of Page)"/>
        <w:docPartUnique/>
      </w:docPartObj>
    </w:sdtPr>
    <w:sdtContent>
      <w:p w:rsidR="00C35390" w:rsidRDefault="009951E5">
        <w:pPr>
          <w:pStyle w:val="a3"/>
          <w:jc w:val="center"/>
        </w:pPr>
        <w:r w:rsidRPr="00C35390">
          <w:rPr>
            <w:rFonts w:ascii="Times New Roman" w:hAnsi="Times New Roman"/>
          </w:rPr>
          <w:fldChar w:fldCharType="begin"/>
        </w:r>
        <w:r w:rsidR="00C35390" w:rsidRPr="00C35390">
          <w:rPr>
            <w:rFonts w:ascii="Times New Roman" w:hAnsi="Times New Roman"/>
          </w:rPr>
          <w:instrText xml:space="preserve"> PAGE   \* MERGEFORMAT </w:instrText>
        </w:r>
        <w:r w:rsidRPr="00C35390">
          <w:rPr>
            <w:rFonts w:ascii="Times New Roman" w:hAnsi="Times New Roman"/>
          </w:rPr>
          <w:fldChar w:fldCharType="separate"/>
        </w:r>
        <w:r w:rsidR="001D438F">
          <w:rPr>
            <w:rFonts w:ascii="Times New Roman" w:hAnsi="Times New Roman"/>
            <w:noProof/>
          </w:rPr>
          <w:t>2</w:t>
        </w:r>
        <w:r w:rsidRPr="00C35390">
          <w:rPr>
            <w:rFonts w:ascii="Times New Roman" w:hAnsi="Times New Roman"/>
          </w:rPr>
          <w:fldChar w:fldCharType="end"/>
        </w:r>
      </w:p>
    </w:sdtContent>
  </w:sdt>
  <w:p w:rsidR="00C35390" w:rsidRDefault="00C3539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1D5B"/>
    <w:rsid w:val="00055FBF"/>
    <w:rsid w:val="000948D5"/>
    <w:rsid w:val="000D1D5B"/>
    <w:rsid w:val="00101853"/>
    <w:rsid w:val="00152AFE"/>
    <w:rsid w:val="00160BA5"/>
    <w:rsid w:val="001A704F"/>
    <w:rsid w:val="001A72AB"/>
    <w:rsid w:val="001D3D19"/>
    <w:rsid w:val="001D438F"/>
    <w:rsid w:val="0022468D"/>
    <w:rsid w:val="00272D65"/>
    <w:rsid w:val="0027424B"/>
    <w:rsid w:val="00294A38"/>
    <w:rsid w:val="002F3D19"/>
    <w:rsid w:val="003F3D5A"/>
    <w:rsid w:val="00474F79"/>
    <w:rsid w:val="004E5987"/>
    <w:rsid w:val="004E5F0F"/>
    <w:rsid w:val="00536AB1"/>
    <w:rsid w:val="005E2A68"/>
    <w:rsid w:val="005E31D3"/>
    <w:rsid w:val="00614307"/>
    <w:rsid w:val="006946B7"/>
    <w:rsid w:val="006B6A27"/>
    <w:rsid w:val="006B6BA7"/>
    <w:rsid w:val="006E0009"/>
    <w:rsid w:val="007F666F"/>
    <w:rsid w:val="008618BC"/>
    <w:rsid w:val="00875B80"/>
    <w:rsid w:val="0092638A"/>
    <w:rsid w:val="009951E5"/>
    <w:rsid w:val="009A2BE1"/>
    <w:rsid w:val="00B445E9"/>
    <w:rsid w:val="00BC1A6F"/>
    <w:rsid w:val="00BE1013"/>
    <w:rsid w:val="00BF6A80"/>
    <w:rsid w:val="00C249C2"/>
    <w:rsid w:val="00C30704"/>
    <w:rsid w:val="00C35390"/>
    <w:rsid w:val="00C84268"/>
    <w:rsid w:val="00CB2B0C"/>
    <w:rsid w:val="00D7505D"/>
    <w:rsid w:val="00D7725A"/>
    <w:rsid w:val="00E16EBE"/>
    <w:rsid w:val="00EC4DCB"/>
    <w:rsid w:val="00EE2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D5B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0D1D5B"/>
    <w:pPr>
      <w:spacing w:after="480" w:line="240" w:lineRule="auto"/>
      <w:ind w:firstLine="1134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ConsPlusTitle">
    <w:name w:val="ConsPlusTitle"/>
    <w:rsid w:val="000D1D5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2">
    <w:name w:val="Body Text Indent 2"/>
    <w:basedOn w:val="a"/>
    <w:link w:val="20"/>
    <w:rsid w:val="001A72AB"/>
    <w:pPr>
      <w:suppressAutoHyphens w:val="0"/>
      <w:spacing w:after="480" w:line="240" w:lineRule="auto"/>
      <w:ind w:firstLine="1134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A72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35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35390"/>
    <w:rPr>
      <w:rFonts w:ascii="Calibri" w:eastAsia="Calibri" w:hAnsi="Calibri" w:cs="Times New Roman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C35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35390"/>
    <w:rPr>
      <w:rFonts w:ascii="Calibri" w:eastAsia="Calibri" w:hAnsi="Calibri" w:cs="Times New Roman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750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505D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okaneva</dc:creator>
  <cp:lastModifiedBy>okaneva</cp:lastModifiedBy>
  <cp:revision>3</cp:revision>
  <cp:lastPrinted>2015-02-19T13:51:00Z</cp:lastPrinted>
  <dcterms:created xsi:type="dcterms:W3CDTF">2015-02-24T14:12:00Z</dcterms:created>
  <dcterms:modified xsi:type="dcterms:W3CDTF">2015-02-28T14:43:00Z</dcterms:modified>
</cp:coreProperties>
</file>