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5B0D5C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5B0D5C" w:rsidRDefault="00DF2ACC" w:rsidP="00FC0D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0D56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91334D">
        <w:rPr>
          <w:rFonts w:ascii="Times New Roman" w:hAnsi="Times New Roman" w:cs="Times New Roman"/>
          <w:sz w:val="26"/>
          <w:szCs w:val="26"/>
        </w:rPr>
        <w:t>публичных консультаций</w:t>
      </w:r>
      <w:r w:rsidR="00920D56" w:rsidRPr="00920D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2ACC" w:rsidRPr="00920D56" w:rsidRDefault="00920D56" w:rsidP="00FC0D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0D56">
        <w:rPr>
          <w:rFonts w:ascii="Times New Roman" w:hAnsi="Times New Roman" w:cs="Times New Roman"/>
          <w:sz w:val="26"/>
          <w:szCs w:val="26"/>
        </w:rPr>
        <w:t>предлагаемого правового регулирования</w:t>
      </w:r>
    </w:p>
    <w:p w:rsidR="005B0D5C" w:rsidRDefault="005B0D5C" w:rsidP="000578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724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D21ACD" w:rsidRDefault="00D21ACD" w:rsidP="00D21A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F7C9B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>б утверждении</w:t>
      </w:r>
      <w:r w:rsidRPr="008F7C9B">
        <w:rPr>
          <w:rFonts w:ascii="Times New Roman" w:hAnsi="Times New Roman" w:cs="Times New Roman"/>
          <w:sz w:val="26"/>
          <w:szCs w:val="26"/>
        </w:rPr>
        <w:t xml:space="preserve"> </w:t>
      </w:r>
      <w:r w:rsidRPr="00317267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317267">
        <w:rPr>
          <w:rFonts w:ascii="Times New Roman" w:hAnsi="Times New Roman" w:cs="Times New Roman"/>
          <w:sz w:val="26"/>
          <w:szCs w:val="26"/>
        </w:rPr>
        <w:t xml:space="preserve">о порядке и условиях </w:t>
      </w:r>
    </w:p>
    <w:p w:rsidR="00D21ACD" w:rsidRDefault="00D21ACD" w:rsidP="00D21A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17267">
        <w:rPr>
          <w:rFonts w:ascii="Times New Roman" w:hAnsi="Times New Roman" w:cs="Times New Roman"/>
          <w:sz w:val="26"/>
          <w:szCs w:val="26"/>
        </w:rPr>
        <w:t xml:space="preserve">предоставления грантов начинающим предпринимателям </w:t>
      </w:r>
    </w:p>
    <w:p w:rsidR="00D21ACD" w:rsidRPr="008F7C9B" w:rsidRDefault="00D21ACD" w:rsidP="00D21A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17267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 w:rsidRPr="008F7C9B">
        <w:rPr>
          <w:rFonts w:ascii="Times New Roman" w:hAnsi="Times New Roman" w:cs="Times New Roman"/>
          <w:sz w:val="26"/>
          <w:szCs w:val="26"/>
        </w:rPr>
        <w:t>»</w:t>
      </w:r>
    </w:p>
    <w:p w:rsidR="00057862" w:rsidRDefault="00057862" w:rsidP="000816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7862" w:rsidRDefault="00DF2ACC" w:rsidP="00057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057862" w:rsidRPr="00F52EC8">
        <w:rPr>
          <w:rFonts w:ascii="Times New Roman" w:hAnsi="Times New Roman" w:cs="Times New Roman"/>
          <w:sz w:val="26"/>
          <w:szCs w:val="26"/>
        </w:rPr>
        <w:t>Комитет инвестиций и развития предпринимательства Департамента финансов и</w:t>
      </w:r>
      <w:r w:rsidR="00057862" w:rsidRPr="00057862">
        <w:rPr>
          <w:rFonts w:ascii="Times New Roman" w:hAnsi="Times New Roman" w:cs="Times New Roman"/>
          <w:sz w:val="26"/>
          <w:szCs w:val="26"/>
        </w:rPr>
        <w:t xml:space="preserve"> </w:t>
      </w:r>
      <w:r w:rsidR="00057862" w:rsidRPr="00F52EC8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91334D">
        <w:rPr>
          <w:rFonts w:ascii="Times New Roman" w:hAnsi="Times New Roman" w:cs="Times New Roman"/>
          <w:sz w:val="26"/>
          <w:szCs w:val="26"/>
        </w:rPr>
        <w:t>20.02</w:t>
      </w:r>
      <w:r w:rsidR="00920D56" w:rsidRPr="00FC0D6F">
        <w:rPr>
          <w:rFonts w:ascii="Times New Roman" w:hAnsi="Times New Roman" w:cs="Times New Roman"/>
          <w:sz w:val="26"/>
          <w:szCs w:val="26"/>
        </w:rPr>
        <w:t>.201</w:t>
      </w:r>
      <w:r w:rsidR="0091334D">
        <w:rPr>
          <w:rFonts w:ascii="Times New Roman" w:hAnsi="Times New Roman" w:cs="Times New Roman"/>
          <w:sz w:val="26"/>
          <w:szCs w:val="26"/>
        </w:rPr>
        <w:t>6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– </w:t>
      </w:r>
      <w:r w:rsidR="0091334D">
        <w:rPr>
          <w:rFonts w:ascii="Times New Roman" w:hAnsi="Times New Roman" w:cs="Times New Roman"/>
          <w:sz w:val="26"/>
          <w:szCs w:val="26"/>
        </w:rPr>
        <w:t>05.03</w:t>
      </w:r>
      <w:r w:rsidR="00920D56" w:rsidRPr="00FC0D6F">
        <w:rPr>
          <w:rFonts w:ascii="Times New Roman" w:hAnsi="Times New Roman" w:cs="Times New Roman"/>
          <w:sz w:val="26"/>
          <w:szCs w:val="26"/>
        </w:rPr>
        <w:t>.201</w:t>
      </w:r>
      <w:r w:rsidR="0091334D">
        <w:rPr>
          <w:rFonts w:ascii="Times New Roman" w:hAnsi="Times New Roman" w:cs="Times New Roman"/>
          <w:sz w:val="26"/>
          <w:szCs w:val="26"/>
        </w:rPr>
        <w:t>6</w:t>
      </w:r>
      <w:r w:rsidR="00920D56" w:rsidRPr="00FC0D6F">
        <w:rPr>
          <w:rFonts w:ascii="Times New Roman" w:hAnsi="Times New Roman" w:cs="Times New Roman"/>
          <w:sz w:val="26"/>
          <w:szCs w:val="26"/>
        </w:rPr>
        <w:t>.</w:t>
      </w:r>
    </w:p>
    <w:p w:rsidR="00B01B39" w:rsidRDefault="00B01B39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1B39" w:rsidRDefault="00B01B39" w:rsidP="00B01B3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1B39">
        <w:rPr>
          <w:rFonts w:ascii="Times New Roman" w:hAnsi="Times New Roman" w:cs="Times New Roman"/>
          <w:bCs/>
          <w:sz w:val="26"/>
          <w:szCs w:val="26"/>
        </w:rPr>
        <w:t xml:space="preserve">Извещение производилось в форме размещения уведомления на официальном сайте </w:t>
      </w:r>
      <w:hyperlink r:id="rId7" w:history="1">
        <w:r w:rsidRPr="00B01B39">
          <w:rPr>
            <w:rFonts w:ascii="Times New Roman" w:hAnsi="Times New Roman" w:cs="Times New Roman"/>
            <w:bCs/>
            <w:sz w:val="26"/>
            <w:szCs w:val="26"/>
          </w:rPr>
          <w:t>Департамент финансов и экономики Ненецкого автономного округа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по адресу: </w:t>
      </w:r>
      <w:r w:rsidRPr="00B01B39">
        <w:rPr>
          <w:rFonts w:ascii="Times New Roman" w:hAnsi="Times New Roman" w:cs="Times New Roman"/>
          <w:bCs/>
          <w:sz w:val="26"/>
          <w:szCs w:val="26"/>
        </w:rPr>
        <w:t>dfei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adm</w:t>
      </w:r>
      <w:r w:rsidRPr="00657D04">
        <w:rPr>
          <w:rFonts w:ascii="Times New Roman" w:hAnsi="Times New Roman" w:cs="Times New Roman"/>
          <w:bCs/>
          <w:sz w:val="26"/>
          <w:szCs w:val="26"/>
        </w:rPr>
        <w:t>-</w:t>
      </w:r>
      <w:r w:rsidRPr="00B01B39">
        <w:rPr>
          <w:rFonts w:ascii="Times New Roman" w:hAnsi="Times New Roman" w:cs="Times New Roman"/>
          <w:bCs/>
          <w:sz w:val="26"/>
          <w:szCs w:val="26"/>
        </w:rPr>
        <w:t>nao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ru</w:t>
      </w:r>
      <w:r>
        <w:rPr>
          <w:rFonts w:ascii="Times New Roman" w:hAnsi="Times New Roman" w:cs="Times New Roman"/>
          <w:bCs/>
          <w:sz w:val="26"/>
          <w:szCs w:val="26"/>
        </w:rPr>
        <w:t>/</w:t>
      </w:r>
      <w:proofErr w:type="spellStart"/>
      <w:r w:rsidRPr="00B01B39">
        <w:rPr>
          <w:rFonts w:ascii="Times New Roman" w:hAnsi="Times New Roman" w:cs="Times New Roman"/>
          <w:bCs/>
          <w:sz w:val="26"/>
          <w:szCs w:val="26"/>
        </w:rPr>
        <w:t>orv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F2ACC" w:rsidRPr="00B01B39" w:rsidRDefault="00B01B39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39">
        <w:rPr>
          <w:rFonts w:ascii="Times New Roman" w:hAnsi="Times New Roman" w:cs="Times New Roman"/>
          <w:sz w:val="26"/>
          <w:szCs w:val="26"/>
        </w:rPr>
        <w:t>Персональные и</w:t>
      </w:r>
      <w:r w:rsidR="00DF2ACC" w:rsidRPr="00B01B39">
        <w:rPr>
          <w:rFonts w:ascii="Times New Roman" w:hAnsi="Times New Roman" w:cs="Times New Roman"/>
          <w:sz w:val="26"/>
          <w:szCs w:val="26"/>
        </w:rPr>
        <w:t>звещени</w:t>
      </w:r>
      <w:r w:rsidRPr="00B01B39">
        <w:rPr>
          <w:rFonts w:ascii="Times New Roman" w:hAnsi="Times New Roman" w:cs="Times New Roman"/>
          <w:sz w:val="26"/>
          <w:szCs w:val="26"/>
        </w:rPr>
        <w:t>я</w:t>
      </w:r>
      <w:r w:rsidR="00DF2ACC" w:rsidRPr="00B01B39">
        <w:rPr>
          <w:rFonts w:ascii="Times New Roman" w:hAnsi="Times New Roman" w:cs="Times New Roman"/>
          <w:sz w:val="26"/>
          <w:szCs w:val="26"/>
        </w:rPr>
        <w:t xml:space="preserve"> был</w:t>
      </w:r>
      <w:r w:rsidRPr="00B01B39">
        <w:rPr>
          <w:rFonts w:ascii="Times New Roman" w:hAnsi="Times New Roman" w:cs="Times New Roman"/>
          <w:sz w:val="26"/>
          <w:szCs w:val="26"/>
        </w:rPr>
        <w:t>и</w:t>
      </w:r>
      <w:r w:rsidR="00DF2ACC" w:rsidRPr="00B01B39">
        <w:rPr>
          <w:rFonts w:ascii="Times New Roman" w:hAnsi="Times New Roman" w:cs="Times New Roman"/>
          <w:sz w:val="26"/>
          <w:szCs w:val="26"/>
        </w:rPr>
        <w:t xml:space="preserve"> направлен</w:t>
      </w:r>
      <w:r w:rsidRPr="00B01B39">
        <w:rPr>
          <w:rFonts w:ascii="Times New Roman" w:hAnsi="Times New Roman" w:cs="Times New Roman"/>
          <w:sz w:val="26"/>
          <w:szCs w:val="26"/>
        </w:rPr>
        <w:t>ы</w:t>
      </w:r>
      <w:r w:rsidR="00DF2ACC" w:rsidRPr="00B01B39">
        <w:rPr>
          <w:rFonts w:ascii="Times New Roman" w:hAnsi="Times New Roman" w:cs="Times New Roman"/>
          <w:sz w:val="26"/>
          <w:szCs w:val="26"/>
        </w:rPr>
        <w:t>:</w:t>
      </w:r>
    </w:p>
    <w:p w:rsidR="00DF2ACC" w:rsidRPr="00FC0D6F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1) </w:t>
      </w:r>
      <w:r w:rsidR="00E705F1"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Уполномоченному по защите прав предпринимателей в Ненецком автономном круге;</w:t>
      </w:r>
      <w:bookmarkStart w:id="0" w:name="_GoBack"/>
      <w:bookmarkEnd w:id="0"/>
    </w:p>
    <w:p w:rsidR="00B01B39" w:rsidRPr="00B01B39" w:rsidRDefault="00DF2ACC" w:rsidP="00B01B39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2) </w:t>
      </w:r>
      <w:r w:rsidR="005B0D5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01B39"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B01B39" w:rsidRPr="00B01B39">
        <w:rPr>
          <w:rFonts w:ascii="Times New Roman" w:eastAsiaTheme="minorHAnsi" w:hAnsi="Times New Roman" w:cs="Times New Roman"/>
          <w:sz w:val="26"/>
          <w:szCs w:val="26"/>
          <w:lang w:eastAsia="en-US"/>
        </w:rPr>
        <w:t>ачальнику управления экономического развития</w:t>
      </w:r>
      <w:r w:rsidR="00B01B3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01B39" w:rsidRPr="00B01B39">
        <w:rPr>
          <w:rFonts w:ascii="Times New Roman" w:eastAsiaTheme="minorHAnsi" w:hAnsi="Times New Roman" w:cs="Times New Roman"/>
          <w:sz w:val="26"/>
          <w:szCs w:val="26"/>
          <w:lang w:eastAsia="en-US"/>
        </w:rPr>
        <w:t>Департамента финансов и  экономики Ненецкого автономного округа</w:t>
      </w:r>
      <w:r w:rsidR="00B01B3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01B39" w:rsidRPr="00B01B39" w:rsidRDefault="00B01B39" w:rsidP="00B01B39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1334D" w:rsidRDefault="00DF2ACC" w:rsidP="0091334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1334D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проводились по причине отсутствия предложений по представленному проекту правового регулирования со стороны заинтересованных лиц</w:t>
      </w:r>
      <w:r w:rsidR="0091334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01B39" w:rsidRDefault="00B01B39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Pr="00FC0D6F" w:rsidRDefault="00B01B39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82CCE"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 w:rsidR="0091334D">
        <w:rPr>
          <w:rFonts w:ascii="Times New Roman" w:hAnsi="Times New Roman" w:cs="Times New Roman"/>
          <w:sz w:val="26"/>
          <w:szCs w:val="26"/>
        </w:rPr>
        <w:t>на 09.03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91334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предложения не поступили</w:t>
      </w:r>
      <w:r w:rsidR="00D21ACD">
        <w:rPr>
          <w:rFonts w:ascii="Times New Roman" w:hAnsi="Times New Roman" w:cs="Times New Roman"/>
          <w:sz w:val="26"/>
          <w:szCs w:val="26"/>
        </w:rPr>
        <w:t>.</w:t>
      </w:r>
    </w:p>
    <w:p w:rsidR="006655FF" w:rsidRDefault="006655FF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Default="00B01B39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01B39" w:rsidRDefault="00B01B39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B01B39" w:rsidSect="007722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0E" w:rsidRDefault="00C9490E" w:rsidP="007722D3">
      <w:pPr>
        <w:spacing w:after="0" w:line="240" w:lineRule="auto"/>
      </w:pPr>
      <w:r>
        <w:separator/>
      </w:r>
    </w:p>
  </w:endnote>
  <w:endnote w:type="continuationSeparator" w:id="0">
    <w:p w:rsidR="00C9490E" w:rsidRDefault="00C9490E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0E" w:rsidRDefault="00C9490E" w:rsidP="007722D3">
      <w:pPr>
        <w:spacing w:after="0" w:line="240" w:lineRule="auto"/>
      </w:pPr>
      <w:r>
        <w:separator/>
      </w:r>
    </w:p>
  </w:footnote>
  <w:footnote w:type="continuationSeparator" w:id="0">
    <w:p w:rsidR="00C9490E" w:rsidRDefault="00C9490E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7722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39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57862"/>
    <w:rsid w:val="000640D8"/>
    <w:rsid w:val="000816ED"/>
    <w:rsid w:val="001762BD"/>
    <w:rsid w:val="00230EBE"/>
    <w:rsid w:val="00264F5D"/>
    <w:rsid w:val="002A0D0A"/>
    <w:rsid w:val="003B214F"/>
    <w:rsid w:val="003F1F47"/>
    <w:rsid w:val="003F33EF"/>
    <w:rsid w:val="004B4C8F"/>
    <w:rsid w:val="005752FE"/>
    <w:rsid w:val="005B0D5C"/>
    <w:rsid w:val="005F2E61"/>
    <w:rsid w:val="0060057F"/>
    <w:rsid w:val="00644E7A"/>
    <w:rsid w:val="006655FF"/>
    <w:rsid w:val="00671D5A"/>
    <w:rsid w:val="007722D3"/>
    <w:rsid w:val="00781AE8"/>
    <w:rsid w:val="007E0CBE"/>
    <w:rsid w:val="007F6C94"/>
    <w:rsid w:val="0091334D"/>
    <w:rsid w:val="00920D56"/>
    <w:rsid w:val="009452B4"/>
    <w:rsid w:val="009735C6"/>
    <w:rsid w:val="00A77D5D"/>
    <w:rsid w:val="00AE4E48"/>
    <w:rsid w:val="00B01B39"/>
    <w:rsid w:val="00B7557E"/>
    <w:rsid w:val="00C9490E"/>
    <w:rsid w:val="00CE2059"/>
    <w:rsid w:val="00D21ACD"/>
    <w:rsid w:val="00DF2ACC"/>
    <w:rsid w:val="00E705F1"/>
    <w:rsid w:val="00FC0D6F"/>
    <w:rsid w:val="00FC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character" w:customStyle="1" w:styleId="10">
    <w:name w:val="Заголовок 1 Знак"/>
    <w:basedOn w:val="a0"/>
    <w:link w:val="1"/>
    <w:uiPriority w:val="9"/>
    <w:rsid w:val="00B01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01B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character" w:customStyle="1" w:styleId="10">
    <w:name w:val="Заголовок 1 Знак"/>
    <w:basedOn w:val="a0"/>
    <w:link w:val="1"/>
    <w:uiPriority w:val="9"/>
    <w:rsid w:val="00B01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01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fei.adm-nao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Попов Сергей Васильевич</cp:lastModifiedBy>
  <cp:revision>3</cp:revision>
  <cp:lastPrinted>2016-03-11T05:46:00Z</cp:lastPrinted>
  <dcterms:created xsi:type="dcterms:W3CDTF">2016-03-11T05:24:00Z</dcterms:created>
  <dcterms:modified xsi:type="dcterms:W3CDTF">2016-03-11T05:59:00Z</dcterms:modified>
</cp:coreProperties>
</file>