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738" w:rsidRPr="006258F8" w:rsidRDefault="00AE0738" w:rsidP="00AE073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258F8">
        <w:rPr>
          <w:rFonts w:ascii="Times New Roman" w:hAnsi="Times New Roman" w:cs="Times New Roman"/>
          <w:b/>
          <w:sz w:val="26"/>
          <w:szCs w:val="26"/>
        </w:rPr>
        <w:t>Уведомление</w:t>
      </w:r>
    </w:p>
    <w:p w:rsidR="00AE0738" w:rsidRPr="006258F8" w:rsidRDefault="00AE0738" w:rsidP="00AE073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258F8">
        <w:rPr>
          <w:rFonts w:ascii="Times New Roman" w:hAnsi="Times New Roman" w:cs="Times New Roman"/>
          <w:b/>
          <w:sz w:val="26"/>
          <w:szCs w:val="26"/>
        </w:rPr>
        <w:t xml:space="preserve"> о начале обсуждения идеи</w:t>
      </w:r>
    </w:p>
    <w:p w:rsidR="00AE0738" w:rsidRPr="006258F8" w:rsidRDefault="006258F8" w:rsidP="006258F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258F8">
        <w:rPr>
          <w:rFonts w:ascii="Times New Roman" w:hAnsi="Times New Roman" w:cs="Times New Roman"/>
          <w:b/>
          <w:sz w:val="26"/>
          <w:szCs w:val="26"/>
        </w:rPr>
        <w:t>предлагаемого правового регулирования</w:t>
      </w:r>
      <w:r w:rsidR="00AE0738" w:rsidRPr="006258F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6258F8" w:rsidRDefault="006258F8" w:rsidP="00AE0738">
      <w:pPr>
        <w:tabs>
          <w:tab w:val="left" w:pos="1418"/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E0738" w:rsidRPr="00CA724A" w:rsidRDefault="00AE0738" w:rsidP="00AE0738">
      <w:pPr>
        <w:tabs>
          <w:tab w:val="left" w:pos="1418"/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24A">
        <w:rPr>
          <w:rFonts w:ascii="Times New Roman" w:hAnsi="Times New Roman" w:cs="Times New Roman"/>
          <w:sz w:val="26"/>
          <w:szCs w:val="26"/>
        </w:rPr>
        <w:t xml:space="preserve">Департамент </w:t>
      </w:r>
      <w:r w:rsidR="009428BB" w:rsidRPr="00CA724A">
        <w:rPr>
          <w:rFonts w:ascii="Times New Roman" w:hAnsi="Times New Roman" w:cs="Times New Roman"/>
          <w:sz w:val="26"/>
          <w:szCs w:val="26"/>
        </w:rPr>
        <w:t>региональной политики</w:t>
      </w:r>
      <w:r w:rsidRPr="00CA724A">
        <w:rPr>
          <w:rFonts w:ascii="Times New Roman" w:hAnsi="Times New Roman" w:cs="Times New Roman"/>
          <w:sz w:val="26"/>
          <w:szCs w:val="26"/>
        </w:rPr>
        <w:t xml:space="preserve"> Ненецкого автономного округа извещает о  начале обсуждения идеи предлагаемого правового регулирования и сборе п</w:t>
      </w:r>
      <w:r w:rsidR="00CA724A" w:rsidRPr="00CA724A">
        <w:rPr>
          <w:rFonts w:ascii="Times New Roman" w:hAnsi="Times New Roman" w:cs="Times New Roman"/>
          <w:sz w:val="26"/>
          <w:szCs w:val="26"/>
        </w:rPr>
        <w:t xml:space="preserve">редложений заинтересованных лиц по проекту постановления Администрации Ненецкого автономного округа «Об утверждении Порядка предоставления субсидии на возмещение недополученных доходов в связи с оказанием услуг по реализации оленеводам и </w:t>
      </w:r>
      <w:proofErr w:type="spellStart"/>
      <w:r w:rsidR="00CA724A" w:rsidRPr="00CA724A">
        <w:rPr>
          <w:rFonts w:ascii="Times New Roman" w:hAnsi="Times New Roman" w:cs="Times New Roman"/>
          <w:sz w:val="26"/>
          <w:szCs w:val="26"/>
        </w:rPr>
        <w:t>чумработницам</w:t>
      </w:r>
      <w:proofErr w:type="spellEnd"/>
      <w:r w:rsidR="00CA724A" w:rsidRPr="00CA724A">
        <w:rPr>
          <w:rFonts w:ascii="Times New Roman" w:hAnsi="Times New Roman" w:cs="Times New Roman"/>
          <w:sz w:val="26"/>
          <w:szCs w:val="26"/>
        </w:rPr>
        <w:t xml:space="preserve"> дров для отопления кочевого жилья»</w:t>
      </w:r>
      <w:r w:rsidR="00CA724A">
        <w:rPr>
          <w:rFonts w:ascii="Times New Roman" w:hAnsi="Times New Roman" w:cs="Times New Roman"/>
          <w:sz w:val="26"/>
          <w:szCs w:val="26"/>
        </w:rPr>
        <w:t>.</w:t>
      </w:r>
    </w:p>
    <w:p w:rsidR="00AE0738" w:rsidRDefault="00AE0738" w:rsidP="00AE0738">
      <w:pPr>
        <w:tabs>
          <w:tab w:val="left" w:pos="1418"/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24A">
        <w:rPr>
          <w:rFonts w:ascii="Times New Roman" w:hAnsi="Times New Roman" w:cs="Times New Roman"/>
          <w:sz w:val="26"/>
          <w:szCs w:val="26"/>
        </w:rPr>
        <w:t>Предложения принимаются по адресу: 166700, Ненецкий автономный округ,</w:t>
      </w:r>
      <w:r w:rsidR="001B7CE4">
        <w:rPr>
          <w:rFonts w:ascii="Times New Roman" w:hAnsi="Times New Roman" w:cs="Times New Roman"/>
          <w:sz w:val="26"/>
          <w:szCs w:val="26"/>
        </w:rPr>
        <w:t xml:space="preserve"> г. Нарьян-Мар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1B7CE4">
        <w:rPr>
          <w:rFonts w:ascii="Times New Roman" w:hAnsi="Times New Roman" w:cs="Times New Roman"/>
          <w:sz w:val="26"/>
          <w:szCs w:val="26"/>
        </w:rPr>
        <w:t xml:space="preserve">ул. </w:t>
      </w:r>
      <w:proofErr w:type="spellStart"/>
      <w:r w:rsidR="001B7CE4">
        <w:rPr>
          <w:rFonts w:ascii="Times New Roman" w:hAnsi="Times New Roman" w:cs="Times New Roman"/>
          <w:sz w:val="26"/>
          <w:szCs w:val="26"/>
        </w:rPr>
        <w:t>Оленная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д. </w:t>
      </w:r>
      <w:r w:rsidR="001B7CE4">
        <w:rPr>
          <w:rFonts w:ascii="Times New Roman" w:hAnsi="Times New Roman" w:cs="Times New Roman"/>
          <w:sz w:val="26"/>
          <w:szCs w:val="26"/>
        </w:rPr>
        <w:t>25.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E0738" w:rsidRDefault="00AE0738" w:rsidP="00AE0738">
      <w:pPr>
        <w:tabs>
          <w:tab w:val="left" w:pos="1418"/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8.30 часов до 17.30 часов по рабочим дням,</w:t>
      </w:r>
    </w:p>
    <w:p w:rsidR="00AE0738" w:rsidRDefault="00AE0738" w:rsidP="00B906CF">
      <w:pPr>
        <w:tabs>
          <w:tab w:val="left" w:pos="1418"/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 также по адресу электронной почты: </w:t>
      </w:r>
      <w:hyperlink r:id="rId5" w:history="1">
        <w:r w:rsidR="00280242" w:rsidRPr="00737FF0">
          <w:rPr>
            <w:rStyle w:val="a3"/>
            <w:rFonts w:ascii="Times New Roman" w:hAnsi="Times New Roman" w:cs="Times New Roman"/>
            <w:sz w:val="26"/>
            <w:szCs w:val="26"/>
          </w:rPr>
          <w:t>mvarnitsyna@ogvnao.ru</w:t>
        </w:r>
      </w:hyperlink>
      <w:r>
        <w:rPr>
          <w:rFonts w:ascii="Times New Roman" w:hAnsi="Times New Roman" w:cs="Times New Roman"/>
          <w:sz w:val="26"/>
          <w:szCs w:val="26"/>
        </w:rPr>
        <w:t>.</w:t>
      </w:r>
    </w:p>
    <w:p w:rsidR="00AE0738" w:rsidRPr="00F16020" w:rsidRDefault="00AE0738" w:rsidP="00AE0738">
      <w:pPr>
        <w:tabs>
          <w:tab w:val="left" w:pos="1418"/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020">
        <w:rPr>
          <w:rFonts w:ascii="Times New Roman" w:hAnsi="Times New Roman" w:cs="Times New Roman"/>
          <w:sz w:val="26"/>
          <w:szCs w:val="26"/>
        </w:rPr>
        <w:t xml:space="preserve">Срок приема предложений: </w:t>
      </w:r>
      <w:r w:rsidR="00FD5527" w:rsidRPr="00F16020">
        <w:rPr>
          <w:rFonts w:ascii="Times New Roman" w:hAnsi="Times New Roman" w:cs="Times New Roman"/>
          <w:sz w:val="26"/>
          <w:szCs w:val="26"/>
        </w:rPr>
        <w:t>в течение 15 дней со дня размещения уведомления</w:t>
      </w:r>
      <w:r w:rsidR="00F16020" w:rsidRPr="00F16020">
        <w:rPr>
          <w:rFonts w:ascii="Times New Roman" w:hAnsi="Times New Roman" w:cs="Times New Roman"/>
          <w:sz w:val="26"/>
          <w:szCs w:val="26"/>
        </w:rPr>
        <w:t>.</w:t>
      </w:r>
    </w:p>
    <w:p w:rsidR="00AE0738" w:rsidRDefault="00AE0738" w:rsidP="00AE0738">
      <w:pPr>
        <w:tabs>
          <w:tab w:val="left" w:pos="1418"/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020">
        <w:rPr>
          <w:rFonts w:ascii="Times New Roman" w:hAnsi="Times New Roman" w:cs="Times New Roman"/>
          <w:sz w:val="26"/>
          <w:szCs w:val="26"/>
        </w:rPr>
        <w:t>Сводка предложений будет размещена в информационно-</w:t>
      </w:r>
      <w:r>
        <w:rPr>
          <w:rFonts w:ascii="Times New Roman" w:hAnsi="Times New Roman" w:cs="Times New Roman"/>
          <w:sz w:val="26"/>
          <w:szCs w:val="26"/>
        </w:rPr>
        <w:t xml:space="preserve">телекоммуникационной сети «Интернет» по адресу: </w:t>
      </w:r>
      <w:hyperlink r:id="rId6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http://dfei.adm-nao.ru/orv/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не позднее 8 рабочих дней со дня окончания приема предложений.</w:t>
      </w:r>
    </w:p>
    <w:p w:rsidR="00980C8E" w:rsidRPr="00E079AD" w:rsidRDefault="00AE0738" w:rsidP="00AE0738">
      <w:pPr>
        <w:tabs>
          <w:tab w:val="left" w:pos="1418"/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9AD">
        <w:rPr>
          <w:rFonts w:ascii="Times New Roman" w:hAnsi="Times New Roman" w:cs="Times New Roman"/>
          <w:sz w:val="26"/>
          <w:szCs w:val="26"/>
        </w:rPr>
        <w:t>1. Описание проблемы, на решение которой направлено предлагаемое правовое регулирование: </w:t>
      </w:r>
      <w:r w:rsidR="00FD5527" w:rsidRPr="00E079AD">
        <w:rPr>
          <w:rFonts w:ascii="Times New Roman" w:hAnsi="Times New Roman" w:cs="Times New Roman"/>
          <w:sz w:val="26"/>
          <w:szCs w:val="26"/>
        </w:rPr>
        <w:t xml:space="preserve"> высокая </w:t>
      </w:r>
      <w:r w:rsidR="00B21FEB" w:rsidRPr="00E079AD">
        <w:rPr>
          <w:rFonts w:ascii="Times New Roman" w:hAnsi="Times New Roman" w:cs="Times New Roman"/>
          <w:sz w:val="26"/>
          <w:szCs w:val="26"/>
        </w:rPr>
        <w:t>розничная цена на дрова отопительные, реализуемые населению</w:t>
      </w:r>
      <w:r w:rsidR="00583A2A" w:rsidRPr="00E079AD">
        <w:rPr>
          <w:rFonts w:ascii="Times New Roman" w:hAnsi="Times New Roman" w:cs="Times New Roman"/>
          <w:sz w:val="26"/>
          <w:szCs w:val="26"/>
        </w:rPr>
        <w:t>.</w:t>
      </w:r>
    </w:p>
    <w:p w:rsidR="0056050F" w:rsidRPr="00E079AD" w:rsidRDefault="00AE0738" w:rsidP="00AE0738">
      <w:pPr>
        <w:tabs>
          <w:tab w:val="left" w:pos="1418"/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9AD">
        <w:rPr>
          <w:rFonts w:ascii="Times New Roman" w:hAnsi="Times New Roman" w:cs="Times New Roman"/>
          <w:sz w:val="26"/>
          <w:szCs w:val="26"/>
        </w:rPr>
        <w:t xml:space="preserve">2. Цели предлагаемого правового регулирования: </w:t>
      </w:r>
      <w:r w:rsidR="005320DD" w:rsidRPr="00E079AD">
        <w:rPr>
          <w:rFonts w:ascii="Times New Roman" w:hAnsi="Times New Roman" w:cs="Times New Roman"/>
          <w:sz w:val="26"/>
          <w:szCs w:val="26"/>
        </w:rPr>
        <w:t>о</w:t>
      </w:r>
      <w:r w:rsidR="00FD5527" w:rsidRPr="00E079AD">
        <w:rPr>
          <w:rFonts w:ascii="Times New Roman" w:hAnsi="Times New Roman" w:cs="Times New Roman"/>
          <w:sz w:val="26"/>
          <w:szCs w:val="26"/>
        </w:rPr>
        <w:t xml:space="preserve">беспечение оленеводов и </w:t>
      </w:r>
      <w:proofErr w:type="spellStart"/>
      <w:r w:rsidR="00FD5527" w:rsidRPr="00E079AD">
        <w:rPr>
          <w:rFonts w:ascii="Times New Roman" w:hAnsi="Times New Roman" w:cs="Times New Roman"/>
          <w:sz w:val="26"/>
          <w:szCs w:val="26"/>
        </w:rPr>
        <w:t>чумработниц</w:t>
      </w:r>
      <w:proofErr w:type="spellEnd"/>
      <w:r w:rsidR="00FD5527" w:rsidRPr="00E079AD">
        <w:rPr>
          <w:rFonts w:ascii="Times New Roman" w:hAnsi="Times New Roman" w:cs="Times New Roman"/>
          <w:sz w:val="26"/>
          <w:szCs w:val="26"/>
        </w:rPr>
        <w:t xml:space="preserve"> Ненецкого автономного округа дровами отопительными по доступной цене</w:t>
      </w:r>
      <w:r w:rsidR="00723220">
        <w:rPr>
          <w:rFonts w:ascii="Times New Roman" w:hAnsi="Times New Roman" w:cs="Times New Roman"/>
          <w:sz w:val="26"/>
          <w:szCs w:val="26"/>
        </w:rPr>
        <w:t>.</w:t>
      </w:r>
    </w:p>
    <w:p w:rsidR="005C5979" w:rsidRPr="00E079AD" w:rsidRDefault="00AE0738" w:rsidP="00AE0738">
      <w:pPr>
        <w:tabs>
          <w:tab w:val="left" w:pos="1418"/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9AD">
        <w:rPr>
          <w:rFonts w:ascii="Times New Roman" w:hAnsi="Times New Roman" w:cs="Times New Roman"/>
          <w:sz w:val="26"/>
          <w:szCs w:val="26"/>
        </w:rPr>
        <w:t xml:space="preserve">3. Действующие нормативные правовые акты, поручения, другие решения, из которых вытекает необходимость предлагаемого правового регулирования:  </w:t>
      </w:r>
    </w:p>
    <w:p w:rsidR="005C5979" w:rsidRDefault="0020611F" w:rsidP="00AE0738">
      <w:pPr>
        <w:tabs>
          <w:tab w:val="left" w:pos="1418"/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9AD">
        <w:rPr>
          <w:rFonts w:ascii="Times New Roman" w:hAnsi="Times New Roman" w:cs="Times New Roman"/>
          <w:sz w:val="26"/>
          <w:szCs w:val="26"/>
        </w:rPr>
        <w:t xml:space="preserve">Государственная программа </w:t>
      </w:r>
      <w:r w:rsidR="00723220">
        <w:rPr>
          <w:rFonts w:ascii="Times New Roman" w:hAnsi="Times New Roman" w:cs="Times New Roman"/>
          <w:sz w:val="26"/>
          <w:szCs w:val="26"/>
        </w:rPr>
        <w:t xml:space="preserve">Ненецкого автономного округа </w:t>
      </w:r>
      <w:r w:rsidRPr="00E079AD">
        <w:rPr>
          <w:rFonts w:ascii="Times New Roman" w:hAnsi="Times New Roman" w:cs="Times New Roman"/>
          <w:sz w:val="26"/>
          <w:szCs w:val="26"/>
        </w:rPr>
        <w:t xml:space="preserve">«Сохранение и развитие коренных </w:t>
      </w:r>
      <w:r>
        <w:rPr>
          <w:rFonts w:ascii="Times New Roman" w:hAnsi="Times New Roman" w:cs="Times New Roman"/>
          <w:sz w:val="26"/>
          <w:szCs w:val="26"/>
        </w:rPr>
        <w:t xml:space="preserve">малочисленных народов Севера в Ненецком автономном округе», утвержденная </w:t>
      </w:r>
      <w:r w:rsidR="00232C0F">
        <w:rPr>
          <w:rFonts w:ascii="Times New Roman" w:hAnsi="Times New Roman" w:cs="Times New Roman"/>
          <w:sz w:val="26"/>
          <w:szCs w:val="26"/>
        </w:rPr>
        <w:t>постановлением Администрации Ненецког</w:t>
      </w:r>
      <w:r w:rsidR="00594F51">
        <w:rPr>
          <w:rFonts w:ascii="Times New Roman" w:hAnsi="Times New Roman" w:cs="Times New Roman"/>
          <w:sz w:val="26"/>
          <w:szCs w:val="26"/>
        </w:rPr>
        <w:t>о автономного округа от 11.11.2013 № 401-п.</w:t>
      </w:r>
    </w:p>
    <w:p w:rsidR="00AE0738" w:rsidRDefault="00AE0738" w:rsidP="00AE0738">
      <w:pPr>
        <w:tabs>
          <w:tab w:val="left" w:pos="1418"/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 Планируемый срок вступления в силу предлагаемого правового регулирования: декабрь 2016 г.</w:t>
      </w:r>
    </w:p>
    <w:p w:rsidR="00AE0738" w:rsidRDefault="00AE0738" w:rsidP="00AE0738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 Сведения о необходимости или отсутствии необходимости установления переходного периода: необходимость установления переходного периода отсутствует.</w:t>
      </w:r>
    </w:p>
    <w:p w:rsidR="00AE0738" w:rsidRDefault="00AE0738" w:rsidP="00AE0738">
      <w:pPr>
        <w:pStyle w:val="ConsPlusNonformat"/>
        <w:spacing w:after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Сравнение возможных вариантов решения проблемы:</w:t>
      </w:r>
    </w:p>
    <w:tbl>
      <w:tblPr>
        <w:tblStyle w:val="a5"/>
        <w:tblW w:w="9356" w:type="dxa"/>
        <w:tblInd w:w="108" w:type="dxa"/>
        <w:tblLook w:val="04A0" w:firstRow="1" w:lastRow="0" w:firstColumn="1" w:lastColumn="0" w:noHBand="0" w:noVBand="1"/>
      </w:tblPr>
      <w:tblGrid>
        <w:gridCol w:w="5245"/>
        <w:gridCol w:w="4111"/>
      </w:tblGrid>
      <w:tr w:rsidR="00AE0738" w:rsidTr="00AE0738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38" w:rsidRDefault="00AE073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Вариант 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38" w:rsidRDefault="00AE073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Вариант 2</w:t>
            </w:r>
          </w:p>
        </w:tc>
      </w:tr>
      <w:tr w:rsidR="00AE0738" w:rsidRPr="00685FB2" w:rsidTr="00AE0738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38" w:rsidRPr="00685FB2" w:rsidRDefault="00AE0738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5FB2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 варианта:</w:t>
            </w:r>
          </w:p>
        </w:tc>
      </w:tr>
      <w:tr w:rsidR="00AE0738" w:rsidTr="00AE0738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38" w:rsidRDefault="00AE0738" w:rsidP="005957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проекта постановления Администрации Ненецкого автономного округа </w:t>
            </w:r>
            <w:r w:rsidR="00595770" w:rsidRPr="00CA724A">
              <w:rPr>
                <w:rFonts w:ascii="Times New Roman" w:hAnsi="Times New Roman" w:cs="Times New Roman"/>
                <w:sz w:val="26"/>
                <w:szCs w:val="26"/>
              </w:rPr>
              <w:t xml:space="preserve">«Об утверждении Порядка предоставления субсидии на возмещение недополученных доходов в связи с оказанием услуг по реализации оленеводам и </w:t>
            </w:r>
            <w:proofErr w:type="spellStart"/>
            <w:r w:rsidR="00595770" w:rsidRPr="00CA724A">
              <w:rPr>
                <w:rFonts w:ascii="Times New Roman" w:hAnsi="Times New Roman" w:cs="Times New Roman"/>
                <w:sz w:val="26"/>
                <w:szCs w:val="26"/>
              </w:rPr>
              <w:t>чумработницам</w:t>
            </w:r>
            <w:proofErr w:type="spellEnd"/>
            <w:r w:rsidR="00595770" w:rsidRPr="00CA724A">
              <w:rPr>
                <w:rFonts w:ascii="Times New Roman" w:hAnsi="Times New Roman" w:cs="Times New Roman"/>
                <w:sz w:val="26"/>
                <w:szCs w:val="26"/>
              </w:rPr>
              <w:t xml:space="preserve"> дров для отопления кочевого жилья»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38" w:rsidRDefault="00AE0738">
            <w:pPr>
              <w:pStyle w:val="a4"/>
              <w:widowControl w:val="0"/>
              <w:autoSpaceDE w:val="0"/>
              <w:autoSpaceDN w:val="0"/>
              <w:adjustRightInd w:val="0"/>
              <w:ind w:left="26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Невмешательство</w:t>
            </w:r>
          </w:p>
        </w:tc>
      </w:tr>
      <w:tr w:rsidR="00AE0738" w:rsidRPr="00685FB2" w:rsidTr="00AE0738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38" w:rsidRPr="00685FB2" w:rsidRDefault="00AE0738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5FB2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Качественная характеристика и оценка динамики численности потенциальных адресатов предполагаемого варианта в среднесрочном периоде (1-3 года)</w:t>
            </w:r>
          </w:p>
        </w:tc>
      </w:tr>
      <w:tr w:rsidR="00AE0738" w:rsidTr="00AE0738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38" w:rsidRDefault="004D78DD" w:rsidP="004D78DD">
            <w:pPr>
              <w:pStyle w:val="a4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Юридические лица (за исключением государственных (муниципальных) учреждений), индивидуальные предприниматели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38" w:rsidRDefault="00AE073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Оценка невозможна</w:t>
            </w:r>
          </w:p>
        </w:tc>
      </w:tr>
      <w:tr w:rsidR="00AE0738" w:rsidRPr="00685FB2" w:rsidTr="00AE0738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38" w:rsidRPr="00685FB2" w:rsidRDefault="00AE0738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5FB2">
              <w:rPr>
                <w:rFonts w:ascii="Times New Roman" w:hAnsi="Times New Roman" w:cs="Times New Roman"/>
                <w:b/>
                <w:sz w:val="26"/>
                <w:szCs w:val="26"/>
              </w:rPr>
              <w:t>Оценка дополнительных расходов (доходов) потенциальных адресатов предполагаемого варианта, связанных с его введением:</w:t>
            </w:r>
          </w:p>
        </w:tc>
      </w:tr>
      <w:tr w:rsidR="00AE0738" w:rsidTr="00AE0738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38" w:rsidRDefault="00AE073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Дополнительные расходы отсутствуют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38" w:rsidRDefault="00AE073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Дополнительные расходы отсутствуют</w:t>
            </w:r>
          </w:p>
        </w:tc>
      </w:tr>
      <w:tr w:rsidR="00AE0738" w:rsidRPr="00685FB2" w:rsidTr="00AE0738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38" w:rsidRPr="00685FB2" w:rsidRDefault="00AE0738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5FB2">
              <w:rPr>
                <w:rFonts w:ascii="Times New Roman" w:hAnsi="Times New Roman" w:cs="Times New Roman"/>
                <w:b/>
                <w:sz w:val="26"/>
                <w:szCs w:val="26"/>
              </w:rPr>
              <w:t>Дополнительные финансовые затраты из окружного бюджета, связанные с введением предполагаемого варианта:</w:t>
            </w:r>
          </w:p>
        </w:tc>
      </w:tr>
      <w:tr w:rsidR="00AE0738" w:rsidTr="00AE0738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38" w:rsidRDefault="00AE073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Необходимость в дополнительных средствах из окружного бюджета отсутствует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38" w:rsidRDefault="00AE073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Необходимость в дополнительных средствах из окружного бюджета отсутствует</w:t>
            </w:r>
          </w:p>
        </w:tc>
      </w:tr>
      <w:tr w:rsidR="00AE0738" w:rsidRPr="00685FB2" w:rsidTr="00AE0738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38" w:rsidRPr="00685FB2" w:rsidRDefault="00AE0738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5FB2">
              <w:rPr>
                <w:rFonts w:ascii="Times New Roman" w:hAnsi="Times New Roman" w:cs="Times New Roman"/>
                <w:b/>
                <w:sz w:val="26"/>
                <w:szCs w:val="26"/>
              </w:rPr>
              <w:t>Оценка возможности достижения заявленных целей предполагаемого правового регулирования посредством применения рассматриваемых вариантов</w:t>
            </w:r>
          </w:p>
        </w:tc>
      </w:tr>
      <w:tr w:rsidR="00AE0738" w:rsidTr="00AE0738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38" w:rsidRDefault="004D78DD" w:rsidP="00280242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D78DD">
              <w:rPr>
                <w:rFonts w:ascii="Times New Roman" w:hAnsi="Times New Roman" w:cs="Times New Roman"/>
                <w:sz w:val="26"/>
                <w:szCs w:val="26"/>
              </w:rPr>
              <w:t xml:space="preserve">Цели будут достигнуты в полном объеме посредством принятия проекта постановления Администрации Ненецкого автономного округа </w:t>
            </w:r>
            <w:r w:rsidR="00280242" w:rsidRPr="00CA724A">
              <w:rPr>
                <w:rFonts w:ascii="Times New Roman" w:hAnsi="Times New Roman" w:cs="Times New Roman"/>
                <w:sz w:val="26"/>
                <w:szCs w:val="26"/>
              </w:rPr>
              <w:t xml:space="preserve">«Об утверждении Порядка предоставления субсидии на возмещение недополученных доходов в связи с оказанием услуг по реализации оленеводам и </w:t>
            </w:r>
            <w:proofErr w:type="spellStart"/>
            <w:r w:rsidR="00280242" w:rsidRPr="00CA724A">
              <w:rPr>
                <w:rFonts w:ascii="Times New Roman" w:hAnsi="Times New Roman" w:cs="Times New Roman"/>
                <w:sz w:val="26"/>
                <w:szCs w:val="26"/>
              </w:rPr>
              <w:t>чумработницам</w:t>
            </w:r>
            <w:proofErr w:type="spellEnd"/>
            <w:r w:rsidR="00280242" w:rsidRPr="00CA724A">
              <w:rPr>
                <w:rFonts w:ascii="Times New Roman" w:hAnsi="Times New Roman" w:cs="Times New Roman"/>
                <w:sz w:val="26"/>
                <w:szCs w:val="26"/>
              </w:rPr>
              <w:t xml:space="preserve"> дров для отопления кочевого жилья»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38" w:rsidRDefault="00AE073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Цели не будут достигнуты</w:t>
            </w:r>
          </w:p>
        </w:tc>
      </w:tr>
      <w:tr w:rsidR="00AE0738" w:rsidRPr="00685FB2" w:rsidTr="00AE0738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38" w:rsidRPr="00685FB2" w:rsidRDefault="00AE0738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5FB2">
              <w:rPr>
                <w:rFonts w:ascii="Times New Roman" w:hAnsi="Times New Roman" w:cs="Times New Roman"/>
                <w:b/>
                <w:sz w:val="26"/>
                <w:szCs w:val="26"/>
              </w:rPr>
              <w:t>Оценка рисков неблагоприятных последствий:</w:t>
            </w:r>
          </w:p>
        </w:tc>
      </w:tr>
      <w:tr w:rsidR="00193EBD" w:rsidRPr="00193EBD" w:rsidTr="00AE0738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38" w:rsidRPr="00193EBD" w:rsidRDefault="00AE0738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93EBD">
              <w:rPr>
                <w:rFonts w:ascii="Times New Roman" w:eastAsia="Calibri" w:hAnsi="Times New Roman" w:cs="Times New Roman"/>
                <w:sz w:val="26"/>
                <w:szCs w:val="26"/>
              </w:rPr>
              <w:t>Риск неблагоприятных последствий не установлен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38" w:rsidRPr="00193EBD" w:rsidRDefault="00AE0738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93EBD">
              <w:rPr>
                <w:rFonts w:ascii="Times New Roman" w:eastAsia="Calibri" w:hAnsi="Times New Roman" w:cs="Times New Roman"/>
                <w:sz w:val="26"/>
                <w:szCs w:val="26"/>
              </w:rPr>
              <w:t>Оценка невозможна</w:t>
            </w:r>
          </w:p>
        </w:tc>
      </w:tr>
    </w:tbl>
    <w:p w:rsidR="008C0699" w:rsidRPr="00193EBD" w:rsidRDefault="00AE0738" w:rsidP="008C0699">
      <w:pPr>
        <w:tabs>
          <w:tab w:val="left" w:pos="1418"/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3EBD">
        <w:rPr>
          <w:rFonts w:ascii="Times New Roman" w:hAnsi="Times New Roman" w:cs="Times New Roman"/>
          <w:sz w:val="26"/>
          <w:szCs w:val="26"/>
        </w:rPr>
        <w:t xml:space="preserve">7. Обоснование выбора предпочтительного варианта: Вариант 1 позволит обеспечить </w:t>
      </w:r>
      <w:r w:rsidR="008C0699" w:rsidRPr="00193EBD">
        <w:rPr>
          <w:rFonts w:ascii="Times New Roman" w:hAnsi="Times New Roman" w:cs="Times New Roman"/>
          <w:sz w:val="26"/>
          <w:szCs w:val="26"/>
        </w:rPr>
        <w:t xml:space="preserve">оленеводов и </w:t>
      </w:r>
      <w:proofErr w:type="spellStart"/>
      <w:r w:rsidR="008C0699" w:rsidRPr="00193EBD">
        <w:rPr>
          <w:rFonts w:ascii="Times New Roman" w:hAnsi="Times New Roman" w:cs="Times New Roman"/>
          <w:sz w:val="26"/>
          <w:szCs w:val="26"/>
        </w:rPr>
        <w:t>чумработниц</w:t>
      </w:r>
      <w:proofErr w:type="spellEnd"/>
      <w:r w:rsidR="008C0699" w:rsidRPr="00193EBD">
        <w:rPr>
          <w:rFonts w:ascii="Times New Roman" w:hAnsi="Times New Roman" w:cs="Times New Roman"/>
          <w:sz w:val="26"/>
          <w:szCs w:val="26"/>
        </w:rPr>
        <w:t xml:space="preserve"> Ненецкого автономного округа дровами отопительными по доступной цене.</w:t>
      </w:r>
    </w:p>
    <w:p w:rsidR="00AE0738" w:rsidRPr="00193EBD" w:rsidRDefault="00AE0738" w:rsidP="00AE0738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3EBD">
        <w:rPr>
          <w:rFonts w:ascii="Times New Roman" w:hAnsi="Times New Roman" w:cs="Times New Roman"/>
          <w:sz w:val="26"/>
          <w:szCs w:val="26"/>
        </w:rPr>
        <w:t>8. Иная информация об идее предлагаемого правового регулирования отсутствует.</w:t>
      </w:r>
    </w:p>
    <w:p w:rsidR="00AE0738" w:rsidRPr="00FF6E98" w:rsidRDefault="00AE0738" w:rsidP="00AE0738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3EBD">
        <w:rPr>
          <w:rFonts w:ascii="Times New Roman" w:hAnsi="Times New Roman" w:cs="Times New Roman"/>
          <w:sz w:val="26"/>
          <w:szCs w:val="26"/>
        </w:rPr>
        <w:t xml:space="preserve">9. Ответственное лицо: </w:t>
      </w:r>
      <w:r w:rsidR="00AF5E6A" w:rsidRPr="00193EBD">
        <w:rPr>
          <w:rFonts w:ascii="Times New Roman" w:hAnsi="Times New Roman" w:cs="Times New Roman"/>
          <w:sz w:val="26"/>
          <w:szCs w:val="26"/>
        </w:rPr>
        <w:t xml:space="preserve">начальник отдела по делам коренных малочисленных </w:t>
      </w:r>
      <w:r w:rsidR="00AF5E6A" w:rsidRPr="00FF6E98">
        <w:rPr>
          <w:rFonts w:ascii="Times New Roman" w:hAnsi="Times New Roman" w:cs="Times New Roman"/>
          <w:sz w:val="26"/>
          <w:szCs w:val="26"/>
        </w:rPr>
        <w:t xml:space="preserve">народов Севера </w:t>
      </w:r>
      <w:r w:rsidRPr="00FF6E98">
        <w:rPr>
          <w:rFonts w:ascii="Times New Roman" w:hAnsi="Times New Roman" w:cs="Times New Roman"/>
          <w:sz w:val="26"/>
          <w:szCs w:val="26"/>
        </w:rPr>
        <w:t xml:space="preserve">комитета </w:t>
      </w:r>
      <w:r w:rsidR="00AF5E6A" w:rsidRPr="00FF6E98">
        <w:rPr>
          <w:rFonts w:ascii="Times New Roman" w:hAnsi="Times New Roman" w:cs="Times New Roman"/>
          <w:sz w:val="26"/>
          <w:szCs w:val="26"/>
        </w:rPr>
        <w:t xml:space="preserve">по делам коренных малочисленных народов Севера и национальной политике </w:t>
      </w:r>
      <w:r w:rsidRPr="00FF6E98">
        <w:rPr>
          <w:rFonts w:ascii="Times New Roman" w:hAnsi="Times New Roman" w:cs="Times New Roman"/>
          <w:sz w:val="26"/>
          <w:szCs w:val="26"/>
        </w:rPr>
        <w:t xml:space="preserve">Департамента </w:t>
      </w:r>
      <w:r w:rsidR="00AF5E6A" w:rsidRPr="00FF6E98">
        <w:rPr>
          <w:rFonts w:ascii="Times New Roman" w:hAnsi="Times New Roman" w:cs="Times New Roman"/>
          <w:sz w:val="26"/>
          <w:szCs w:val="26"/>
        </w:rPr>
        <w:t>региональной политики</w:t>
      </w:r>
      <w:r w:rsidRPr="00FF6E98">
        <w:rPr>
          <w:rFonts w:ascii="Times New Roman" w:hAnsi="Times New Roman" w:cs="Times New Roman"/>
          <w:sz w:val="26"/>
          <w:szCs w:val="26"/>
        </w:rPr>
        <w:t xml:space="preserve"> Ненецкого автономного округа </w:t>
      </w:r>
      <w:r w:rsidR="00B906CF" w:rsidRPr="00FF6E98">
        <w:rPr>
          <w:rFonts w:ascii="Times New Roman" w:hAnsi="Times New Roman" w:cs="Times New Roman"/>
          <w:sz w:val="26"/>
          <w:szCs w:val="26"/>
        </w:rPr>
        <w:t>Варницына Мария Владимировна.</w:t>
      </w:r>
      <w:r w:rsidRPr="00FF6E98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B906CF" w:rsidRPr="00FF6E98" w:rsidRDefault="00AE0738" w:rsidP="00B906CF">
      <w:pPr>
        <w:tabs>
          <w:tab w:val="left" w:pos="1418"/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6E98">
        <w:rPr>
          <w:rFonts w:ascii="Times New Roman" w:hAnsi="Times New Roman" w:cs="Times New Roman"/>
          <w:sz w:val="26"/>
          <w:szCs w:val="26"/>
        </w:rPr>
        <w:t xml:space="preserve">Контактные данные: тел.: (818-53) </w:t>
      </w:r>
      <w:r w:rsidR="00B906CF" w:rsidRPr="00FF6E98">
        <w:rPr>
          <w:rFonts w:ascii="Times New Roman" w:hAnsi="Times New Roman" w:cs="Times New Roman"/>
          <w:sz w:val="26"/>
          <w:szCs w:val="26"/>
        </w:rPr>
        <w:t>4</w:t>
      </w:r>
      <w:r w:rsidRPr="00FF6E98">
        <w:rPr>
          <w:rFonts w:ascii="Times New Roman" w:hAnsi="Times New Roman" w:cs="Times New Roman"/>
          <w:sz w:val="26"/>
          <w:szCs w:val="26"/>
        </w:rPr>
        <w:t>-1</w:t>
      </w:r>
      <w:r w:rsidR="00B906CF" w:rsidRPr="00FF6E98">
        <w:rPr>
          <w:rFonts w:ascii="Times New Roman" w:hAnsi="Times New Roman" w:cs="Times New Roman"/>
          <w:sz w:val="26"/>
          <w:szCs w:val="26"/>
        </w:rPr>
        <w:t>7</w:t>
      </w:r>
      <w:r w:rsidRPr="00FF6E98">
        <w:rPr>
          <w:rFonts w:ascii="Times New Roman" w:hAnsi="Times New Roman" w:cs="Times New Roman"/>
          <w:sz w:val="26"/>
          <w:szCs w:val="26"/>
        </w:rPr>
        <w:t>-</w:t>
      </w:r>
      <w:r w:rsidR="00B906CF" w:rsidRPr="00FF6E98">
        <w:rPr>
          <w:rFonts w:ascii="Times New Roman" w:hAnsi="Times New Roman" w:cs="Times New Roman"/>
          <w:sz w:val="26"/>
          <w:szCs w:val="26"/>
        </w:rPr>
        <w:t>10</w:t>
      </w:r>
      <w:r w:rsidRPr="00FF6E98">
        <w:rPr>
          <w:rFonts w:ascii="Times New Roman" w:hAnsi="Times New Roman" w:cs="Times New Roman"/>
          <w:sz w:val="26"/>
          <w:szCs w:val="26"/>
        </w:rPr>
        <w:t xml:space="preserve">, </w:t>
      </w:r>
      <w:hyperlink r:id="rId7" w:history="1">
        <w:r w:rsidR="00280242" w:rsidRPr="00FF6E98">
          <w:rPr>
            <w:rStyle w:val="a3"/>
            <w:rFonts w:ascii="Times New Roman" w:hAnsi="Times New Roman" w:cs="Times New Roman"/>
            <w:sz w:val="26"/>
            <w:szCs w:val="26"/>
          </w:rPr>
          <w:t>mvarnitsyna@ogvnao.ru</w:t>
        </w:r>
      </w:hyperlink>
      <w:r w:rsidR="00B906CF" w:rsidRPr="00FF6E98">
        <w:rPr>
          <w:rFonts w:ascii="Times New Roman" w:hAnsi="Times New Roman" w:cs="Times New Roman"/>
          <w:sz w:val="26"/>
          <w:szCs w:val="26"/>
        </w:rPr>
        <w:t>.</w:t>
      </w:r>
    </w:p>
    <w:p w:rsidR="00280242" w:rsidRPr="00FF6E98" w:rsidRDefault="00280242" w:rsidP="00B906CF">
      <w:pPr>
        <w:tabs>
          <w:tab w:val="left" w:pos="1418"/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F6E98" w:rsidRPr="00FF6E98" w:rsidRDefault="00FF6E98" w:rsidP="00FF6E9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6E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Приложение:</w:t>
      </w:r>
      <w:r w:rsidRPr="00FF6E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D78DD">
        <w:rPr>
          <w:rFonts w:ascii="Times New Roman" w:hAnsi="Times New Roman" w:cs="Times New Roman"/>
          <w:sz w:val="26"/>
          <w:szCs w:val="26"/>
        </w:rPr>
        <w:t xml:space="preserve">проект постановления Администрации Ненецкого автономного округа </w:t>
      </w:r>
      <w:r w:rsidRPr="00CA724A">
        <w:rPr>
          <w:rFonts w:ascii="Times New Roman" w:hAnsi="Times New Roman" w:cs="Times New Roman"/>
          <w:sz w:val="26"/>
          <w:szCs w:val="26"/>
        </w:rPr>
        <w:t xml:space="preserve">«Об утверждении Порядка предоставления субсидии на возмещение недополученных доходов в связи с оказанием услуг по реализации оленеводам и </w:t>
      </w:r>
      <w:proofErr w:type="spellStart"/>
      <w:r w:rsidRPr="00CA724A">
        <w:rPr>
          <w:rFonts w:ascii="Times New Roman" w:hAnsi="Times New Roman" w:cs="Times New Roman"/>
          <w:sz w:val="26"/>
          <w:szCs w:val="26"/>
        </w:rPr>
        <w:t>чумработницам</w:t>
      </w:r>
      <w:proofErr w:type="spellEnd"/>
      <w:r w:rsidRPr="00CA724A">
        <w:rPr>
          <w:rFonts w:ascii="Times New Roman" w:hAnsi="Times New Roman" w:cs="Times New Roman"/>
          <w:sz w:val="26"/>
          <w:szCs w:val="26"/>
        </w:rPr>
        <w:t xml:space="preserve"> дров для отопления кочевого жилья»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F6E98" w:rsidRPr="00FF6E98" w:rsidRDefault="00FF6E98" w:rsidP="00B906CF">
      <w:pPr>
        <w:tabs>
          <w:tab w:val="left" w:pos="1418"/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FF6E98" w:rsidRPr="00FF6E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E63"/>
    <w:rsid w:val="0014304B"/>
    <w:rsid w:val="00193EBD"/>
    <w:rsid w:val="001B7CE4"/>
    <w:rsid w:val="0020611F"/>
    <w:rsid w:val="00232C0F"/>
    <w:rsid w:val="00255A21"/>
    <w:rsid w:val="00280242"/>
    <w:rsid w:val="00335BA8"/>
    <w:rsid w:val="003E4F5E"/>
    <w:rsid w:val="00483EC6"/>
    <w:rsid w:val="004D78DD"/>
    <w:rsid w:val="005138BB"/>
    <w:rsid w:val="005320DD"/>
    <w:rsid w:val="00547E63"/>
    <w:rsid w:val="0056050F"/>
    <w:rsid w:val="00583A2A"/>
    <w:rsid w:val="00594F51"/>
    <w:rsid w:val="00595770"/>
    <w:rsid w:val="005A17A9"/>
    <w:rsid w:val="005C5979"/>
    <w:rsid w:val="005F39C6"/>
    <w:rsid w:val="006258F8"/>
    <w:rsid w:val="00685FB2"/>
    <w:rsid w:val="00723220"/>
    <w:rsid w:val="007353A9"/>
    <w:rsid w:val="0074312E"/>
    <w:rsid w:val="008C0699"/>
    <w:rsid w:val="009428BB"/>
    <w:rsid w:val="00980C8E"/>
    <w:rsid w:val="00A70841"/>
    <w:rsid w:val="00AE0738"/>
    <w:rsid w:val="00AF5E6A"/>
    <w:rsid w:val="00B21FEB"/>
    <w:rsid w:val="00B56604"/>
    <w:rsid w:val="00B906CF"/>
    <w:rsid w:val="00CA724A"/>
    <w:rsid w:val="00E04F87"/>
    <w:rsid w:val="00E079AD"/>
    <w:rsid w:val="00E17CCD"/>
    <w:rsid w:val="00EB1115"/>
    <w:rsid w:val="00F16020"/>
    <w:rsid w:val="00FD5527"/>
    <w:rsid w:val="00FF6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7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E073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E0738"/>
    <w:pPr>
      <w:ind w:left="720"/>
      <w:contextualSpacing/>
    </w:pPr>
  </w:style>
  <w:style w:type="paragraph" w:customStyle="1" w:styleId="ConsPlusNonformat">
    <w:name w:val="ConsPlusNonformat"/>
    <w:uiPriority w:val="99"/>
    <w:rsid w:val="00AE073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5">
    <w:name w:val="Table Grid"/>
    <w:basedOn w:val="a1"/>
    <w:uiPriority w:val="39"/>
    <w:rsid w:val="00AE073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5A17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7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E073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E0738"/>
    <w:pPr>
      <w:ind w:left="720"/>
      <w:contextualSpacing/>
    </w:pPr>
  </w:style>
  <w:style w:type="paragraph" w:customStyle="1" w:styleId="ConsPlusNonformat">
    <w:name w:val="ConsPlusNonformat"/>
    <w:uiPriority w:val="99"/>
    <w:rsid w:val="00AE073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5">
    <w:name w:val="Table Grid"/>
    <w:basedOn w:val="a1"/>
    <w:uiPriority w:val="39"/>
    <w:rsid w:val="00AE073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5A17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8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varnitsyna@ogvnao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fei.adm-nao.ru/orv/" TargetMode="External"/><Relationship Id="rId5" Type="http://schemas.openxmlformats.org/officeDocument/2006/relationships/hyperlink" Target="mailto:mvarnitsyna@ogvnao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684</Words>
  <Characters>3900</Characters>
  <Application>Microsoft Office Word</Application>
  <DocSecurity>4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Бадьян Лидия Алексеевна</dc:creator>
  <cp:lastModifiedBy>Мария Владимировна Варницына</cp:lastModifiedBy>
  <cp:revision>2</cp:revision>
  <dcterms:created xsi:type="dcterms:W3CDTF">2016-11-08T07:43:00Z</dcterms:created>
  <dcterms:modified xsi:type="dcterms:W3CDTF">2016-11-08T07:43:00Z</dcterms:modified>
</cp:coreProperties>
</file>