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spacing w:line="240" w:lineRule="auto"/>
        <w:jc w:val="center"/>
        <w:rPr>
          <w:rFonts w:eastAsiaTheme="minorHAnsi"/>
          <w:sz w:val="28"/>
          <w:szCs w:val="28"/>
        </w:rPr>
      </w:pPr>
      <w:r w:rsidRPr="00962701">
        <w:rPr>
          <w:rFonts w:eastAsiaTheme="minorHAnsi"/>
          <w:sz w:val="28"/>
          <w:szCs w:val="28"/>
        </w:rPr>
        <w:t xml:space="preserve">Сводка предложений по результатам обсуждения идеи </w:t>
      </w:r>
      <w:r w:rsidRPr="00962701">
        <w:rPr>
          <w:rFonts w:eastAsiaTheme="minorHAnsi"/>
          <w:sz w:val="28"/>
          <w:szCs w:val="28"/>
        </w:rPr>
        <w:br/>
      </w:r>
      <w:r w:rsidRPr="00962701">
        <w:rPr>
          <w:sz w:val="28"/>
          <w:szCs w:val="28"/>
        </w:rPr>
        <w:t>предлагаемого правового регулирования и сборе предложений</w:t>
      </w:r>
      <w:r w:rsidRPr="00962701">
        <w:rPr>
          <w:sz w:val="28"/>
          <w:szCs w:val="28"/>
        </w:rPr>
        <w:br/>
        <w:t xml:space="preserve"> заинтересованных лиц по проекту постановления</w:t>
      </w:r>
      <w:r w:rsidRPr="00962701">
        <w:rPr>
          <w:sz w:val="28"/>
          <w:szCs w:val="28"/>
        </w:rPr>
        <w:br/>
        <w:t xml:space="preserve"> Администрации Ненецкого автономного округа </w:t>
      </w:r>
      <w:r w:rsidRPr="00962701">
        <w:rPr>
          <w:sz w:val="28"/>
          <w:szCs w:val="28"/>
        </w:rPr>
        <w:br/>
      </w:r>
      <w:r w:rsidR="00306722" w:rsidRPr="00962701">
        <w:rPr>
          <w:sz w:val="28"/>
          <w:szCs w:val="28"/>
        </w:rPr>
        <w:t>«Об утверждении Порядка проведения оценки эффективности использования оленеводческих пастбищ».</w:t>
      </w: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962701">
        <w:rPr>
          <w:rFonts w:eastAsiaTheme="minorHAnsi"/>
          <w:sz w:val="28"/>
          <w:szCs w:val="28"/>
        </w:rPr>
        <w:t xml:space="preserve">Разработчик проекта: </w:t>
      </w:r>
      <w:r w:rsidRPr="00962701">
        <w:rPr>
          <w:b w:val="0"/>
          <w:sz w:val="28"/>
          <w:szCs w:val="28"/>
        </w:rPr>
        <w:t>Департамент природных ресурсов, экологии и агропромышленного комплекса Ненецкого автономного округа</w:t>
      </w:r>
      <w:r w:rsidR="00C91B1B" w:rsidRPr="00962701">
        <w:rPr>
          <w:b w:val="0"/>
          <w:sz w:val="28"/>
          <w:szCs w:val="28"/>
        </w:rPr>
        <w:t>.</w:t>
      </w: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962701">
        <w:rPr>
          <w:rFonts w:eastAsiaTheme="minorHAnsi"/>
          <w:sz w:val="28"/>
          <w:szCs w:val="28"/>
        </w:rPr>
        <w:t xml:space="preserve">Срок размещения уведомления: </w:t>
      </w:r>
      <w:r w:rsidR="00306722" w:rsidRPr="00962701">
        <w:rPr>
          <w:rFonts w:eastAsiaTheme="minorHAnsi"/>
          <w:b w:val="0"/>
          <w:sz w:val="28"/>
          <w:szCs w:val="28"/>
        </w:rPr>
        <w:t>2</w:t>
      </w:r>
      <w:r w:rsidRPr="00962701">
        <w:rPr>
          <w:rFonts w:eastAsiaTheme="minorHAnsi"/>
          <w:b w:val="0"/>
          <w:sz w:val="28"/>
          <w:szCs w:val="28"/>
        </w:rPr>
        <w:t xml:space="preserve">2.02.2018 – </w:t>
      </w:r>
      <w:r w:rsidR="00306722" w:rsidRPr="00962701">
        <w:rPr>
          <w:rFonts w:eastAsiaTheme="minorHAnsi"/>
          <w:b w:val="0"/>
          <w:sz w:val="28"/>
          <w:szCs w:val="28"/>
        </w:rPr>
        <w:t>13.03</w:t>
      </w:r>
      <w:r w:rsidRPr="00962701">
        <w:rPr>
          <w:rFonts w:eastAsiaTheme="minorHAnsi"/>
          <w:b w:val="0"/>
          <w:sz w:val="28"/>
          <w:szCs w:val="28"/>
        </w:rPr>
        <w:t>.2018.</w:t>
      </w: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962701">
        <w:rPr>
          <w:rFonts w:eastAsiaTheme="minorHAnsi"/>
          <w:sz w:val="28"/>
          <w:szCs w:val="28"/>
        </w:rPr>
        <w:t xml:space="preserve">Ссылка на проект в сети Интернет: </w:t>
      </w:r>
      <w:r w:rsidRPr="00962701">
        <w:rPr>
          <w:b w:val="0"/>
          <w:sz w:val="28"/>
          <w:szCs w:val="28"/>
        </w:rPr>
        <w:t>dfei.adm-nao.ru/</w:t>
      </w:r>
      <w:proofErr w:type="spellStart"/>
      <w:r w:rsidRPr="00962701">
        <w:rPr>
          <w:b w:val="0"/>
          <w:sz w:val="28"/>
          <w:szCs w:val="28"/>
        </w:rPr>
        <w:t>orv</w:t>
      </w:r>
      <w:proofErr w:type="spellEnd"/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:rsidR="0092544C" w:rsidRPr="00890AC9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962701">
        <w:rPr>
          <w:rFonts w:eastAsiaTheme="minorHAnsi"/>
          <w:sz w:val="28"/>
          <w:szCs w:val="28"/>
        </w:rPr>
        <w:t xml:space="preserve">Общее количество участников: </w:t>
      </w:r>
      <w:r w:rsidR="00962701" w:rsidRPr="00890AC9">
        <w:rPr>
          <w:rFonts w:eastAsiaTheme="minorHAnsi"/>
          <w:b w:val="0"/>
          <w:sz w:val="28"/>
          <w:szCs w:val="28"/>
        </w:rPr>
        <w:t>14</w:t>
      </w: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:rsidR="0092544C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962701">
        <w:rPr>
          <w:rFonts w:eastAsiaTheme="minorHAnsi"/>
          <w:sz w:val="28"/>
          <w:szCs w:val="28"/>
        </w:rPr>
        <w:t>Извещение было направлено:</w:t>
      </w:r>
    </w:p>
    <w:p w:rsidR="00306722" w:rsidRPr="00962701" w:rsidRDefault="00306722" w:rsidP="00962701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6722" w:rsidRPr="00962701" w:rsidRDefault="00306722" w:rsidP="00962701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</w:t>
      </w:r>
      <w:proofErr w:type="spellStart"/>
      <w:r w:rsidRPr="00962701">
        <w:rPr>
          <w:rFonts w:ascii="Times New Roman" w:eastAsia="Calibri" w:hAnsi="Times New Roman" w:cs="Times New Roman"/>
          <w:sz w:val="28"/>
          <w:szCs w:val="28"/>
        </w:rPr>
        <w:t>Харп</w:t>
      </w:r>
      <w:proofErr w:type="spellEnd"/>
      <w:r w:rsidRPr="0096270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«Восход»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</w:t>
      </w:r>
      <w:proofErr w:type="spellStart"/>
      <w:r w:rsidRPr="00962701">
        <w:rPr>
          <w:rFonts w:ascii="Times New Roman" w:eastAsia="Calibri" w:hAnsi="Times New Roman" w:cs="Times New Roman"/>
          <w:sz w:val="28"/>
          <w:szCs w:val="28"/>
        </w:rPr>
        <w:t>Нарьяна</w:t>
      </w:r>
      <w:proofErr w:type="spellEnd"/>
      <w:r w:rsidRPr="00962701">
        <w:rPr>
          <w:rFonts w:ascii="Times New Roman" w:eastAsia="Calibri" w:hAnsi="Times New Roman" w:cs="Times New Roman"/>
          <w:sz w:val="28"/>
          <w:szCs w:val="28"/>
        </w:rPr>
        <w:t>-Ты».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«Путь Ильича»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«Рассвет Севера».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колхоз «</w:t>
      </w:r>
      <w:proofErr w:type="spellStart"/>
      <w:r w:rsidRPr="00962701">
        <w:rPr>
          <w:rFonts w:ascii="Times New Roman" w:eastAsia="Calibri" w:hAnsi="Times New Roman" w:cs="Times New Roman"/>
          <w:sz w:val="28"/>
          <w:szCs w:val="28"/>
        </w:rPr>
        <w:t>Ижемский</w:t>
      </w:r>
      <w:proofErr w:type="spellEnd"/>
      <w:r w:rsidRPr="00962701">
        <w:rPr>
          <w:rFonts w:ascii="Times New Roman" w:eastAsia="Calibri" w:hAnsi="Times New Roman" w:cs="Times New Roman"/>
          <w:sz w:val="28"/>
          <w:szCs w:val="28"/>
        </w:rPr>
        <w:t xml:space="preserve"> оленевод и Ко»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«Дружба Народов»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«Красный Октябрь».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«</w:t>
      </w:r>
      <w:proofErr w:type="spellStart"/>
      <w:r w:rsidRPr="00962701">
        <w:rPr>
          <w:rFonts w:ascii="Times New Roman" w:eastAsia="Calibri" w:hAnsi="Times New Roman" w:cs="Times New Roman"/>
          <w:sz w:val="28"/>
          <w:szCs w:val="28"/>
        </w:rPr>
        <w:t>Индига</w:t>
      </w:r>
      <w:proofErr w:type="spellEnd"/>
      <w:r w:rsidRPr="00962701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СХПК «Ненецкая Община Канин».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 xml:space="preserve">СПК </w:t>
      </w:r>
      <w:proofErr w:type="spellStart"/>
      <w:r w:rsidRPr="00962701">
        <w:rPr>
          <w:rFonts w:ascii="Times New Roman" w:eastAsia="Calibri" w:hAnsi="Times New Roman" w:cs="Times New Roman"/>
          <w:sz w:val="28"/>
          <w:szCs w:val="28"/>
        </w:rPr>
        <w:t>Коопхоз</w:t>
      </w:r>
      <w:proofErr w:type="spellEnd"/>
      <w:r w:rsidRPr="00962701">
        <w:rPr>
          <w:rFonts w:ascii="Times New Roman" w:eastAsia="Calibri" w:hAnsi="Times New Roman" w:cs="Times New Roman"/>
          <w:sz w:val="28"/>
          <w:szCs w:val="28"/>
        </w:rPr>
        <w:t xml:space="preserve"> «ЕРВ».</w:t>
      </w:r>
    </w:p>
    <w:p w:rsidR="00306722" w:rsidRPr="00962701" w:rsidRDefault="00306722" w:rsidP="00962701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СПК РК «Заполярье»</w:t>
      </w:r>
    </w:p>
    <w:p w:rsidR="00306722" w:rsidRPr="00962701" w:rsidRDefault="00306722" w:rsidP="0096270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eastAsia="Calibri" w:hAnsi="Times New Roman" w:cs="Times New Roman"/>
          <w:sz w:val="28"/>
          <w:szCs w:val="28"/>
        </w:rPr>
        <w:t>АО «Ненецкая агропромышленная компания».</w:t>
      </w:r>
    </w:p>
    <w:p w:rsidR="00306722" w:rsidRPr="00962701" w:rsidRDefault="00306722" w:rsidP="0096270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62701">
        <w:rPr>
          <w:rFonts w:ascii="Times New Roman" w:hAnsi="Times New Roman" w:cs="Times New Roman"/>
          <w:iCs/>
          <w:sz w:val="28"/>
          <w:szCs w:val="28"/>
        </w:rPr>
        <w:t>Союз оленеводов Ненецкого автономного округа</w:t>
      </w:r>
    </w:p>
    <w:p w:rsidR="002724F7" w:rsidRPr="00962701" w:rsidRDefault="002724F7" w:rsidP="0096270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hAnsi="Times New Roman" w:cs="Times New Roman"/>
          <w:iCs/>
          <w:sz w:val="28"/>
          <w:szCs w:val="28"/>
        </w:rPr>
        <w:lastRenderedPageBreak/>
        <w:t>Уполномоченный по защите прав предпринимателей в Ненецком автономном округе.</w:t>
      </w:r>
    </w:p>
    <w:p w:rsidR="002724F7" w:rsidRPr="00962701" w:rsidRDefault="002724F7" w:rsidP="0096270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701">
        <w:rPr>
          <w:rFonts w:ascii="Times New Roman" w:hAnsi="Times New Roman" w:cs="Times New Roman"/>
          <w:iCs/>
          <w:sz w:val="28"/>
          <w:szCs w:val="28"/>
        </w:rPr>
        <w:t>АО «Центр развития бизнеса Ненецкого автономного округа».</w:t>
      </w:r>
    </w:p>
    <w:p w:rsidR="0092544C" w:rsidRPr="0092544C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:rsidR="0092544C" w:rsidRPr="002724F7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sz w:val="28"/>
          <w:szCs w:val="28"/>
        </w:rPr>
      </w:pPr>
      <w:r w:rsidRPr="00C91B1B">
        <w:rPr>
          <w:rFonts w:eastAsiaTheme="minorHAnsi"/>
          <w:sz w:val="28"/>
          <w:szCs w:val="28"/>
        </w:rPr>
        <w:t>Проведены мероприятия:</w:t>
      </w:r>
      <w:r w:rsidR="002724F7">
        <w:rPr>
          <w:rFonts w:eastAsiaTheme="minorHAnsi"/>
          <w:b w:val="0"/>
          <w:sz w:val="28"/>
          <w:szCs w:val="28"/>
        </w:rPr>
        <w:t xml:space="preserve"> </w:t>
      </w:r>
      <w:r w:rsidR="00286AF3">
        <w:rPr>
          <w:rFonts w:eastAsiaTheme="minorHAnsi"/>
          <w:b w:val="0"/>
          <w:sz w:val="28"/>
          <w:szCs w:val="28"/>
        </w:rPr>
        <w:t xml:space="preserve">мероприятия </w:t>
      </w:r>
      <w:r w:rsidR="002724F7">
        <w:rPr>
          <w:rFonts w:eastAsiaTheme="minorHAnsi"/>
          <w:b w:val="0"/>
          <w:sz w:val="28"/>
          <w:szCs w:val="28"/>
        </w:rPr>
        <w:t>на данном этапе не проводились.</w:t>
      </w:r>
    </w:p>
    <w:p w:rsidR="00C91B1B" w:rsidRDefault="00C91B1B" w:rsidP="00962701">
      <w:pPr>
        <w:pStyle w:val="1"/>
        <w:keepNext w:val="0"/>
        <w:autoSpaceDE w:val="0"/>
        <w:autoSpaceDN w:val="0"/>
        <w:adjustRightInd w:val="0"/>
        <w:ind w:firstLine="709"/>
        <w:rPr>
          <w:rFonts w:eastAsiaTheme="minorHAnsi"/>
          <w:b w:val="0"/>
          <w:sz w:val="28"/>
          <w:szCs w:val="28"/>
        </w:rPr>
      </w:pPr>
    </w:p>
    <w:p w:rsidR="0092544C" w:rsidRPr="002724F7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sz w:val="28"/>
          <w:szCs w:val="28"/>
        </w:rPr>
      </w:pPr>
      <w:r w:rsidRPr="00C91B1B">
        <w:rPr>
          <w:rFonts w:eastAsiaTheme="minorHAnsi"/>
          <w:sz w:val="28"/>
          <w:szCs w:val="28"/>
        </w:rPr>
        <w:t>Предложения:</w:t>
      </w:r>
      <w:r w:rsidR="002724F7">
        <w:rPr>
          <w:rFonts w:eastAsiaTheme="minorHAnsi"/>
          <w:b w:val="0"/>
          <w:sz w:val="28"/>
          <w:szCs w:val="28"/>
        </w:rPr>
        <w:t xml:space="preserve"> предложений не поступило.</w:t>
      </w:r>
    </w:p>
    <w:p w:rsidR="0092544C" w:rsidRPr="0092544C" w:rsidRDefault="0092544C" w:rsidP="00962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AF3" w:rsidRPr="00962701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sz w:val="28"/>
          <w:szCs w:val="28"/>
        </w:rPr>
      </w:pPr>
      <w:r w:rsidRPr="00286AF3">
        <w:rPr>
          <w:rFonts w:eastAsiaTheme="minorHAnsi"/>
          <w:b w:val="0"/>
          <w:sz w:val="28"/>
          <w:szCs w:val="28"/>
        </w:rPr>
        <w:t>По результатам обсуждения идеи (концепции) принято решение:</w:t>
      </w:r>
      <w:r w:rsidR="00286AF3">
        <w:rPr>
          <w:rFonts w:eastAsiaTheme="minorHAnsi"/>
          <w:b w:val="0"/>
          <w:sz w:val="28"/>
          <w:szCs w:val="28"/>
        </w:rPr>
        <w:t xml:space="preserve"> </w:t>
      </w:r>
      <w:r w:rsidRPr="00286AF3">
        <w:rPr>
          <w:rFonts w:eastAsiaTheme="minorHAnsi"/>
          <w:b w:val="0"/>
          <w:sz w:val="28"/>
          <w:szCs w:val="28"/>
        </w:rPr>
        <w:t xml:space="preserve">о </w:t>
      </w:r>
      <w:r w:rsidR="00890AC9">
        <w:rPr>
          <w:rFonts w:eastAsiaTheme="minorHAnsi"/>
          <w:b w:val="0"/>
          <w:sz w:val="28"/>
          <w:szCs w:val="28"/>
        </w:rPr>
        <w:t xml:space="preserve">доработке </w:t>
      </w:r>
      <w:r w:rsidRPr="00286AF3">
        <w:rPr>
          <w:rFonts w:eastAsiaTheme="minorHAnsi"/>
          <w:b w:val="0"/>
          <w:sz w:val="28"/>
          <w:szCs w:val="28"/>
        </w:rPr>
        <w:t>проекта</w:t>
      </w:r>
      <w:r w:rsidRPr="0092544C">
        <w:rPr>
          <w:rFonts w:eastAsiaTheme="minorHAnsi"/>
          <w:sz w:val="28"/>
          <w:szCs w:val="28"/>
        </w:rPr>
        <w:t xml:space="preserve"> </w:t>
      </w:r>
      <w:r w:rsidR="00C91B1B" w:rsidRPr="00C91B1B">
        <w:rPr>
          <w:rFonts w:eastAsiaTheme="minorHAnsi"/>
          <w:b w:val="0"/>
          <w:sz w:val="28"/>
          <w:szCs w:val="28"/>
        </w:rPr>
        <w:t xml:space="preserve">постановления </w:t>
      </w:r>
      <w:r w:rsidR="00C91B1B" w:rsidRPr="00C91B1B">
        <w:rPr>
          <w:b w:val="0"/>
          <w:sz w:val="28"/>
          <w:szCs w:val="28"/>
        </w:rPr>
        <w:t xml:space="preserve">Администрации Ненецкого автономного округа </w:t>
      </w:r>
      <w:r w:rsidR="00C91B1B">
        <w:rPr>
          <w:b w:val="0"/>
          <w:sz w:val="28"/>
          <w:szCs w:val="28"/>
        </w:rPr>
        <w:br/>
      </w:r>
      <w:r w:rsidR="00C91B1B" w:rsidRPr="00962701">
        <w:rPr>
          <w:b w:val="0"/>
          <w:sz w:val="28"/>
          <w:szCs w:val="28"/>
        </w:rPr>
        <w:t>«</w:t>
      </w:r>
      <w:r w:rsidR="00962701" w:rsidRPr="00962701">
        <w:rPr>
          <w:b w:val="0"/>
          <w:sz w:val="28"/>
          <w:szCs w:val="28"/>
        </w:rPr>
        <w:t>Об утверждении Порядка проведения оценки эффективности использования оленеводческих пастбищ</w:t>
      </w:r>
      <w:r w:rsidR="00C91B1B" w:rsidRPr="00962701">
        <w:rPr>
          <w:b w:val="0"/>
          <w:sz w:val="28"/>
          <w:szCs w:val="28"/>
        </w:rPr>
        <w:t>».</w:t>
      </w:r>
    </w:p>
    <w:p w:rsidR="0092544C" w:rsidRPr="00C91B1B" w:rsidRDefault="0092544C" w:rsidP="00962701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sz w:val="28"/>
          <w:szCs w:val="28"/>
        </w:rPr>
      </w:pPr>
    </w:p>
    <w:p w:rsidR="00C91B1B" w:rsidRDefault="00C91B1B" w:rsidP="00962701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B1B" w:rsidRDefault="00C91B1B" w:rsidP="00962701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91B1B" w:rsidRPr="00C91B1B" w:rsidRDefault="00C91B1B" w:rsidP="0096270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Исполняющий обязанности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руководителя Департамента                                                                        М.М. Ферин</w:t>
      </w:r>
    </w:p>
    <w:sectPr w:rsidR="00C91B1B" w:rsidRPr="00C91B1B" w:rsidSect="00C91B1B">
      <w:headerReference w:type="default" r:id="rId7"/>
      <w:pgSz w:w="11906" w:h="16838"/>
      <w:pgMar w:top="1134" w:right="567" w:bottom="1134" w:left="1418" w:header="680" w:footer="34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A50" w:rsidRDefault="00774A50" w:rsidP="002724F7">
      <w:pPr>
        <w:spacing w:after="0" w:line="240" w:lineRule="auto"/>
      </w:pPr>
      <w:r>
        <w:separator/>
      </w:r>
    </w:p>
  </w:endnote>
  <w:endnote w:type="continuationSeparator" w:id="0">
    <w:p w:rsidR="00774A50" w:rsidRDefault="00774A50" w:rsidP="00272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A50" w:rsidRDefault="00774A50" w:rsidP="002724F7">
      <w:pPr>
        <w:spacing w:after="0" w:line="240" w:lineRule="auto"/>
      </w:pPr>
      <w:r>
        <w:separator/>
      </w:r>
    </w:p>
  </w:footnote>
  <w:footnote w:type="continuationSeparator" w:id="0">
    <w:p w:rsidR="00774A50" w:rsidRDefault="00774A50" w:rsidP="00272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4F7" w:rsidRPr="002724F7" w:rsidRDefault="00C91B1B" w:rsidP="00C91B1B">
    <w:pPr>
      <w:pStyle w:val="a5"/>
      <w:tabs>
        <w:tab w:val="center" w:pos="4960"/>
        <w:tab w:val="left" w:pos="5600"/>
      </w:tabs>
      <w:rPr>
        <w:rFonts w:ascii="Times New Roman" w:hAnsi="Times New Roman" w:cs="Times New Roman"/>
      </w:rPr>
    </w:pPr>
    <w:r>
      <w:tab/>
    </w:r>
    <w:r>
      <w:tab/>
    </w:r>
    <w:sdt>
      <w:sdtPr>
        <w:id w:val="-29606336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2724F7" w:rsidRPr="002724F7">
          <w:rPr>
            <w:rFonts w:ascii="Times New Roman" w:hAnsi="Times New Roman" w:cs="Times New Roman"/>
          </w:rPr>
          <w:fldChar w:fldCharType="begin"/>
        </w:r>
        <w:r w:rsidR="002724F7" w:rsidRPr="002724F7">
          <w:rPr>
            <w:rFonts w:ascii="Times New Roman" w:hAnsi="Times New Roman" w:cs="Times New Roman"/>
          </w:rPr>
          <w:instrText>PAGE   \* MERGEFORMAT</w:instrText>
        </w:r>
        <w:r w:rsidR="002724F7" w:rsidRPr="002724F7">
          <w:rPr>
            <w:rFonts w:ascii="Times New Roman" w:hAnsi="Times New Roman" w:cs="Times New Roman"/>
          </w:rPr>
          <w:fldChar w:fldCharType="separate"/>
        </w:r>
        <w:r w:rsidR="00890AC9">
          <w:rPr>
            <w:rFonts w:ascii="Times New Roman" w:hAnsi="Times New Roman" w:cs="Times New Roman"/>
            <w:noProof/>
          </w:rPr>
          <w:t>2</w:t>
        </w:r>
        <w:r w:rsidR="002724F7" w:rsidRPr="002724F7">
          <w:rPr>
            <w:rFonts w:ascii="Times New Roman" w:hAnsi="Times New Roman" w:cs="Times New Roman"/>
          </w:rPr>
          <w:fldChar w:fldCharType="end"/>
        </w:r>
      </w:sdtContent>
    </w:sdt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CB0BF7"/>
    <w:multiLevelType w:val="hybridMultilevel"/>
    <w:tmpl w:val="750CC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4C"/>
    <w:rsid w:val="00111198"/>
    <w:rsid w:val="00251135"/>
    <w:rsid w:val="002724F7"/>
    <w:rsid w:val="00286AF3"/>
    <w:rsid w:val="00306722"/>
    <w:rsid w:val="0032402D"/>
    <w:rsid w:val="00366343"/>
    <w:rsid w:val="006308E9"/>
    <w:rsid w:val="00742BB7"/>
    <w:rsid w:val="00774A50"/>
    <w:rsid w:val="00890AC9"/>
    <w:rsid w:val="0092544C"/>
    <w:rsid w:val="00962701"/>
    <w:rsid w:val="00C91B1B"/>
    <w:rsid w:val="00EE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61266C-4DDD-4045-8272-A0582ED8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544C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rsid w:val="0092544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54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4F7"/>
  </w:style>
  <w:style w:type="paragraph" w:styleId="a7">
    <w:name w:val="footer"/>
    <w:basedOn w:val="a"/>
    <w:link w:val="a8"/>
    <w:uiPriority w:val="99"/>
    <w:unhideWhenUsed/>
    <w:rsid w:val="0027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4F7"/>
  </w:style>
  <w:style w:type="paragraph" w:styleId="a9">
    <w:name w:val="Balloon Text"/>
    <w:basedOn w:val="a"/>
    <w:link w:val="aa"/>
    <w:uiPriority w:val="99"/>
    <w:semiHidden/>
    <w:unhideWhenUsed/>
    <w:rsid w:val="00962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2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Анна Игоревна</dc:creator>
  <cp:keywords/>
  <dc:description/>
  <cp:lastModifiedBy>Смирнова Надежда Владимировна</cp:lastModifiedBy>
  <cp:revision>7</cp:revision>
  <cp:lastPrinted>2018-03-15T06:22:00Z</cp:lastPrinted>
  <dcterms:created xsi:type="dcterms:W3CDTF">2018-02-19T11:05:00Z</dcterms:created>
  <dcterms:modified xsi:type="dcterms:W3CDTF">2018-03-20T14:49:00Z</dcterms:modified>
</cp:coreProperties>
</file>