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521" w:rsidRPr="00060616" w:rsidRDefault="007E1521" w:rsidP="007E152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60616">
        <w:rPr>
          <w:rFonts w:ascii="Times New Roman" w:hAnsi="Times New Roman" w:cs="Times New Roman"/>
          <w:sz w:val="26"/>
          <w:szCs w:val="26"/>
        </w:rPr>
        <w:t>СВОДНЫЙ ОТЧЕТ</w:t>
      </w:r>
    </w:p>
    <w:p w:rsidR="007E1521" w:rsidRPr="00060616" w:rsidRDefault="007E1521" w:rsidP="007E152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60616">
        <w:rPr>
          <w:rFonts w:ascii="Times New Roman" w:hAnsi="Times New Roman" w:cs="Times New Roman"/>
          <w:sz w:val="26"/>
          <w:szCs w:val="26"/>
        </w:rPr>
        <w:t>о результатах проведения оценки регулирующего воздействия</w:t>
      </w:r>
    </w:p>
    <w:p w:rsidR="007E1521" w:rsidRPr="00060616" w:rsidRDefault="007E1521" w:rsidP="007E1521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E1521" w:rsidRPr="00060616" w:rsidRDefault="007E1521" w:rsidP="003A59DD">
      <w:pPr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Общая информация</w:t>
      </w:r>
    </w:p>
    <w:p w:rsidR="00293CD9" w:rsidRPr="00060616" w:rsidRDefault="007E1521" w:rsidP="003A59DD">
      <w:pPr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1.1. Разработчик проекта: </w:t>
      </w:r>
    </w:p>
    <w:p w:rsidR="009B7882" w:rsidRPr="00060616" w:rsidRDefault="009B7882" w:rsidP="003A59DD">
      <w:pPr>
        <w:autoSpaceDE w:val="0"/>
        <w:autoSpaceDN w:val="0"/>
        <w:adjustRightInd w:val="0"/>
        <w:spacing w:before="6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0616">
        <w:rPr>
          <w:rFonts w:ascii="Times New Roman" w:hAnsi="Times New Roman" w:cs="Times New Roman"/>
          <w:sz w:val="26"/>
          <w:szCs w:val="26"/>
        </w:rPr>
        <w:t>Департамент здравоохранения, труда и социальной защиты населения Ненецкого автономного округа.</w:t>
      </w:r>
    </w:p>
    <w:p w:rsidR="00293CD9" w:rsidRPr="00060616" w:rsidRDefault="007E1521" w:rsidP="00293CD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1.2. Вид и наименование проекта: </w:t>
      </w:r>
    </w:p>
    <w:p w:rsidR="007E1521" w:rsidRPr="00060616" w:rsidRDefault="00293CD9" w:rsidP="00293CD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7E1521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роект закона Ненецкого автономного округа «</w:t>
      </w:r>
      <w:r w:rsidR="009B7882" w:rsidRPr="00060616">
        <w:rPr>
          <w:rFonts w:ascii="Times New Roman" w:hAnsi="Times New Roman" w:cs="Times New Roman"/>
          <w:bCs/>
          <w:sz w:val="26"/>
          <w:szCs w:val="26"/>
        </w:rPr>
        <w:t>Об установлении на территории Ненецкого автономного округа дополнительных видов услуг для личных, домашних и (или) иных подобных нужд, доходы от оказания которых освобождаются от налога на доходы физических лиц</w:t>
      </w:r>
      <w:r w:rsidR="007E1521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968EB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93CD9" w:rsidRPr="00060616" w:rsidRDefault="00907DF4" w:rsidP="00293CD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1.3. </w:t>
      </w:r>
      <w:r w:rsidR="007E1521"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Степень регулирующего воздействия проекта нормативного правового</w:t>
      </w:r>
      <w:r w:rsidR="003A59DD"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7E1521"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акта:</w:t>
      </w:r>
      <w:r w:rsidR="004A09E8"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BD1676" w:rsidRPr="00060616" w:rsidRDefault="009B7882" w:rsidP="00293CD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Высокая</w:t>
      </w:r>
      <w:r w:rsidR="00BD1676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степень регулирующего воздействия</w:t>
      </w:r>
      <w:r w:rsidR="006473E1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B2F2E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⃰</w:t>
      </w:r>
    </w:p>
    <w:p w:rsidR="00293CD9" w:rsidRPr="00060616" w:rsidRDefault="007E1521" w:rsidP="00293CD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1.4. Краткое описание проблемы, на решение которой направлен предлагаемый</w:t>
      </w:r>
      <w:r w:rsidR="003A59DD"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способ регулирования</w:t>
      </w:r>
      <w:r w:rsidR="00BD1676"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="00BD1676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D1676"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оценка негативных эффектов, возникающих в связи с наличием рассматриваемой проблемы: </w:t>
      </w:r>
    </w:p>
    <w:p w:rsidR="009B7882" w:rsidRPr="00060616" w:rsidRDefault="009B7882" w:rsidP="009B7882">
      <w:pPr>
        <w:pStyle w:val="aa"/>
        <w:ind w:firstLine="709"/>
        <w:contextualSpacing/>
        <w:jc w:val="both"/>
        <w:rPr>
          <w:sz w:val="26"/>
          <w:szCs w:val="26"/>
        </w:rPr>
      </w:pPr>
      <w:r w:rsidRPr="00060616">
        <w:rPr>
          <w:sz w:val="26"/>
          <w:szCs w:val="26"/>
        </w:rPr>
        <w:t xml:space="preserve">В настоящее время в Российской Федерации остро стоит проблема </w:t>
      </w:r>
      <w:proofErr w:type="spellStart"/>
      <w:r w:rsidRPr="00060616">
        <w:rPr>
          <w:sz w:val="26"/>
          <w:szCs w:val="26"/>
        </w:rPr>
        <w:t>самозанятых</w:t>
      </w:r>
      <w:proofErr w:type="spellEnd"/>
      <w:r w:rsidRPr="00060616">
        <w:rPr>
          <w:sz w:val="26"/>
          <w:szCs w:val="26"/>
        </w:rPr>
        <w:t xml:space="preserve"> граждан, которые </w:t>
      </w:r>
      <w:r w:rsidRPr="00060616">
        <w:rPr>
          <w:sz w:val="26"/>
          <w:szCs w:val="26"/>
          <w:shd w:val="clear" w:color="auto" w:fill="FFFFFF"/>
        </w:rPr>
        <w:t xml:space="preserve">работают без официальной регистрации, </w:t>
      </w:r>
      <w:r w:rsidRPr="00060616">
        <w:rPr>
          <w:sz w:val="26"/>
          <w:szCs w:val="26"/>
        </w:rPr>
        <w:t xml:space="preserve">а значит не состоят на учете в </w:t>
      </w:r>
      <w:r w:rsidR="00964D62" w:rsidRPr="00060616">
        <w:rPr>
          <w:sz w:val="26"/>
          <w:szCs w:val="26"/>
        </w:rPr>
        <w:t>налоговой службе</w:t>
      </w:r>
      <w:r w:rsidRPr="00060616">
        <w:rPr>
          <w:sz w:val="26"/>
          <w:szCs w:val="26"/>
        </w:rPr>
        <w:t xml:space="preserve">, не платят налоги и не отчисляют пенсионные взносы. </w:t>
      </w:r>
    </w:p>
    <w:p w:rsidR="009B7882" w:rsidRPr="00060616" w:rsidRDefault="009B7882" w:rsidP="009B7882">
      <w:pPr>
        <w:pStyle w:val="aa"/>
        <w:ind w:firstLine="709"/>
        <w:contextualSpacing/>
        <w:jc w:val="both"/>
        <w:rPr>
          <w:rFonts w:eastAsia="Calibri"/>
          <w:sz w:val="26"/>
          <w:szCs w:val="26"/>
        </w:rPr>
      </w:pPr>
      <w:r w:rsidRPr="00060616">
        <w:rPr>
          <w:sz w:val="26"/>
          <w:szCs w:val="26"/>
        </w:rPr>
        <w:t xml:space="preserve">С 01.01.2017 не подлежат налогообложению доходы в виде выплат, полученных физическими лицами, не являющимися индивидуальными предпринимателями, от физических лиц за оказание им следующих услуг для личных, домашних и (или) иных подобных нужд: </w:t>
      </w:r>
      <w:r w:rsidRPr="00060616">
        <w:rPr>
          <w:rFonts w:eastAsia="Calibri"/>
          <w:sz w:val="26"/>
          <w:szCs w:val="26"/>
        </w:rPr>
        <w:t xml:space="preserve">по присмотру и уходу за детьми, больными лицами, лицами, достигшими возраста 80 лет, а также иными лицами, нуждающимися в постоянном постороннем уходе по заключению медицинской организации; по репетиторству; по уборке жилых помещений, ведению домашнего хозяйства. При этом законом субъекта Российской Федерации могут быть установлены также иные виды услуг для личных, домашних и (или) иных подобных нужд, доходы от оказания которых освобождаются от налогообложения. </w:t>
      </w:r>
    </w:p>
    <w:p w:rsidR="009B7882" w:rsidRPr="00060616" w:rsidRDefault="009B7882" w:rsidP="009B7882">
      <w:pPr>
        <w:pStyle w:val="aa"/>
        <w:ind w:firstLine="709"/>
        <w:contextualSpacing/>
        <w:jc w:val="both"/>
        <w:rPr>
          <w:color w:val="000000"/>
          <w:sz w:val="26"/>
          <w:szCs w:val="26"/>
        </w:rPr>
      </w:pPr>
      <w:r w:rsidRPr="00060616">
        <w:rPr>
          <w:rFonts w:eastAsia="Calibri"/>
          <w:sz w:val="26"/>
          <w:szCs w:val="26"/>
        </w:rPr>
        <w:t xml:space="preserve">Установленным категориям </w:t>
      </w:r>
      <w:r w:rsidRPr="00060616">
        <w:rPr>
          <w:color w:val="000000"/>
          <w:sz w:val="26"/>
          <w:szCs w:val="26"/>
        </w:rPr>
        <w:t xml:space="preserve">предлагается явиться в </w:t>
      </w:r>
      <w:r w:rsidR="00964D62" w:rsidRPr="00060616">
        <w:rPr>
          <w:color w:val="000000"/>
          <w:sz w:val="26"/>
          <w:szCs w:val="26"/>
        </w:rPr>
        <w:t>налоговую службу</w:t>
      </w:r>
      <w:r w:rsidRPr="00060616">
        <w:rPr>
          <w:color w:val="000000"/>
          <w:sz w:val="26"/>
          <w:szCs w:val="26"/>
        </w:rPr>
        <w:t xml:space="preserve"> и легализоваться, то есть заявить о своей деятельности. Особенностью такой регистрации является полное освобождение от уплаты налогов и страховых взносов на два года – 2017 и 2018</w:t>
      </w:r>
      <w:r w:rsidR="00B73EBB" w:rsidRPr="00060616">
        <w:rPr>
          <w:color w:val="000000"/>
          <w:sz w:val="26"/>
          <w:szCs w:val="26"/>
        </w:rPr>
        <w:t xml:space="preserve"> (в</w:t>
      </w:r>
      <w:r w:rsidR="003A4331" w:rsidRPr="00060616">
        <w:rPr>
          <w:color w:val="000000"/>
          <w:sz w:val="26"/>
          <w:szCs w:val="26"/>
        </w:rPr>
        <w:t xml:space="preserve"> настоящее время Министерство</w:t>
      </w:r>
      <w:r w:rsidR="007566EC">
        <w:rPr>
          <w:color w:val="000000"/>
          <w:sz w:val="26"/>
          <w:szCs w:val="26"/>
        </w:rPr>
        <w:t>м</w:t>
      </w:r>
      <w:r w:rsidR="003A4331" w:rsidRPr="00060616">
        <w:rPr>
          <w:color w:val="000000"/>
          <w:sz w:val="26"/>
          <w:szCs w:val="26"/>
        </w:rPr>
        <w:t xml:space="preserve"> фин</w:t>
      </w:r>
      <w:r w:rsidR="001B5364" w:rsidRPr="00060616">
        <w:rPr>
          <w:color w:val="000000"/>
          <w:sz w:val="26"/>
          <w:szCs w:val="26"/>
        </w:rPr>
        <w:t>ансов Российской Федерации</w:t>
      </w:r>
      <w:r w:rsidR="003A4331" w:rsidRPr="00060616">
        <w:rPr>
          <w:color w:val="000000"/>
          <w:sz w:val="26"/>
          <w:szCs w:val="26"/>
        </w:rPr>
        <w:t xml:space="preserve"> разработа</w:t>
      </w:r>
      <w:r w:rsidR="007566EC">
        <w:rPr>
          <w:color w:val="000000"/>
          <w:sz w:val="26"/>
          <w:szCs w:val="26"/>
        </w:rPr>
        <w:t>н</w:t>
      </w:r>
      <w:r w:rsidR="003A4331" w:rsidRPr="00060616">
        <w:rPr>
          <w:color w:val="000000"/>
          <w:sz w:val="26"/>
          <w:szCs w:val="26"/>
        </w:rPr>
        <w:t xml:space="preserve"> законопроект, который продлевает каникулы до конца 2019 года</w:t>
      </w:r>
      <w:r w:rsidR="00B73EBB" w:rsidRPr="00060616">
        <w:rPr>
          <w:color w:val="000000"/>
          <w:sz w:val="26"/>
          <w:szCs w:val="26"/>
        </w:rPr>
        <w:t>)</w:t>
      </w:r>
      <w:r w:rsidR="003A4331" w:rsidRPr="00060616">
        <w:rPr>
          <w:color w:val="000000"/>
          <w:sz w:val="26"/>
          <w:szCs w:val="26"/>
        </w:rPr>
        <w:t>.</w:t>
      </w:r>
      <w:r w:rsidR="001B5364" w:rsidRPr="00060616">
        <w:rPr>
          <w:color w:val="000000"/>
          <w:sz w:val="26"/>
          <w:szCs w:val="26"/>
        </w:rPr>
        <w:t xml:space="preserve"> </w:t>
      </w:r>
      <w:r w:rsidRPr="00060616">
        <w:rPr>
          <w:color w:val="000000"/>
          <w:sz w:val="26"/>
          <w:szCs w:val="26"/>
        </w:rPr>
        <w:t>Таким образом</w:t>
      </w:r>
      <w:r w:rsidR="00964D62" w:rsidRPr="00060616">
        <w:rPr>
          <w:color w:val="000000"/>
          <w:sz w:val="26"/>
          <w:szCs w:val="26"/>
        </w:rPr>
        <w:t>, заявившим о себе гражданам</w:t>
      </w:r>
      <w:r w:rsidRPr="00060616">
        <w:rPr>
          <w:color w:val="000000"/>
          <w:sz w:val="26"/>
          <w:szCs w:val="26"/>
        </w:rPr>
        <w:t xml:space="preserve"> предоставляются «налоговые каникулы» в обмен на выход из тени. По окончании действия «налоговых каникул» </w:t>
      </w:r>
      <w:proofErr w:type="spellStart"/>
      <w:r w:rsidRPr="00060616">
        <w:rPr>
          <w:color w:val="000000"/>
          <w:sz w:val="26"/>
          <w:szCs w:val="26"/>
        </w:rPr>
        <w:t>самозанятым</w:t>
      </w:r>
      <w:proofErr w:type="spellEnd"/>
      <w:r w:rsidRPr="00060616">
        <w:rPr>
          <w:color w:val="000000"/>
          <w:sz w:val="26"/>
          <w:szCs w:val="26"/>
        </w:rPr>
        <w:t xml:space="preserve"> гражданам предлагается либо открыть ИП, то есть перейти на тот же поряд</w:t>
      </w:r>
      <w:r w:rsidR="002F0636" w:rsidRPr="00060616">
        <w:rPr>
          <w:color w:val="000000"/>
          <w:sz w:val="26"/>
          <w:szCs w:val="26"/>
        </w:rPr>
        <w:t xml:space="preserve">ок уплаты налогов, что и для ИП, </w:t>
      </w:r>
      <w:r w:rsidRPr="00060616">
        <w:rPr>
          <w:color w:val="000000"/>
          <w:sz w:val="26"/>
          <w:szCs w:val="26"/>
        </w:rPr>
        <w:t>либо прекратить свою деятельность.</w:t>
      </w:r>
    </w:p>
    <w:p w:rsidR="00293CD9" w:rsidRPr="00060616" w:rsidRDefault="007E1521" w:rsidP="009B7882">
      <w:pPr>
        <w:pStyle w:val="aa"/>
        <w:ind w:firstLine="709"/>
        <w:contextualSpacing/>
        <w:jc w:val="both"/>
        <w:rPr>
          <w:color w:val="000000"/>
          <w:sz w:val="26"/>
          <w:szCs w:val="26"/>
        </w:rPr>
      </w:pPr>
      <w:r w:rsidRPr="00060616">
        <w:rPr>
          <w:b/>
          <w:sz w:val="26"/>
          <w:szCs w:val="26"/>
        </w:rPr>
        <w:t>1.5. Краткое описание целей предлагаемого регулирования:</w:t>
      </w:r>
      <w:r w:rsidR="009D4D47" w:rsidRPr="00060616">
        <w:rPr>
          <w:b/>
          <w:sz w:val="26"/>
          <w:szCs w:val="26"/>
        </w:rPr>
        <w:t xml:space="preserve"> </w:t>
      </w:r>
    </w:p>
    <w:p w:rsidR="009B7882" w:rsidRPr="00060616" w:rsidRDefault="009B7882" w:rsidP="009B7882">
      <w:pPr>
        <w:pStyle w:val="aa"/>
        <w:ind w:firstLine="709"/>
        <w:contextualSpacing/>
        <w:jc w:val="both"/>
        <w:rPr>
          <w:sz w:val="26"/>
          <w:szCs w:val="26"/>
        </w:rPr>
      </w:pPr>
      <w:r w:rsidRPr="00060616">
        <w:rPr>
          <w:rFonts w:eastAsia="Calibri"/>
          <w:sz w:val="26"/>
          <w:szCs w:val="26"/>
        </w:rPr>
        <w:t>Установление на территории Ненецкого автономного округа дополнительных видов услуг для личных, домашних и (или) иных подобных нужд, оказываемых физическими лицами, не являющимися индивидуальными предпринимателями и не привлекающими наемных работников для оказания таких услуг, доходы от оказания которых освобождаются от налогообложения в соответствии с п. 70 ст. 217 Налогового кодекса Российской Федерации</w:t>
      </w:r>
      <w:r w:rsidRPr="00060616">
        <w:rPr>
          <w:sz w:val="26"/>
          <w:szCs w:val="26"/>
        </w:rPr>
        <w:t>.</w:t>
      </w:r>
    </w:p>
    <w:p w:rsidR="006B29E6" w:rsidRPr="00060616" w:rsidRDefault="007E1521" w:rsidP="006B29E6">
      <w:pPr>
        <w:pStyle w:val="aa"/>
        <w:ind w:firstLine="709"/>
        <w:contextualSpacing/>
        <w:jc w:val="both"/>
        <w:rPr>
          <w:b/>
          <w:sz w:val="26"/>
          <w:szCs w:val="26"/>
        </w:rPr>
      </w:pPr>
      <w:r w:rsidRPr="00060616">
        <w:rPr>
          <w:b/>
          <w:sz w:val="26"/>
          <w:szCs w:val="26"/>
        </w:rPr>
        <w:lastRenderedPageBreak/>
        <w:t>1.6. Краткое описание содержания проекта:</w:t>
      </w:r>
    </w:p>
    <w:p w:rsidR="006B29E6" w:rsidRPr="00060616" w:rsidRDefault="00293CD9" w:rsidP="006B29E6">
      <w:pPr>
        <w:pStyle w:val="aa"/>
        <w:ind w:firstLine="709"/>
        <w:contextualSpacing/>
        <w:jc w:val="both"/>
        <w:rPr>
          <w:rFonts w:eastAsia="Calibri"/>
          <w:sz w:val="26"/>
          <w:szCs w:val="26"/>
        </w:rPr>
      </w:pPr>
      <w:r w:rsidRPr="00060616">
        <w:rPr>
          <w:sz w:val="26"/>
          <w:szCs w:val="26"/>
        </w:rPr>
        <w:t>Законопроект</w:t>
      </w:r>
      <w:r w:rsidR="00FF305C" w:rsidRPr="00060616">
        <w:rPr>
          <w:sz w:val="26"/>
          <w:szCs w:val="26"/>
        </w:rPr>
        <w:t>ом</w:t>
      </w:r>
      <w:r w:rsidRPr="00060616">
        <w:rPr>
          <w:sz w:val="26"/>
          <w:szCs w:val="26"/>
        </w:rPr>
        <w:t xml:space="preserve"> </w:t>
      </w:r>
      <w:r w:rsidR="00E979B1" w:rsidRPr="00060616">
        <w:rPr>
          <w:sz w:val="26"/>
          <w:szCs w:val="26"/>
        </w:rPr>
        <w:t>предлагает</w:t>
      </w:r>
      <w:r w:rsidR="00FF305C" w:rsidRPr="00060616">
        <w:rPr>
          <w:sz w:val="26"/>
          <w:szCs w:val="26"/>
        </w:rPr>
        <w:t>ся</w:t>
      </w:r>
      <w:r w:rsidR="00E979B1" w:rsidRPr="00060616">
        <w:rPr>
          <w:sz w:val="26"/>
          <w:szCs w:val="26"/>
        </w:rPr>
        <w:t xml:space="preserve"> установить на территории Ненецкого автономного округа 9</w:t>
      </w:r>
      <w:r w:rsidRPr="00060616">
        <w:rPr>
          <w:sz w:val="26"/>
          <w:szCs w:val="26"/>
        </w:rPr>
        <w:t xml:space="preserve"> </w:t>
      </w:r>
      <w:r w:rsidR="00E979B1" w:rsidRPr="00060616">
        <w:rPr>
          <w:sz w:val="26"/>
          <w:szCs w:val="26"/>
        </w:rPr>
        <w:t>дополнительных</w:t>
      </w:r>
      <w:r w:rsidR="009B7882" w:rsidRPr="00060616">
        <w:rPr>
          <w:sz w:val="26"/>
          <w:szCs w:val="26"/>
        </w:rPr>
        <w:t xml:space="preserve"> </w:t>
      </w:r>
      <w:r w:rsidR="00E979B1" w:rsidRPr="00060616">
        <w:rPr>
          <w:sz w:val="26"/>
          <w:szCs w:val="26"/>
        </w:rPr>
        <w:t>видов</w:t>
      </w:r>
      <w:r w:rsidR="006B29E6" w:rsidRPr="00060616">
        <w:rPr>
          <w:sz w:val="26"/>
          <w:szCs w:val="26"/>
        </w:rPr>
        <w:t xml:space="preserve"> (</w:t>
      </w:r>
      <w:r w:rsidR="006B29E6" w:rsidRPr="00060616">
        <w:rPr>
          <w:bCs/>
          <w:sz w:val="26"/>
          <w:szCs w:val="26"/>
          <w:lang w:eastAsia="en-US"/>
        </w:rPr>
        <w:t>п</w:t>
      </w:r>
      <w:r w:rsidR="006B29E6" w:rsidRPr="00060616">
        <w:rPr>
          <w:rFonts w:eastAsiaTheme="minorHAnsi"/>
          <w:sz w:val="26"/>
          <w:szCs w:val="26"/>
          <w:lang w:eastAsia="en-US"/>
        </w:rPr>
        <w:t>роизводство изделий народных художественных промыслов;</w:t>
      </w:r>
      <w:r w:rsidR="006B29E6" w:rsidRPr="00060616">
        <w:rPr>
          <w:sz w:val="26"/>
          <w:szCs w:val="26"/>
        </w:rPr>
        <w:t xml:space="preserve"> </w:t>
      </w:r>
      <w:r w:rsidR="006B29E6" w:rsidRPr="00060616">
        <w:rPr>
          <w:bCs/>
          <w:sz w:val="26"/>
          <w:szCs w:val="26"/>
          <w:lang w:eastAsia="en-US"/>
        </w:rPr>
        <w:t>работы строительные отделочные;</w:t>
      </w:r>
      <w:r w:rsidR="006B29E6" w:rsidRPr="00060616">
        <w:rPr>
          <w:bCs/>
          <w:sz w:val="26"/>
          <w:szCs w:val="26"/>
        </w:rPr>
        <w:t xml:space="preserve"> </w:t>
      </w:r>
      <w:r w:rsidR="006B29E6" w:rsidRPr="00060616">
        <w:rPr>
          <w:bCs/>
          <w:sz w:val="26"/>
          <w:szCs w:val="26"/>
          <w:lang w:eastAsia="en-US"/>
        </w:rPr>
        <w:t>деятельность в области фотографии;</w:t>
      </w:r>
      <w:r w:rsidR="006B29E6" w:rsidRPr="00060616">
        <w:rPr>
          <w:bCs/>
          <w:sz w:val="26"/>
          <w:szCs w:val="26"/>
        </w:rPr>
        <w:t xml:space="preserve"> </w:t>
      </w:r>
      <w:r w:rsidR="006B29E6" w:rsidRPr="00060616">
        <w:rPr>
          <w:bCs/>
          <w:sz w:val="26"/>
          <w:szCs w:val="26"/>
          <w:lang w:eastAsia="en-US"/>
        </w:rPr>
        <w:t xml:space="preserve">организация обрядов (свадеб, юбилеев), в </w:t>
      </w:r>
      <w:proofErr w:type="spellStart"/>
      <w:r w:rsidR="006B29E6" w:rsidRPr="00060616">
        <w:rPr>
          <w:bCs/>
          <w:sz w:val="26"/>
          <w:szCs w:val="26"/>
          <w:lang w:eastAsia="en-US"/>
        </w:rPr>
        <w:t>т.ч</w:t>
      </w:r>
      <w:proofErr w:type="spellEnd"/>
      <w:r w:rsidR="006B29E6" w:rsidRPr="00060616">
        <w:rPr>
          <w:bCs/>
          <w:sz w:val="26"/>
          <w:szCs w:val="26"/>
          <w:lang w:eastAsia="en-US"/>
        </w:rPr>
        <w:t>. музыкальное сопровождение;</w:t>
      </w:r>
      <w:r w:rsidR="006B29E6" w:rsidRPr="00060616">
        <w:rPr>
          <w:bCs/>
          <w:sz w:val="26"/>
          <w:szCs w:val="26"/>
        </w:rPr>
        <w:t xml:space="preserve"> </w:t>
      </w:r>
      <w:r w:rsidR="006B29E6" w:rsidRPr="00060616">
        <w:rPr>
          <w:bCs/>
          <w:sz w:val="26"/>
          <w:szCs w:val="26"/>
          <w:lang w:eastAsia="en-US"/>
        </w:rPr>
        <w:t>ремонт компьютеров и периферийного компьютерного оборудования;</w:t>
      </w:r>
      <w:r w:rsidR="006B29E6" w:rsidRPr="00060616">
        <w:rPr>
          <w:bCs/>
          <w:sz w:val="26"/>
          <w:szCs w:val="26"/>
        </w:rPr>
        <w:t xml:space="preserve"> </w:t>
      </w:r>
      <w:r w:rsidR="006B29E6" w:rsidRPr="00060616">
        <w:rPr>
          <w:rFonts w:eastAsiaTheme="minorHAnsi"/>
          <w:sz w:val="26"/>
          <w:szCs w:val="26"/>
          <w:lang w:eastAsia="en-US"/>
        </w:rPr>
        <w:t>ремонт коммуникационного оборудования;</w:t>
      </w:r>
      <w:r w:rsidR="006B29E6" w:rsidRPr="00060616">
        <w:rPr>
          <w:sz w:val="26"/>
          <w:szCs w:val="26"/>
        </w:rPr>
        <w:t xml:space="preserve"> </w:t>
      </w:r>
      <w:r w:rsidR="006B29E6" w:rsidRPr="00060616">
        <w:rPr>
          <w:bCs/>
          <w:sz w:val="26"/>
          <w:szCs w:val="26"/>
          <w:lang w:eastAsia="en-US"/>
        </w:rPr>
        <w:t>ремонт электронной бытовой техники;</w:t>
      </w:r>
      <w:r w:rsidR="006B29E6" w:rsidRPr="00060616">
        <w:rPr>
          <w:bCs/>
          <w:sz w:val="26"/>
          <w:szCs w:val="26"/>
        </w:rPr>
        <w:t xml:space="preserve"> </w:t>
      </w:r>
      <w:r w:rsidR="006B29E6" w:rsidRPr="00060616">
        <w:rPr>
          <w:bCs/>
          <w:sz w:val="26"/>
          <w:szCs w:val="26"/>
          <w:lang w:eastAsia="en-US"/>
        </w:rPr>
        <w:t>ремонт бытовых приборов, домашнего и садового инвентаря;</w:t>
      </w:r>
      <w:r w:rsidR="006B29E6" w:rsidRPr="00060616">
        <w:rPr>
          <w:bCs/>
          <w:sz w:val="26"/>
          <w:szCs w:val="26"/>
        </w:rPr>
        <w:t xml:space="preserve"> </w:t>
      </w:r>
      <w:r w:rsidR="006B29E6" w:rsidRPr="00060616">
        <w:rPr>
          <w:bCs/>
          <w:sz w:val="26"/>
          <w:szCs w:val="26"/>
          <w:lang w:eastAsia="en-US"/>
        </w:rPr>
        <w:t>предоставление парикмахерских услуг</w:t>
      </w:r>
      <w:r w:rsidR="006B29E6" w:rsidRPr="00060616">
        <w:rPr>
          <w:bCs/>
          <w:sz w:val="26"/>
          <w:szCs w:val="26"/>
        </w:rPr>
        <w:t>)</w:t>
      </w:r>
      <w:r w:rsidR="00FF305C" w:rsidRPr="00060616">
        <w:rPr>
          <w:sz w:val="26"/>
          <w:szCs w:val="26"/>
        </w:rPr>
        <w:t>,</w:t>
      </w:r>
      <w:r w:rsidR="00E979B1" w:rsidRPr="00060616">
        <w:rPr>
          <w:sz w:val="26"/>
          <w:szCs w:val="26"/>
        </w:rPr>
        <w:t xml:space="preserve"> к установленным Налоговым кодексом Российской Федерации</w:t>
      </w:r>
      <w:r w:rsidR="00FF305C" w:rsidRPr="00060616">
        <w:rPr>
          <w:sz w:val="26"/>
          <w:szCs w:val="26"/>
        </w:rPr>
        <w:t>,</w:t>
      </w:r>
      <w:r w:rsidR="009B7882" w:rsidRPr="00060616">
        <w:rPr>
          <w:sz w:val="26"/>
          <w:szCs w:val="26"/>
        </w:rPr>
        <w:t xml:space="preserve"> услуг</w:t>
      </w:r>
      <w:r w:rsidR="009B7882" w:rsidRPr="00060616">
        <w:rPr>
          <w:rFonts w:eastAsia="Calibri"/>
          <w:sz w:val="26"/>
          <w:szCs w:val="26"/>
        </w:rPr>
        <w:t xml:space="preserve"> для личных, домашних и (или) иных подобных нужд, оказываемых физическими лицами, не являющимися индивидуальными предпринимателями и не привлекающими наемных работников для оказания таких услуг,</w:t>
      </w:r>
      <w:r w:rsidR="00550D4E" w:rsidRPr="00060616">
        <w:rPr>
          <w:rFonts w:eastAsia="Calibri"/>
          <w:sz w:val="26"/>
          <w:szCs w:val="26"/>
        </w:rPr>
        <w:t xml:space="preserve"> доходы от </w:t>
      </w:r>
      <w:r w:rsidR="009B7882" w:rsidRPr="00060616">
        <w:rPr>
          <w:rFonts w:eastAsia="Calibri"/>
          <w:sz w:val="26"/>
          <w:szCs w:val="26"/>
        </w:rPr>
        <w:t>оказания которых</w:t>
      </w:r>
      <w:r w:rsidR="00550D4E" w:rsidRPr="00060616">
        <w:rPr>
          <w:rFonts w:eastAsia="Calibri"/>
          <w:sz w:val="26"/>
          <w:szCs w:val="26"/>
        </w:rPr>
        <w:t xml:space="preserve"> будут </w:t>
      </w:r>
      <w:r w:rsidR="009B7882" w:rsidRPr="00060616">
        <w:rPr>
          <w:rFonts w:eastAsia="Calibri"/>
          <w:sz w:val="26"/>
          <w:szCs w:val="26"/>
        </w:rPr>
        <w:t>освобождат</w:t>
      </w:r>
      <w:r w:rsidR="00964D62" w:rsidRPr="00060616">
        <w:rPr>
          <w:rFonts w:eastAsia="Calibri"/>
          <w:sz w:val="26"/>
          <w:szCs w:val="26"/>
        </w:rPr>
        <w:t>ь</w:t>
      </w:r>
      <w:r w:rsidR="009B7882" w:rsidRPr="00060616">
        <w:rPr>
          <w:rFonts w:eastAsia="Calibri"/>
          <w:sz w:val="26"/>
          <w:szCs w:val="26"/>
        </w:rPr>
        <w:t>ся от</w:t>
      </w:r>
      <w:r w:rsidR="00550D4E" w:rsidRPr="00060616">
        <w:rPr>
          <w:rFonts w:eastAsia="Calibri"/>
          <w:sz w:val="26"/>
          <w:szCs w:val="26"/>
        </w:rPr>
        <w:t xml:space="preserve"> уплаты налога на доходы физических лиц.</w:t>
      </w:r>
    </w:p>
    <w:p w:rsidR="006B29E6" w:rsidRPr="00060616" w:rsidRDefault="007E1521" w:rsidP="006B29E6">
      <w:pPr>
        <w:pStyle w:val="aa"/>
        <w:ind w:firstLine="709"/>
        <w:contextualSpacing/>
        <w:jc w:val="both"/>
        <w:rPr>
          <w:sz w:val="26"/>
          <w:szCs w:val="26"/>
        </w:rPr>
      </w:pPr>
      <w:r w:rsidRPr="00060616">
        <w:rPr>
          <w:b/>
          <w:sz w:val="26"/>
          <w:szCs w:val="26"/>
        </w:rPr>
        <w:t>1.7. Срок, в течение которого принимались предложения в связи с размещением</w:t>
      </w:r>
      <w:r w:rsidR="00293CD9" w:rsidRPr="00060616">
        <w:rPr>
          <w:b/>
          <w:sz w:val="26"/>
          <w:szCs w:val="26"/>
        </w:rPr>
        <w:t xml:space="preserve"> </w:t>
      </w:r>
      <w:r w:rsidRPr="00060616">
        <w:rPr>
          <w:b/>
          <w:sz w:val="26"/>
          <w:szCs w:val="26"/>
        </w:rPr>
        <w:t>уведомления о начале обсуждения идеи правового регулирования:</w:t>
      </w:r>
      <w:r w:rsidR="00B462C2" w:rsidRPr="00060616">
        <w:rPr>
          <w:b/>
          <w:sz w:val="26"/>
          <w:szCs w:val="26"/>
        </w:rPr>
        <w:t xml:space="preserve"> </w:t>
      </w:r>
      <w:r w:rsidR="00B462C2" w:rsidRPr="00060616">
        <w:rPr>
          <w:sz w:val="26"/>
          <w:szCs w:val="26"/>
        </w:rPr>
        <w:t>с 15.12.2017 - 29.12.2017.</w:t>
      </w:r>
    </w:p>
    <w:p w:rsidR="006B29E6" w:rsidRPr="00060616" w:rsidRDefault="007E1521" w:rsidP="006B29E6">
      <w:pPr>
        <w:pStyle w:val="aa"/>
        <w:ind w:firstLine="709"/>
        <w:contextualSpacing/>
        <w:jc w:val="both"/>
        <w:rPr>
          <w:b/>
          <w:sz w:val="26"/>
          <w:szCs w:val="26"/>
        </w:rPr>
      </w:pPr>
      <w:r w:rsidRPr="00060616">
        <w:rPr>
          <w:b/>
          <w:sz w:val="26"/>
          <w:szCs w:val="26"/>
        </w:rPr>
        <w:t xml:space="preserve">1.8. Количество предложений, </w:t>
      </w:r>
      <w:r w:rsidR="00BA2145" w:rsidRPr="00060616">
        <w:rPr>
          <w:b/>
          <w:sz w:val="26"/>
          <w:szCs w:val="26"/>
        </w:rPr>
        <w:t>полученных в связи с размещением уведомления о начале обсуждения идеи правового регулирования:</w:t>
      </w:r>
    </w:p>
    <w:p w:rsidR="006B29E6" w:rsidRPr="00060616" w:rsidRDefault="00C5324E" w:rsidP="006B29E6">
      <w:pPr>
        <w:pStyle w:val="aa"/>
        <w:ind w:firstLine="709"/>
        <w:contextualSpacing/>
        <w:jc w:val="both"/>
        <w:rPr>
          <w:rFonts w:eastAsiaTheme="minorHAnsi"/>
          <w:sz w:val="26"/>
          <w:szCs w:val="26"/>
        </w:rPr>
      </w:pPr>
      <w:r w:rsidRPr="00060616">
        <w:rPr>
          <w:sz w:val="26"/>
          <w:szCs w:val="26"/>
        </w:rPr>
        <w:t>К</w:t>
      </w:r>
      <w:r w:rsidR="00B462C2" w:rsidRPr="00060616">
        <w:rPr>
          <w:rFonts w:eastAsiaTheme="minorHAnsi"/>
          <w:sz w:val="26"/>
          <w:szCs w:val="26"/>
        </w:rPr>
        <w:t>оличество поступивших предложений: 1, из них:</w:t>
      </w:r>
    </w:p>
    <w:p w:rsidR="006B29E6" w:rsidRPr="00060616" w:rsidRDefault="00B462C2" w:rsidP="006B29E6">
      <w:pPr>
        <w:pStyle w:val="aa"/>
        <w:ind w:firstLine="709"/>
        <w:contextualSpacing/>
        <w:jc w:val="both"/>
        <w:rPr>
          <w:rFonts w:eastAsiaTheme="minorHAnsi"/>
          <w:sz w:val="26"/>
          <w:szCs w:val="26"/>
        </w:rPr>
      </w:pPr>
      <w:r w:rsidRPr="00060616">
        <w:rPr>
          <w:rFonts w:eastAsiaTheme="minorHAnsi"/>
          <w:sz w:val="26"/>
          <w:szCs w:val="26"/>
        </w:rPr>
        <w:t xml:space="preserve">число учтенных предложений - 1,  </w:t>
      </w:r>
    </w:p>
    <w:p w:rsidR="006B29E6" w:rsidRPr="00060616" w:rsidRDefault="00B462C2" w:rsidP="006B29E6">
      <w:pPr>
        <w:pStyle w:val="aa"/>
        <w:ind w:firstLine="709"/>
        <w:contextualSpacing/>
        <w:jc w:val="both"/>
        <w:rPr>
          <w:rFonts w:eastAsiaTheme="minorHAnsi"/>
          <w:sz w:val="26"/>
          <w:szCs w:val="26"/>
        </w:rPr>
      </w:pPr>
      <w:r w:rsidRPr="00060616">
        <w:rPr>
          <w:rFonts w:eastAsiaTheme="minorHAnsi"/>
          <w:sz w:val="26"/>
          <w:szCs w:val="26"/>
        </w:rPr>
        <w:t xml:space="preserve">в </w:t>
      </w:r>
      <w:proofErr w:type="spellStart"/>
      <w:r w:rsidRPr="00060616">
        <w:rPr>
          <w:rFonts w:eastAsiaTheme="minorHAnsi"/>
          <w:sz w:val="26"/>
          <w:szCs w:val="26"/>
        </w:rPr>
        <w:t>т.ч</w:t>
      </w:r>
      <w:proofErr w:type="spellEnd"/>
      <w:r w:rsidRPr="00060616">
        <w:rPr>
          <w:rFonts w:eastAsiaTheme="minorHAnsi"/>
          <w:sz w:val="26"/>
          <w:szCs w:val="26"/>
        </w:rPr>
        <w:t>. частично учтенных – 0,</w:t>
      </w:r>
    </w:p>
    <w:p w:rsidR="006473E1" w:rsidRPr="00060616" w:rsidRDefault="00B462C2" w:rsidP="006473E1">
      <w:pPr>
        <w:pStyle w:val="aa"/>
        <w:ind w:firstLine="709"/>
        <w:contextualSpacing/>
        <w:jc w:val="both"/>
        <w:rPr>
          <w:rFonts w:eastAsiaTheme="minorHAnsi"/>
          <w:sz w:val="26"/>
          <w:szCs w:val="26"/>
        </w:rPr>
      </w:pPr>
      <w:r w:rsidRPr="00060616">
        <w:rPr>
          <w:rFonts w:eastAsiaTheme="minorHAnsi"/>
          <w:sz w:val="26"/>
          <w:szCs w:val="26"/>
        </w:rPr>
        <w:t>число неучтенных предложений - 0.</w:t>
      </w:r>
    </w:p>
    <w:p w:rsidR="006473E1" w:rsidRPr="00060616" w:rsidRDefault="007E1521" w:rsidP="006473E1">
      <w:pPr>
        <w:pStyle w:val="aa"/>
        <w:ind w:firstLine="709"/>
        <w:contextualSpacing/>
        <w:jc w:val="both"/>
        <w:rPr>
          <w:sz w:val="26"/>
          <w:szCs w:val="26"/>
        </w:rPr>
      </w:pPr>
      <w:r w:rsidRPr="00060616">
        <w:rPr>
          <w:b/>
          <w:sz w:val="26"/>
          <w:szCs w:val="26"/>
        </w:rPr>
        <w:t>1.9. Полный электронный адрес размещения сводки предложений по результатам</w:t>
      </w:r>
      <w:r w:rsidR="00BA2145" w:rsidRPr="00060616">
        <w:rPr>
          <w:b/>
          <w:sz w:val="26"/>
          <w:szCs w:val="26"/>
        </w:rPr>
        <w:t xml:space="preserve"> </w:t>
      </w:r>
      <w:r w:rsidRPr="00060616">
        <w:rPr>
          <w:b/>
          <w:sz w:val="26"/>
          <w:szCs w:val="26"/>
        </w:rPr>
        <w:t>обсуждения идеи:</w:t>
      </w:r>
      <w:r w:rsidR="00B462C2" w:rsidRPr="00060616">
        <w:rPr>
          <w:sz w:val="26"/>
          <w:szCs w:val="26"/>
        </w:rPr>
        <w:t xml:space="preserve"> dfei.adm-nao.ru/orv.</w:t>
      </w:r>
    </w:p>
    <w:p w:rsidR="006473E1" w:rsidRPr="00060616" w:rsidRDefault="007E1521" w:rsidP="006473E1">
      <w:pPr>
        <w:pStyle w:val="aa"/>
        <w:ind w:firstLine="709"/>
        <w:contextualSpacing/>
        <w:jc w:val="both"/>
        <w:rPr>
          <w:b/>
          <w:sz w:val="26"/>
          <w:szCs w:val="26"/>
        </w:rPr>
      </w:pPr>
      <w:r w:rsidRPr="00060616">
        <w:rPr>
          <w:b/>
          <w:sz w:val="26"/>
          <w:szCs w:val="26"/>
        </w:rPr>
        <w:t>1.10. Контактная информация об исполнителе разработчика проекта:</w:t>
      </w:r>
    </w:p>
    <w:p w:rsidR="006473E1" w:rsidRPr="00060616" w:rsidRDefault="00B462C2" w:rsidP="006473E1">
      <w:pPr>
        <w:pStyle w:val="aa"/>
        <w:ind w:firstLine="709"/>
        <w:contextualSpacing/>
        <w:jc w:val="both"/>
        <w:rPr>
          <w:sz w:val="26"/>
          <w:szCs w:val="26"/>
        </w:rPr>
      </w:pPr>
      <w:r w:rsidRPr="00060616">
        <w:rPr>
          <w:sz w:val="26"/>
          <w:szCs w:val="26"/>
        </w:rPr>
        <w:t>Ведущий</w:t>
      </w:r>
      <w:r w:rsidR="00BA2145" w:rsidRPr="00060616">
        <w:rPr>
          <w:sz w:val="26"/>
          <w:szCs w:val="26"/>
        </w:rPr>
        <w:t xml:space="preserve"> консультант отдела </w:t>
      </w:r>
      <w:r w:rsidRPr="00060616">
        <w:rPr>
          <w:sz w:val="26"/>
          <w:szCs w:val="26"/>
        </w:rPr>
        <w:t xml:space="preserve">труда и занятости населения управления труда и социальной защиты Департамента здравоохранения, труда и социальной защиты населения </w:t>
      </w:r>
      <w:r w:rsidR="00BA2145" w:rsidRPr="00060616">
        <w:rPr>
          <w:sz w:val="26"/>
          <w:szCs w:val="26"/>
        </w:rPr>
        <w:t xml:space="preserve">Ненецкого автономного округа </w:t>
      </w:r>
      <w:r w:rsidRPr="00060616">
        <w:rPr>
          <w:sz w:val="26"/>
          <w:szCs w:val="26"/>
        </w:rPr>
        <w:t>Политова Светлана</w:t>
      </w:r>
      <w:r w:rsidR="00BA2145" w:rsidRPr="00060616">
        <w:rPr>
          <w:sz w:val="26"/>
          <w:szCs w:val="26"/>
        </w:rPr>
        <w:t xml:space="preserve"> Николаевна, 8 (81853) </w:t>
      </w:r>
      <w:r w:rsidRPr="00060616">
        <w:rPr>
          <w:sz w:val="26"/>
          <w:szCs w:val="26"/>
        </w:rPr>
        <w:t>4</w:t>
      </w:r>
      <w:r w:rsidR="00BA2145" w:rsidRPr="00060616">
        <w:rPr>
          <w:sz w:val="26"/>
          <w:szCs w:val="26"/>
        </w:rPr>
        <w:t>-</w:t>
      </w:r>
      <w:r w:rsidRPr="00060616">
        <w:rPr>
          <w:sz w:val="26"/>
          <w:szCs w:val="26"/>
        </w:rPr>
        <w:t>27</w:t>
      </w:r>
      <w:r w:rsidR="00BA2145" w:rsidRPr="00060616">
        <w:rPr>
          <w:sz w:val="26"/>
          <w:szCs w:val="26"/>
        </w:rPr>
        <w:t>-</w:t>
      </w:r>
      <w:r w:rsidRPr="00060616">
        <w:rPr>
          <w:sz w:val="26"/>
          <w:szCs w:val="26"/>
        </w:rPr>
        <w:t>40, 2-12-58</w:t>
      </w:r>
      <w:r w:rsidR="00BA2145" w:rsidRPr="00060616">
        <w:rPr>
          <w:sz w:val="26"/>
          <w:szCs w:val="26"/>
        </w:rPr>
        <w:t xml:space="preserve">, </w:t>
      </w:r>
      <w:hyperlink r:id="rId6" w:history="1">
        <w:r w:rsidR="007566EC" w:rsidRPr="005C5D1A">
          <w:rPr>
            <w:rStyle w:val="a9"/>
            <w:sz w:val="26"/>
            <w:szCs w:val="26"/>
            <w:lang w:val="en-US"/>
          </w:rPr>
          <w:t>spolitova</w:t>
        </w:r>
        <w:r w:rsidR="007566EC" w:rsidRPr="005C5D1A">
          <w:rPr>
            <w:rStyle w:val="a9"/>
            <w:sz w:val="26"/>
            <w:szCs w:val="26"/>
          </w:rPr>
          <w:t>@</w:t>
        </w:r>
        <w:r w:rsidR="007566EC" w:rsidRPr="005C5D1A">
          <w:rPr>
            <w:rStyle w:val="a9"/>
            <w:sz w:val="26"/>
            <w:szCs w:val="26"/>
            <w:lang w:val="en-US"/>
          </w:rPr>
          <w:t>ogv</w:t>
        </w:r>
        <w:r w:rsidR="007566EC" w:rsidRPr="005C5D1A">
          <w:rPr>
            <w:rStyle w:val="a9"/>
            <w:sz w:val="26"/>
            <w:szCs w:val="26"/>
          </w:rPr>
          <w:t>nao.ru</w:t>
        </w:r>
      </w:hyperlink>
      <w:r w:rsidR="00BA2145" w:rsidRPr="00060616">
        <w:rPr>
          <w:sz w:val="26"/>
          <w:szCs w:val="26"/>
        </w:rPr>
        <w:t>.</w:t>
      </w:r>
    </w:p>
    <w:p w:rsidR="006473E1" w:rsidRPr="00060616" w:rsidRDefault="00BA2145" w:rsidP="006473E1">
      <w:pPr>
        <w:pStyle w:val="aa"/>
        <w:ind w:firstLine="709"/>
        <w:contextualSpacing/>
        <w:jc w:val="both"/>
        <w:rPr>
          <w:b/>
          <w:sz w:val="26"/>
          <w:szCs w:val="26"/>
        </w:rPr>
      </w:pPr>
      <w:r w:rsidRPr="00060616">
        <w:rPr>
          <w:b/>
          <w:sz w:val="26"/>
          <w:szCs w:val="26"/>
        </w:rPr>
        <w:t>2. </w:t>
      </w:r>
      <w:r w:rsidR="007E1521" w:rsidRPr="00060616">
        <w:rPr>
          <w:b/>
          <w:sz w:val="26"/>
          <w:szCs w:val="26"/>
        </w:rPr>
        <w:t>Детальное описание проблемы, целей и планируемых результатов</w:t>
      </w:r>
      <w:r w:rsidRPr="00060616">
        <w:rPr>
          <w:b/>
          <w:sz w:val="26"/>
          <w:szCs w:val="26"/>
        </w:rPr>
        <w:t xml:space="preserve"> </w:t>
      </w:r>
      <w:r w:rsidR="007E1521" w:rsidRPr="00060616">
        <w:rPr>
          <w:b/>
          <w:sz w:val="26"/>
          <w:szCs w:val="26"/>
        </w:rPr>
        <w:t>предлагаемого правового регулирования</w:t>
      </w:r>
    </w:p>
    <w:p w:rsidR="006473E1" w:rsidRPr="00060616" w:rsidRDefault="007E1521" w:rsidP="006473E1">
      <w:pPr>
        <w:pStyle w:val="aa"/>
        <w:ind w:firstLine="709"/>
        <w:contextualSpacing/>
        <w:jc w:val="both"/>
        <w:rPr>
          <w:b/>
          <w:sz w:val="26"/>
          <w:szCs w:val="26"/>
        </w:rPr>
      </w:pPr>
      <w:r w:rsidRPr="00060616">
        <w:rPr>
          <w:b/>
          <w:sz w:val="26"/>
          <w:szCs w:val="26"/>
        </w:rPr>
        <w:t>2.1. Формулировка проблемы:</w:t>
      </w:r>
    </w:p>
    <w:p w:rsidR="006473E1" w:rsidRPr="00060616" w:rsidRDefault="00550D4E" w:rsidP="006473E1">
      <w:pPr>
        <w:pStyle w:val="aa"/>
        <w:ind w:firstLine="709"/>
        <w:contextualSpacing/>
        <w:jc w:val="both"/>
        <w:rPr>
          <w:sz w:val="26"/>
          <w:szCs w:val="26"/>
        </w:rPr>
      </w:pPr>
      <w:proofErr w:type="spellStart"/>
      <w:r w:rsidRPr="00060616">
        <w:rPr>
          <w:sz w:val="26"/>
          <w:szCs w:val="26"/>
        </w:rPr>
        <w:t>С</w:t>
      </w:r>
      <w:r w:rsidR="0020781D" w:rsidRPr="00060616">
        <w:rPr>
          <w:sz w:val="26"/>
          <w:szCs w:val="26"/>
        </w:rPr>
        <w:t>амозаняты</w:t>
      </w:r>
      <w:r w:rsidR="006473E1" w:rsidRPr="00060616">
        <w:rPr>
          <w:sz w:val="26"/>
          <w:szCs w:val="26"/>
        </w:rPr>
        <w:t>е</w:t>
      </w:r>
      <w:proofErr w:type="spellEnd"/>
      <w:r w:rsidR="0020781D" w:rsidRPr="00060616">
        <w:rPr>
          <w:sz w:val="26"/>
          <w:szCs w:val="26"/>
        </w:rPr>
        <w:t xml:space="preserve"> граждан</w:t>
      </w:r>
      <w:r w:rsidRPr="00060616">
        <w:rPr>
          <w:sz w:val="26"/>
          <w:szCs w:val="26"/>
        </w:rPr>
        <w:t xml:space="preserve">е </w:t>
      </w:r>
      <w:r w:rsidR="0045145B" w:rsidRPr="00060616">
        <w:rPr>
          <w:sz w:val="26"/>
          <w:szCs w:val="26"/>
          <w:shd w:val="clear" w:color="auto" w:fill="FFFFFF"/>
        </w:rPr>
        <w:t>осуществляют свою деятельность</w:t>
      </w:r>
      <w:r w:rsidR="0020781D" w:rsidRPr="00060616">
        <w:rPr>
          <w:sz w:val="26"/>
          <w:szCs w:val="26"/>
          <w:shd w:val="clear" w:color="auto" w:fill="FFFFFF"/>
        </w:rPr>
        <w:t xml:space="preserve"> без официальной регистрации, </w:t>
      </w:r>
      <w:r w:rsidR="0020781D" w:rsidRPr="00060616">
        <w:rPr>
          <w:sz w:val="26"/>
          <w:szCs w:val="26"/>
        </w:rPr>
        <w:t xml:space="preserve">не состоят на учете в </w:t>
      </w:r>
      <w:r w:rsidR="00964D62" w:rsidRPr="00060616">
        <w:rPr>
          <w:sz w:val="26"/>
          <w:szCs w:val="26"/>
        </w:rPr>
        <w:t>налоговой службе</w:t>
      </w:r>
      <w:r w:rsidR="0020781D" w:rsidRPr="00060616">
        <w:rPr>
          <w:sz w:val="26"/>
          <w:szCs w:val="26"/>
        </w:rPr>
        <w:t>, не платят налоги и не отчисляют пенсионные взносы</w:t>
      </w:r>
      <w:r w:rsidR="00F94C28" w:rsidRPr="00060616">
        <w:rPr>
          <w:sz w:val="26"/>
          <w:szCs w:val="26"/>
        </w:rPr>
        <w:t>.</w:t>
      </w:r>
    </w:p>
    <w:p w:rsidR="006473E1" w:rsidRPr="00060616" w:rsidRDefault="007E1521" w:rsidP="006473E1">
      <w:pPr>
        <w:pStyle w:val="aa"/>
        <w:ind w:firstLine="709"/>
        <w:contextualSpacing/>
        <w:jc w:val="both"/>
        <w:rPr>
          <w:sz w:val="26"/>
          <w:szCs w:val="26"/>
        </w:rPr>
      </w:pPr>
      <w:r w:rsidRPr="00060616">
        <w:rPr>
          <w:b/>
          <w:sz w:val="26"/>
          <w:szCs w:val="26"/>
        </w:rPr>
        <w:t>2.2. Информация о возникновении, выявлении проблемы и мерах, принятых ранее</w:t>
      </w:r>
      <w:r w:rsidR="00BA2145" w:rsidRPr="00060616">
        <w:rPr>
          <w:b/>
          <w:sz w:val="26"/>
          <w:szCs w:val="26"/>
        </w:rPr>
        <w:t xml:space="preserve"> </w:t>
      </w:r>
      <w:r w:rsidRPr="00060616">
        <w:rPr>
          <w:b/>
          <w:sz w:val="26"/>
          <w:szCs w:val="26"/>
        </w:rPr>
        <w:t>для ее решения, достигнутых результатах и затраченных ресурсах:</w:t>
      </w:r>
      <w:r w:rsidR="00BF38AC" w:rsidRPr="00060616">
        <w:rPr>
          <w:b/>
          <w:sz w:val="26"/>
          <w:szCs w:val="26"/>
        </w:rPr>
        <w:t xml:space="preserve"> </w:t>
      </w:r>
      <w:r w:rsidR="00CC6967" w:rsidRPr="00060616">
        <w:rPr>
          <w:sz w:val="26"/>
          <w:szCs w:val="26"/>
        </w:rPr>
        <w:t>Отсутствует.</w:t>
      </w:r>
    </w:p>
    <w:p w:rsidR="006473E1" w:rsidRPr="00060616" w:rsidRDefault="00CC6967" w:rsidP="006473E1">
      <w:pPr>
        <w:pStyle w:val="aa"/>
        <w:ind w:firstLine="709"/>
        <w:contextualSpacing/>
        <w:jc w:val="both"/>
        <w:rPr>
          <w:b/>
          <w:sz w:val="26"/>
          <w:szCs w:val="26"/>
        </w:rPr>
      </w:pPr>
      <w:r w:rsidRPr="00060616">
        <w:rPr>
          <w:b/>
          <w:sz w:val="26"/>
          <w:szCs w:val="26"/>
        </w:rPr>
        <w:t>2.3. </w:t>
      </w:r>
      <w:r w:rsidR="007E1521" w:rsidRPr="00060616">
        <w:rPr>
          <w:b/>
          <w:sz w:val="26"/>
          <w:szCs w:val="26"/>
        </w:rPr>
        <w:t>Основные группы субъектов предпринимательской и инвестиционной</w:t>
      </w:r>
      <w:r w:rsidR="00F94C28" w:rsidRPr="00060616">
        <w:rPr>
          <w:b/>
          <w:sz w:val="26"/>
          <w:szCs w:val="26"/>
        </w:rPr>
        <w:t xml:space="preserve"> </w:t>
      </w:r>
      <w:r w:rsidR="007E1521" w:rsidRPr="00060616">
        <w:rPr>
          <w:b/>
          <w:sz w:val="26"/>
          <w:szCs w:val="26"/>
        </w:rPr>
        <w:t>деятельности, иные заинтересованные лица, включая органы государственной</w:t>
      </w:r>
      <w:r w:rsidR="00F94C28" w:rsidRPr="00060616">
        <w:rPr>
          <w:b/>
          <w:sz w:val="26"/>
          <w:szCs w:val="26"/>
        </w:rPr>
        <w:t xml:space="preserve"> </w:t>
      </w:r>
      <w:r w:rsidR="007E1521" w:rsidRPr="00060616">
        <w:rPr>
          <w:b/>
          <w:sz w:val="26"/>
          <w:szCs w:val="26"/>
        </w:rPr>
        <w:t>власти и органы местного самоуправления, интересы которых будут затронуты</w:t>
      </w:r>
      <w:r w:rsidR="00F94C28" w:rsidRPr="00060616">
        <w:rPr>
          <w:b/>
          <w:sz w:val="26"/>
          <w:szCs w:val="26"/>
        </w:rPr>
        <w:t xml:space="preserve"> </w:t>
      </w:r>
      <w:r w:rsidR="007E1521" w:rsidRPr="00060616">
        <w:rPr>
          <w:b/>
          <w:sz w:val="26"/>
          <w:szCs w:val="26"/>
        </w:rPr>
        <w:t>предлагаемым правовым регулированием, оценка количества таких субъектов:</w:t>
      </w:r>
    </w:p>
    <w:p w:rsidR="003649B4" w:rsidRPr="00060616" w:rsidRDefault="00C5324E" w:rsidP="006473E1">
      <w:pPr>
        <w:pStyle w:val="aa"/>
        <w:ind w:firstLine="709"/>
        <w:contextualSpacing/>
        <w:jc w:val="both"/>
        <w:rPr>
          <w:rFonts w:eastAsia="Calibri"/>
          <w:sz w:val="26"/>
          <w:szCs w:val="26"/>
        </w:rPr>
      </w:pPr>
      <w:r w:rsidRPr="00060616">
        <w:rPr>
          <w:sz w:val="26"/>
          <w:szCs w:val="26"/>
        </w:rPr>
        <w:t>Ф</w:t>
      </w:r>
      <w:r w:rsidR="006B29E6" w:rsidRPr="00060616">
        <w:rPr>
          <w:sz w:val="26"/>
          <w:szCs w:val="26"/>
        </w:rPr>
        <w:t>изические лица, оказывающие</w:t>
      </w:r>
      <w:r w:rsidR="007B1B09" w:rsidRPr="00060616">
        <w:rPr>
          <w:sz w:val="26"/>
          <w:szCs w:val="26"/>
        </w:rPr>
        <w:t xml:space="preserve"> на территории Ненецкого автономного округа</w:t>
      </w:r>
      <w:r w:rsidR="006B29E6" w:rsidRPr="00060616">
        <w:rPr>
          <w:sz w:val="26"/>
          <w:szCs w:val="26"/>
        </w:rPr>
        <w:t xml:space="preserve"> услуги</w:t>
      </w:r>
      <w:r w:rsidR="007B1B09" w:rsidRPr="00060616">
        <w:rPr>
          <w:sz w:val="26"/>
          <w:szCs w:val="26"/>
        </w:rPr>
        <w:t xml:space="preserve"> </w:t>
      </w:r>
      <w:r w:rsidR="006B29E6" w:rsidRPr="00060616">
        <w:rPr>
          <w:rFonts w:eastAsia="Calibri"/>
          <w:sz w:val="26"/>
          <w:szCs w:val="26"/>
        </w:rPr>
        <w:t>для личных, домашних и (или) иных подобных нужд</w:t>
      </w:r>
      <w:r w:rsidR="007B1B09" w:rsidRPr="00060616">
        <w:rPr>
          <w:rFonts w:eastAsia="Calibri"/>
          <w:sz w:val="26"/>
          <w:szCs w:val="26"/>
        </w:rPr>
        <w:t xml:space="preserve">, не являющиеся индивидуальными предпринимателями и не привлекающие наемных работников </w:t>
      </w:r>
      <w:r w:rsidR="007B1B09" w:rsidRPr="00060616">
        <w:rPr>
          <w:rFonts w:eastAsia="Calibri"/>
          <w:sz w:val="26"/>
          <w:szCs w:val="26"/>
        </w:rPr>
        <w:lastRenderedPageBreak/>
        <w:t>для оказания таких услуг</w:t>
      </w:r>
      <w:r w:rsidR="003649B4" w:rsidRPr="00060616">
        <w:rPr>
          <w:rFonts w:eastAsia="Calibri"/>
          <w:sz w:val="26"/>
          <w:szCs w:val="26"/>
        </w:rPr>
        <w:t xml:space="preserve">, </w:t>
      </w:r>
      <w:r w:rsidR="003649B4" w:rsidRPr="00060616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уведомившие налоговый орган в соответствии с пунктом 7.3 статьи 83 </w:t>
      </w:r>
      <w:r w:rsidR="00733899" w:rsidRPr="00060616">
        <w:rPr>
          <w:rFonts w:eastAsiaTheme="minorHAnsi"/>
          <w:sz w:val="26"/>
          <w:szCs w:val="26"/>
          <w:shd w:val="clear" w:color="auto" w:fill="FFFFFF"/>
          <w:lang w:eastAsia="en-US"/>
        </w:rPr>
        <w:t>Налогового к</w:t>
      </w:r>
      <w:r w:rsidR="003649B4" w:rsidRPr="00060616">
        <w:rPr>
          <w:rFonts w:eastAsiaTheme="minorHAnsi"/>
          <w:sz w:val="26"/>
          <w:szCs w:val="26"/>
          <w:shd w:val="clear" w:color="auto" w:fill="FFFFFF"/>
          <w:lang w:eastAsia="en-US"/>
        </w:rPr>
        <w:t>одекса</w:t>
      </w:r>
      <w:r w:rsidR="00733899" w:rsidRPr="00060616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Российской Федерации</w:t>
      </w:r>
      <w:r w:rsidR="00D71C17" w:rsidRPr="00060616">
        <w:rPr>
          <w:rFonts w:eastAsiaTheme="minorHAnsi"/>
          <w:sz w:val="26"/>
          <w:szCs w:val="26"/>
          <w:shd w:val="clear" w:color="auto" w:fill="FFFFFF"/>
          <w:lang w:eastAsia="en-US"/>
        </w:rPr>
        <w:t>; налоговые органы</w:t>
      </w:r>
      <w:r w:rsidR="003649B4" w:rsidRPr="00060616">
        <w:rPr>
          <w:rFonts w:eastAsiaTheme="minorHAnsi"/>
          <w:sz w:val="26"/>
          <w:szCs w:val="26"/>
          <w:shd w:val="clear" w:color="auto" w:fill="FFFFFF"/>
          <w:lang w:eastAsia="en-US"/>
        </w:rPr>
        <w:t>.</w:t>
      </w:r>
    </w:p>
    <w:p w:rsidR="001B5364" w:rsidRPr="00060616" w:rsidRDefault="007E1521" w:rsidP="00733899">
      <w:pPr>
        <w:pStyle w:val="aa"/>
        <w:ind w:firstLine="709"/>
        <w:contextualSpacing/>
        <w:jc w:val="both"/>
        <w:rPr>
          <w:sz w:val="26"/>
          <w:szCs w:val="26"/>
        </w:rPr>
      </w:pPr>
      <w:r w:rsidRPr="00060616">
        <w:rPr>
          <w:b/>
          <w:sz w:val="26"/>
          <w:szCs w:val="26"/>
        </w:rPr>
        <w:t>2.4. Характеристика негативных эффектов, возникающих в связи с наличием</w:t>
      </w:r>
      <w:r w:rsidR="00F94C28" w:rsidRPr="00060616">
        <w:rPr>
          <w:b/>
          <w:sz w:val="26"/>
          <w:szCs w:val="26"/>
        </w:rPr>
        <w:t xml:space="preserve"> </w:t>
      </w:r>
      <w:r w:rsidRPr="00060616">
        <w:rPr>
          <w:b/>
          <w:sz w:val="26"/>
          <w:szCs w:val="26"/>
        </w:rPr>
        <w:t>проблемы, их количественная оценка:</w:t>
      </w:r>
      <w:r w:rsidR="001B5364" w:rsidRPr="00060616">
        <w:rPr>
          <w:sz w:val="26"/>
          <w:szCs w:val="26"/>
        </w:rPr>
        <w:t xml:space="preserve"> </w:t>
      </w:r>
    </w:p>
    <w:p w:rsidR="00CD05A1" w:rsidRPr="00060616" w:rsidRDefault="001B5364" w:rsidP="001B5364">
      <w:pPr>
        <w:pStyle w:val="aa"/>
        <w:ind w:firstLine="709"/>
        <w:contextualSpacing/>
        <w:jc w:val="both"/>
        <w:rPr>
          <w:b/>
          <w:sz w:val="26"/>
          <w:szCs w:val="26"/>
        </w:rPr>
      </w:pPr>
      <w:proofErr w:type="spellStart"/>
      <w:r w:rsidRPr="00060616">
        <w:rPr>
          <w:sz w:val="26"/>
          <w:szCs w:val="26"/>
        </w:rPr>
        <w:t>Самозанятые</w:t>
      </w:r>
      <w:proofErr w:type="spellEnd"/>
      <w:r w:rsidRPr="00060616">
        <w:rPr>
          <w:sz w:val="26"/>
          <w:szCs w:val="26"/>
        </w:rPr>
        <w:t xml:space="preserve"> граждане </w:t>
      </w:r>
      <w:r w:rsidRPr="00060616">
        <w:rPr>
          <w:sz w:val="26"/>
          <w:szCs w:val="26"/>
          <w:shd w:val="clear" w:color="auto" w:fill="FFFFFF"/>
        </w:rPr>
        <w:t xml:space="preserve">осуществляют свою деятельность без официальной регистрации, </w:t>
      </w:r>
      <w:r w:rsidRPr="00060616">
        <w:rPr>
          <w:sz w:val="26"/>
          <w:szCs w:val="26"/>
        </w:rPr>
        <w:t>не состоят на учете в налоговой службе, не платят налоги и не отчисляют пенсионные взносы.</w:t>
      </w:r>
    </w:p>
    <w:p w:rsidR="00777CFC" w:rsidRPr="00060616" w:rsidRDefault="007E1521" w:rsidP="00733899">
      <w:pPr>
        <w:pStyle w:val="aa"/>
        <w:ind w:firstLine="709"/>
        <w:contextualSpacing/>
        <w:jc w:val="both"/>
        <w:rPr>
          <w:b/>
          <w:sz w:val="26"/>
          <w:szCs w:val="26"/>
        </w:rPr>
      </w:pPr>
      <w:r w:rsidRPr="00060616">
        <w:rPr>
          <w:b/>
          <w:sz w:val="26"/>
          <w:szCs w:val="26"/>
        </w:rPr>
        <w:t>2.5. Описание предлагаемого регулирования и иных возможных способов решения</w:t>
      </w:r>
      <w:r w:rsidR="00CC6967" w:rsidRPr="00060616">
        <w:rPr>
          <w:b/>
          <w:sz w:val="26"/>
          <w:szCs w:val="26"/>
        </w:rPr>
        <w:t xml:space="preserve"> </w:t>
      </w:r>
      <w:r w:rsidRPr="00060616">
        <w:rPr>
          <w:b/>
          <w:sz w:val="26"/>
          <w:szCs w:val="26"/>
        </w:rPr>
        <w:t>проблемы:</w:t>
      </w:r>
      <w:r w:rsidR="00777CFC" w:rsidRPr="00060616">
        <w:rPr>
          <w:b/>
          <w:sz w:val="26"/>
          <w:szCs w:val="26"/>
        </w:rPr>
        <w:t xml:space="preserve"> </w:t>
      </w:r>
    </w:p>
    <w:p w:rsidR="002F0636" w:rsidRPr="00060616" w:rsidRDefault="002F0636" w:rsidP="002F0636">
      <w:pPr>
        <w:pStyle w:val="aa"/>
        <w:ind w:firstLine="709"/>
        <w:contextualSpacing/>
        <w:jc w:val="both"/>
        <w:rPr>
          <w:sz w:val="26"/>
          <w:szCs w:val="26"/>
        </w:rPr>
      </w:pPr>
      <w:r w:rsidRPr="00060616">
        <w:rPr>
          <w:sz w:val="26"/>
          <w:szCs w:val="26"/>
        </w:rPr>
        <w:t>Установление на территории Ненецкого автономного округа дополнительных видов</w:t>
      </w:r>
      <w:r w:rsidR="00172BEE" w:rsidRPr="00060616">
        <w:rPr>
          <w:sz w:val="26"/>
          <w:szCs w:val="26"/>
        </w:rPr>
        <w:t>,</w:t>
      </w:r>
      <w:r w:rsidRPr="00060616">
        <w:rPr>
          <w:sz w:val="26"/>
          <w:szCs w:val="26"/>
        </w:rPr>
        <w:t xml:space="preserve"> к установленным Налоговым кодексом Российской Федерации, услуг</w:t>
      </w:r>
      <w:r w:rsidRPr="00060616">
        <w:rPr>
          <w:rFonts w:eastAsia="Calibri"/>
          <w:sz w:val="26"/>
          <w:szCs w:val="26"/>
        </w:rPr>
        <w:t xml:space="preserve"> для личных, домашних и (или) иных подобных нужд, оказываемых физическими лицами, не являющимися индивидуальными предпринимателями и не привлекающими наемных работников для оказания таких услуг, доходы от оказания которых будут освобождаться от уплаты налога на доходы физических лиц в 2017 и 2018 годах.</w:t>
      </w:r>
      <w:r w:rsidRPr="00060616">
        <w:rPr>
          <w:color w:val="000000"/>
          <w:sz w:val="26"/>
          <w:szCs w:val="26"/>
        </w:rPr>
        <w:t xml:space="preserve"> По окончании действия «налоговых каникул» </w:t>
      </w:r>
      <w:proofErr w:type="spellStart"/>
      <w:r w:rsidRPr="00060616">
        <w:rPr>
          <w:color w:val="000000"/>
          <w:sz w:val="26"/>
          <w:szCs w:val="26"/>
        </w:rPr>
        <w:t>самозанятые</w:t>
      </w:r>
      <w:proofErr w:type="spellEnd"/>
      <w:r w:rsidRPr="00060616">
        <w:rPr>
          <w:color w:val="000000"/>
          <w:sz w:val="26"/>
          <w:szCs w:val="26"/>
        </w:rPr>
        <w:t xml:space="preserve"> </w:t>
      </w:r>
      <w:r w:rsidRPr="00060616">
        <w:rPr>
          <w:sz w:val="26"/>
          <w:szCs w:val="26"/>
        </w:rPr>
        <w:t xml:space="preserve">должны решить: перестать заниматься своей деятельностью, стать индивидуальным предпринимателем или начать уплачивать НДФЛ по ставке 13%. </w:t>
      </w:r>
    </w:p>
    <w:p w:rsidR="002F0636" w:rsidRPr="00060616" w:rsidRDefault="007E1521" w:rsidP="002F0636">
      <w:pPr>
        <w:pStyle w:val="aa"/>
        <w:ind w:firstLine="709"/>
        <w:contextualSpacing/>
        <w:jc w:val="both"/>
        <w:rPr>
          <w:sz w:val="26"/>
          <w:szCs w:val="26"/>
        </w:rPr>
      </w:pPr>
      <w:r w:rsidRPr="00060616">
        <w:rPr>
          <w:b/>
          <w:sz w:val="26"/>
          <w:szCs w:val="26"/>
        </w:rPr>
        <w:t>2.6. Риски решения проблемы предложенным способом регулирования и риски</w:t>
      </w:r>
      <w:r w:rsidR="00CC6967" w:rsidRPr="00060616">
        <w:rPr>
          <w:b/>
          <w:sz w:val="26"/>
          <w:szCs w:val="26"/>
        </w:rPr>
        <w:t xml:space="preserve"> </w:t>
      </w:r>
      <w:r w:rsidRPr="00060616">
        <w:rPr>
          <w:b/>
          <w:sz w:val="26"/>
          <w:szCs w:val="26"/>
        </w:rPr>
        <w:t>негативных последствий:</w:t>
      </w:r>
      <w:r w:rsidR="002F0636" w:rsidRPr="00060616">
        <w:rPr>
          <w:b/>
          <w:sz w:val="26"/>
          <w:szCs w:val="26"/>
        </w:rPr>
        <w:t xml:space="preserve"> </w:t>
      </w:r>
      <w:r w:rsidR="00CC6967" w:rsidRPr="00060616">
        <w:rPr>
          <w:sz w:val="26"/>
          <w:szCs w:val="26"/>
        </w:rPr>
        <w:t>Не выявлены.</w:t>
      </w:r>
    </w:p>
    <w:p w:rsidR="002F0636" w:rsidRPr="00060616" w:rsidRDefault="00FE01A7" w:rsidP="002F0636">
      <w:pPr>
        <w:pStyle w:val="aa"/>
        <w:ind w:firstLine="709"/>
        <w:contextualSpacing/>
        <w:jc w:val="both"/>
        <w:rPr>
          <w:b/>
          <w:sz w:val="26"/>
          <w:szCs w:val="26"/>
        </w:rPr>
      </w:pPr>
      <w:r w:rsidRPr="00060616">
        <w:rPr>
          <w:b/>
          <w:sz w:val="26"/>
          <w:szCs w:val="26"/>
        </w:rPr>
        <w:t>2.7. Анализ опыта иных субъектов Российской Федерации в соответствующих сферах деятельности:</w:t>
      </w:r>
      <w:r w:rsidR="00C5324E" w:rsidRPr="00060616">
        <w:rPr>
          <w:b/>
          <w:sz w:val="26"/>
          <w:szCs w:val="26"/>
        </w:rPr>
        <w:t xml:space="preserve"> </w:t>
      </w:r>
    </w:p>
    <w:p w:rsidR="002F0636" w:rsidRPr="00060616" w:rsidRDefault="007E3846" w:rsidP="002F0636">
      <w:pPr>
        <w:pStyle w:val="aa"/>
        <w:ind w:firstLine="709"/>
        <w:contextualSpacing/>
        <w:jc w:val="both"/>
        <w:rPr>
          <w:sz w:val="26"/>
          <w:szCs w:val="26"/>
        </w:rPr>
      </w:pPr>
      <w:r w:rsidRPr="00060616">
        <w:rPr>
          <w:sz w:val="26"/>
          <w:szCs w:val="26"/>
        </w:rPr>
        <w:t>А</w:t>
      </w:r>
      <w:r w:rsidR="0021460F" w:rsidRPr="00060616">
        <w:rPr>
          <w:sz w:val="26"/>
          <w:szCs w:val="26"/>
        </w:rPr>
        <w:t>налогичные законы приняты в</w:t>
      </w:r>
      <w:r w:rsidRPr="00060616">
        <w:rPr>
          <w:sz w:val="26"/>
          <w:szCs w:val="26"/>
        </w:rPr>
        <w:t xml:space="preserve"> </w:t>
      </w:r>
      <w:r w:rsidR="0021460F" w:rsidRPr="00060616">
        <w:rPr>
          <w:sz w:val="26"/>
          <w:szCs w:val="26"/>
        </w:rPr>
        <w:t>Саратовской</w:t>
      </w:r>
      <w:r w:rsidR="00C5324E" w:rsidRPr="00060616">
        <w:rPr>
          <w:sz w:val="26"/>
          <w:szCs w:val="26"/>
        </w:rPr>
        <w:t>, Свердловск</w:t>
      </w:r>
      <w:r w:rsidR="0021460F" w:rsidRPr="00060616">
        <w:rPr>
          <w:sz w:val="26"/>
          <w:szCs w:val="26"/>
        </w:rPr>
        <w:t>ой, Кемеровской</w:t>
      </w:r>
      <w:r w:rsidR="00C5324E" w:rsidRPr="00060616">
        <w:rPr>
          <w:sz w:val="26"/>
          <w:szCs w:val="26"/>
        </w:rPr>
        <w:t>, Магаданск</w:t>
      </w:r>
      <w:r w:rsidR="0021460F" w:rsidRPr="00060616">
        <w:rPr>
          <w:sz w:val="26"/>
          <w:szCs w:val="26"/>
        </w:rPr>
        <w:t>ой</w:t>
      </w:r>
      <w:r w:rsidR="00810F9D" w:rsidRPr="00060616">
        <w:rPr>
          <w:sz w:val="26"/>
          <w:szCs w:val="26"/>
        </w:rPr>
        <w:t xml:space="preserve">, Рязанской </w:t>
      </w:r>
      <w:r w:rsidR="0021460F" w:rsidRPr="00060616">
        <w:rPr>
          <w:sz w:val="26"/>
          <w:szCs w:val="26"/>
        </w:rPr>
        <w:t>областях</w:t>
      </w:r>
      <w:r w:rsidRPr="00060616">
        <w:rPr>
          <w:sz w:val="26"/>
          <w:szCs w:val="26"/>
        </w:rPr>
        <w:t>,</w:t>
      </w:r>
      <w:r w:rsidR="0021460F" w:rsidRPr="00060616">
        <w:rPr>
          <w:sz w:val="26"/>
          <w:szCs w:val="26"/>
        </w:rPr>
        <w:t xml:space="preserve"> </w:t>
      </w:r>
      <w:r w:rsidRPr="00060616">
        <w:rPr>
          <w:sz w:val="26"/>
          <w:szCs w:val="26"/>
        </w:rPr>
        <w:t xml:space="preserve">Республике Тыва </w:t>
      </w:r>
      <w:r w:rsidR="0021460F" w:rsidRPr="00060616">
        <w:rPr>
          <w:sz w:val="26"/>
          <w:szCs w:val="26"/>
        </w:rPr>
        <w:t>и других регионах Российской Федерации</w:t>
      </w:r>
      <w:r w:rsidR="00C5324E" w:rsidRPr="00060616">
        <w:rPr>
          <w:sz w:val="26"/>
          <w:szCs w:val="26"/>
        </w:rPr>
        <w:t>.</w:t>
      </w:r>
    </w:p>
    <w:p w:rsidR="002F0636" w:rsidRPr="00060616" w:rsidRDefault="00FE01A7" w:rsidP="002F0636">
      <w:pPr>
        <w:pStyle w:val="aa"/>
        <w:ind w:firstLine="709"/>
        <w:contextualSpacing/>
        <w:jc w:val="both"/>
        <w:rPr>
          <w:sz w:val="26"/>
          <w:szCs w:val="26"/>
        </w:rPr>
      </w:pPr>
      <w:r w:rsidRPr="00060616">
        <w:rPr>
          <w:b/>
          <w:sz w:val="26"/>
          <w:szCs w:val="26"/>
        </w:rPr>
        <w:t>2.8. Необходимые для достижения заявленных целей регулирования организационно-технические, методологические, информационные и иные мероприятия:</w:t>
      </w:r>
      <w:r w:rsidR="002F0636" w:rsidRPr="00060616">
        <w:rPr>
          <w:b/>
          <w:sz w:val="26"/>
          <w:szCs w:val="26"/>
        </w:rPr>
        <w:t xml:space="preserve"> </w:t>
      </w:r>
      <w:r w:rsidR="002A6056" w:rsidRPr="00060616">
        <w:rPr>
          <w:sz w:val="26"/>
          <w:szCs w:val="26"/>
        </w:rPr>
        <w:t>Отсутствуют.</w:t>
      </w:r>
    </w:p>
    <w:p w:rsidR="00BA4086" w:rsidRPr="00060616" w:rsidRDefault="00FE01A7" w:rsidP="002F0636">
      <w:pPr>
        <w:pStyle w:val="aa"/>
        <w:ind w:firstLine="709"/>
        <w:contextualSpacing/>
        <w:jc w:val="both"/>
        <w:rPr>
          <w:b/>
          <w:sz w:val="26"/>
          <w:szCs w:val="26"/>
        </w:rPr>
      </w:pPr>
      <w:r w:rsidRPr="00060616">
        <w:rPr>
          <w:b/>
          <w:sz w:val="26"/>
          <w:szCs w:val="26"/>
        </w:rPr>
        <w:t>2.9. Дополнительная информация: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328"/>
        <w:gridCol w:w="1417"/>
        <w:gridCol w:w="1843"/>
        <w:gridCol w:w="2201"/>
      </w:tblGrid>
      <w:tr w:rsidR="009921EE" w:rsidRPr="004B0766" w:rsidTr="007E10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EE" w:rsidRPr="004B0766" w:rsidRDefault="009921EE" w:rsidP="007E1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EE" w:rsidRPr="004B0766" w:rsidRDefault="009921EE" w:rsidP="007E1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Цели предлагаемого проекта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EE" w:rsidRPr="004B0766" w:rsidRDefault="009921EE" w:rsidP="007E1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целей предлагаемого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EE" w:rsidRPr="004B0766" w:rsidRDefault="009921EE" w:rsidP="007E1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Единицы измерения индикаторов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EE" w:rsidRPr="004B0766" w:rsidRDefault="009921EE" w:rsidP="007E1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Целевые значения индикаторов по годам</w:t>
            </w:r>
          </w:p>
        </w:tc>
      </w:tr>
      <w:tr w:rsidR="009921EE" w:rsidRPr="004B0766" w:rsidTr="007E10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EE" w:rsidRPr="004B0766" w:rsidRDefault="009921EE" w:rsidP="007E1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EE" w:rsidRPr="009921EE" w:rsidRDefault="009921EE" w:rsidP="00992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1EE">
              <w:rPr>
                <w:rFonts w:ascii="Times New Roman" w:hAnsi="Times New Roman" w:cs="Times New Roman"/>
                <w:sz w:val="20"/>
                <w:szCs w:val="20"/>
              </w:rPr>
              <w:t>Принять закон Ненецкого автономного округа «</w:t>
            </w:r>
            <w:r w:rsidRPr="009921EE">
              <w:rPr>
                <w:rFonts w:ascii="Times New Roman" w:hAnsi="Times New Roman" w:cs="Times New Roman"/>
                <w:bCs/>
                <w:sz w:val="20"/>
                <w:szCs w:val="20"/>
              </w:rPr>
              <w:t>Об установлении на территории Ненецкого автономного округа дополнительных видов услуг для личных, домашних и (или) иных подобных нужд, доходы от оказания которых освобождаются от налога на доходы физических лиц</w:t>
            </w:r>
            <w:r w:rsidRPr="009921E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EE" w:rsidRPr="004B0766" w:rsidRDefault="009921EE" w:rsidP="007E10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7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EE" w:rsidRPr="004B0766" w:rsidRDefault="009921EE" w:rsidP="007E10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7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EE" w:rsidRPr="004B0766" w:rsidRDefault="009921EE" w:rsidP="007E10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7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</w:tbl>
    <w:p w:rsidR="009921EE" w:rsidRPr="009921EE" w:rsidRDefault="009921EE" w:rsidP="009921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21EE">
        <w:rPr>
          <w:rFonts w:ascii="Times New Roman" w:hAnsi="Times New Roman" w:cs="Times New Roman"/>
          <w:b/>
          <w:sz w:val="26"/>
          <w:szCs w:val="26"/>
        </w:rPr>
        <w:t xml:space="preserve">Описание методов контроля эффективности избранного способа достижения цели регулирования: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9921EE">
        <w:rPr>
          <w:rFonts w:ascii="Times New Roman" w:hAnsi="Times New Roman" w:cs="Times New Roman"/>
          <w:sz w:val="26"/>
          <w:szCs w:val="26"/>
        </w:rPr>
        <w:t>тсутствуют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921EE" w:rsidRPr="009921EE" w:rsidRDefault="009921EE" w:rsidP="009921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21EE">
        <w:rPr>
          <w:rFonts w:ascii="Times New Roman" w:hAnsi="Times New Roman" w:cs="Times New Roman"/>
          <w:b/>
          <w:sz w:val="26"/>
          <w:szCs w:val="26"/>
        </w:rPr>
        <w:t xml:space="preserve">Индикативные показатели, программы мониторинга и иные способы (методы) оценки достижения заявленных целей регулирования: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9921EE">
        <w:rPr>
          <w:rFonts w:ascii="Times New Roman" w:hAnsi="Times New Roman" w:cs="Times New Roman"/>
          <w:sz w:val="26"/>
          <w:szCs w:val="26"/>
        </w:rPr>
        <w:t>тсутствуют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A4086" w:rsidRPr="00FE01A7" w:rsidRDefault="00FE01A7" w:rsidP="00FE01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7E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3. Оценка</w:t>
      </w:r>
      <w:r w:rsidRPr="00FE01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изменений функций (полномочий, обязанностей, прав) органов государственной власти Ненецкого автономного округа, а также порядка их реализации в связи с принятием предлагаемого проекта</w:t>
      </w:r>
    </w:p>
    <w:p w:rsidR="004B7E4D" w:rsidRPr="004B7E4D" w:rsidRDefault="004B7E4D" w:rsidP="004B7E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Courier New"/>
          <w:sz w:val="26"/>
          <w:szCs w:val="26"/>
          <w:lang w:eastAsia="ru-RU"/>
        </w:rPr>
      </w:pPr>
      <w:r w:rsidRPr="004B7E4D">
        <w:rPr>
          <w:rFonts w:ascii="Times New Roman" w:eastAsia="Calibri" w:hAnsi="Times New Roman" w:cs="Courier New"/>
          <w:sz w:val="26"/>
          <w:szCs w:val="26"/>
          <w:lang w:eastAsia="ru-RU"/>
        </w:rPr>
        <w:t xml:space="preserve">Не предполагается. </w:t>
      </w:r>
    </w:p>
    <w:p w:rsidR="00FE01A7" w:rsidRPr="00FE01A7" w:rsidRDefault="00FE01A7" w:rsidP="00FE01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E01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Оценка дополнительных расходов (доходов) окружного бюджета, связанных с принятием предлагаемого проекта</w:t>
      </w:r>
    </w:p>
    <w:p w:rsidR="004B7E4D" w:rsidRPr="000C69B5" w:rsidRDefault="004B7E4D" w:rsidP="00FE01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Принятие законопроекта н</w:t>
      </w:r>
      <w:r w:rsidRPr="005829C5">
        <w:rPr>
          <w:rFonts w:ascii="Times New Roman" w:hAnsi="Times New Roman" w:cs="Times New Roman"/>
          <w:sz w:val="26"/>
          <w:szCs w:val="26"/>
        </w:rPr>
        <w:t xml:space="preserve">е потребует дополнительных материальных и иных затрат </w:t>
      </w:r>
      <w:r w:rsidRPr="000C69B5">
        <w:rPr>
          <w:rFonts w:ascii="Times New Roman" w:hAnsi="Times New Roman" w:cs="Times New Roman"/>
          <w:sz w:val="26"/>
          <w:szCs w:val="26"/>
        </w:rPr>
        <w:t xml:space="preserve">из окружного бюджета. </w:t>
      </w:r>
    </w:p>
    <w:p w:rsidR="000C69B5" w:rsidRPr="000C69B5" w:rsidRDefault="000C69B5" w:rsidP="000C69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69B5">
        <w:rPr>
          <w:rFonts w:ascii="Times New Roman" w:hAnsi="Times New Roman" w:cs="Times New Roman"/>
          <w:b/>
          <w:sz w:val="26"/>
          <w:szCs w:val="26"/>
        </w:rPr>
        <w:t xml:space="preserve">Другие сведения о дополнительных расходах (доходах) бюджета, возникающих в связи с принятием предлагаемого проекта: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C69B5">
        <w:rPr>
          <w:rFonts w:ascii="Times New Roman" w:hAnsi="Times New Roman" w:cs="Times New Roman"/>
          <w:sz w:val="26"/>
          <w:szCs w:val="26"/>
        </w:rPr>
        <w:t xml:space="preserve">тсутствуют дополнительные расходы. </w:t>
      </w:r>
    </w:p>
    <w:p w:rsidR="000C69B5" w:rsidRDefault="000C69B5" w:rsidP="000C69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69B5">
        <w:rPr>
          <w:rFonts w:ascii="Times New Roman" w:hAnsi="Times New Roman" w:cs="Times New Roman"/>
          <w:b/>
          <w:sz w:val="26"/>
          <w:szCs w:val="26"/>
        </w:rPr>
        <w:t>Источники данных:</w:t>
      </w:r>
      <w:bookmarkStart w:id="0" w:name="Par214"/>
      <w:bookmarkEnd w:id="0"/>
      <w:r w:rsidRPr="000C69B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Отсутствуют.</w:t>
      </w:r>
    </w:p>
    <w:p w:rsidR="00FE01A7" w:rsidRPr="00FE01A7" w:rsidRDefault="00FE01A7" w:rsidP="00FE01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0A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 Оценка</w:t>
      </w:r>
      <w:r w:rsidRPr="00FE01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изменений обязанностей (ограничений) субъектов предпринимательской и инвестиционной деятельности и связанных с ними дополнительных расходов (доходов), оценка рисков неблагоприятных последствий</w:t>
      </w:r>
    </w:p>
    <w:tbl>
      <w:tblPr>
        <w:tblW w:w="936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86"/>
        <w:gridCol w:w="2693"/>
        <w:gridCol w:w="2126"/>
        <w:gridCol w:w="1355"/>
      </w:tblGrid>
      <w:tr w:rsidR="00FB4E1A" w:rsidTr="00D37CD9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E1A" w:rsidRPr="00060616" w:rsidRDefault="00FB4E1A" w:rsidP="00D37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16">
              <w:rPr>
                <w:rFonts w:ascii="Times New Roman" w:hAnsi="Times New Roman" w:cs="Times New Roman"/>
                <w:sz w:val="20"/>
                <w:szCs w:val="20"/>
              </w:rPr>
              <w:t xml:space="preserve">Группы потенциальных адресатов предлагаемого проекта (в соответствии с </w:t>
            </w:r>
            <w:hyperlink r:id="rId7" w:anchor="Par174" w:history="1">
              <w:r w:rsidRPr="00060616">
                <w:rPr>
                  <w:rStyle w:val="a9"/>
                  <w:rFonts w:ascii="Times New Roman" w:hAnsi="Times New Roman" w:cs="Times New Roman"/>
                  <w:color w:val="0000FF"/>
                  <w:sz w:val="20"/>
                  <w:szCs w:val="20"/>
                </w:rPr>
                <w:t>пунктом 4</w:t>
              </w:r>
            </w:hyperlink>
            <w:r w:rsidRPr="0006061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E1A" w:rsidRPr="00060616" w:rsidRDefault="00FB4E1A" w:rsidP="00D37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16">
              <w:rPr>
                <w:rFonts w:ascii="Times New Roman" w:hAnsi="Times New Roman" w:cs="Times New Roman"/>
                <w:sz w:val="20"/>
                <w:szCs w:val="20"/>
              </w:rPr>
              <w:t>Новые обязанности и ограничения, изменения существующих обязанностей и ограничений, вводимые предлагаемым проектом (с указанием соответствующих положений проекта)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E1A" w:rsidRPr="00060616" w:rsidRDefault="00FB4E1A" w:rsidP="00D37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16">
              <w:rPr>
                <w:rFonts w:ascii="Times New Roman" w:hAnsi="Times New Roman" w:cs="Times New Roman"/>
                <w:sz w:val="20"/>
                <w:szCs w:val="20"/>
              </w:rPr>
              <w:t>Описание расходов и возможных доходов, связанных с введением предлагаемого проекта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E1A" w:rsidRPr="00060616" w:rsidRDefault="00FB4E1A" w:rsidP="00D37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16">
              <w:rPr>
                <w:rFonts w:ascii="Times New Roman" w:hAnsi="Times New Roman" w:cs="Times New Roman"/>
                <w:sz w:val="20"/>
                <w:szCs w:val="20"/>
              </w:rPr>
              <w:t>Количественная оценка, млн. рублей</w:t>
            </w:r>
          </w:p>
        </w:tc>
      </w:tr>
      <w:tr w:rsidR="00FB4E1A" w:rsidTr="00D37CD9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1A" w:rsidRPr="00060616" w:rsidRDefault="00430A7D" w:rsidP="00D37C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0616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Физические лица, оказывающие на территории Ненецкого автономного округа услуги </w:t>
            </w:r>
            <w:r w:rsidRPr="000606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для личных, домашних и (или) иных подобных нужд, не являющиеся индивидуальными предпринимателями и не привлекающие наемных работников для оказания таких услуг, </w:t>
            </w:r>
            <w:r w:rsidRPr="000606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уведомившие налоговый орган в соответствии с пунктом 7.3 статьи 83 Налогового кодекса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1A" w:rsidRPr="00060616" w:rsidRDefault="00FB4E1A" w:rsidP="00430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16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1A" w:rsidRPr="00060616" w:rsidRDefault="00430A7D" w:rsidP="00D37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16">
              <w:rPr>
                <w:rFonts w:ascii="Times New Roman" w:hAnsi="Times New Roman" w:cs="Times New Roman"/>
                <w:sz w:val="20"/>
                <w:szCs w:val="20"/>
              </w:rPr>
              <w:t xml:space="preserve">не изменятся </w:t>
            </w:r>
            <w:r w:rsidR="00FB4E1A" w:rsidRPr="000606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7D" w:rsidRPr="00060616" w:rsidRDefault="00430A7D" w:rsidP="00430A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1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  <w:p w:rsidR="00FB4E1A" w:rsidRPr="00060616" w:rsidRDefault="00FB4E1A" w:rsidP="00D37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4E1A" w:rsidRPr="00430A7D" w:rsidRDefault="00FB4E1A" w:rsidP="00FB4E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A7D">
        <w:rPr>
          <w:rFonts w:ascii="Times New Roman" w:hAnsi="Times New Roman" w:cs="Times New Roman"/>
          <w:b/>
          <w:sz w:val="26"/>
          <w:szCs w:val="26"/>
        </w:rPr>
        <w:t xml:space="preserve">Издержки и выгоды адресатов предлагаемого проекта, не поддающиеся количественной оценке: </w:t>
      </w:r>
      <w:r w:rsidR="00430A7D" w:rsidRPr="00430A7D">
        <w:rPr>
          <w:rFonts w:ascii="Times New Roman" w:hAnsi="Times New Roman" w:cs="Times New Roman"/>
          <w:sz w:val="26"/>
          <w:szCs w:val="26"/>
        </w:rPr>
        <w:t>Не изменятся.</w:t>
      </w:r>
    </w:p>
    <w:p w:rsidR="00FB4E1A" w:rsidRPr="00430A7D" w:rsidRDefault="00FB4E1A" w:rsidP="00FB4E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A7D">
        <w:rPr>
          <w:rFonts w:ascii="Times New Roman" w:hAnsi="Times New Roman" w:cs="Times New Roman"/>
          <w:b/>
          <w:sz w:val="26"/>
          <w:szCs w:val="26"/>
        </w:rPr>
        <w:t xml:space="preserve">Источники данных: </w:t>
      </w:r>
      <w:r w:rsidR="00430A7D">
        <w:rPr>
          <w:rFonts w:ascii="Times New Roman" w:hAnsi="Times New Roman" w:cs="Times New Roman"/>
          <w:sz w:val="26"/>
          <w:szCs w:val="26"/>
        </w:rPr>
        <w:t>Н</w:t>
      </w:r>
      <w:r w:rsidRPr="00430A7D">
        <w:rPr>
          <w:rFonts w:ascii="Times New Roman" w:hAnsi="Times New Roman" w:cs="Times New Roman"/>
          <w:sz w:val="26"/>
          <w:szCs w:val="26"/>
        </w:rPr>
        <w:t>ет</w:t>
      </w:r>
      <w:r w:rsidR="00430A7D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041"/>
        <w:gridCol w:w="2196"/>
        <w:gridCol w:w="2023"/>
        <w:gridCol w:w="2534"/>
      </w:tblGrid>
      <w:tr w:rsidR="00FB4E1A" w:rsidRPr="00ED1CF9" w:rsidTr="00D37CD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1A" w:rsidRPr="00ED1CF9" w:rsidRDefault="00FB4E1A" w:rsidP="00D37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CF9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1A" w:rsidRPr="00ED1CF9" w:rsidRDefault="00FB4E1A" w:rsidP="00D37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CF9">
              <w:rPr>
                <w:rFonts w:ascii="Times New Roman" w:hAnsi="Times New Roman" w:cs="Times New Roman"/>
                <w:sz w:val="20"/>
                <w:szCs w:val="20"/>
              </w:rPr>
              <w:t>Виды рисков неблагоприятных последствий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1A" w:rsidRPr="00ED1CF9" w:rsidRDefault="00FB4E1A" w:rsidP="00D37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CF9">
              <w:rPr>
                <w:rFonts w:ascii="Times New Roman" w:hAnsi="Times New Roman" w:cs="Times New Roman"/>
                <w:sz w:val="20"/>
                <w:szCs w:val="20"/>
              </w:rPr>
              <w:t>Оценка вероятности наступления неблагоприятных последствий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1A" w:rsidRPr="00ED1CF9" w:rsidRDefault="00FB4E1A" w:rsidP="00D37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CF9">
              <w:rPr>
                <w:rFonts w:ascii="Times New Roman" w:hAnsi="Times New Roman" w:cs="Times New Roman"/>
                <w:sz w:val="20"/>
                <w:szCs w:val="20"/>
              </w:rPr>
              <w:t>Методы контроля рисков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1A" w:rsidRPr="00ED1CF9" w:rsidRDefault="00FB4E1A" w:rsidP="00D37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CF9">
              <w:rPr>
                <w:rFonts w:ascii="Times New Roman" w:hAnsi="Times New Roman" w:cs="Times New Roman"/>
                <w:sz w:val="20"/>
                <w:szCs w:val="20"/>
              </w:rPr>
              <w:t>Степень контроля рисков (полный/частичный/отсутствует)</w:t>
            </w:r>
          </w:p>
        </w:tc>
      </w:tr>
      <w:tr w:rsidR="00FB4E1A" w:rsidRPr="00ED1CF9" w:rsidTr="00D37CD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1A" w:rsidRPr="00ED1CF9" w:rsidRDefault="00FB4E1A" w:rsidP="00D37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1A" w:rsidRPr="00ED1CF9" w:rsidRDefault="00FB4E1A" w:rsidP="00430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1A" w:rsidRPr="00ED1CF9" w:rsidRDefault="00430A7D" w:rsidP="00430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B4E1A">
              <w:rPr>
                <w:rFonts w:ascii="Times New Roman" w:hAnsi="Times New Roman" w:cs="Times New Roman"/>
                <w:sz w:val="20"/>
                <w:szCs w:val="20"/>
              </w:rPr>
              <w:t>тсутствуют неблагоприятные последствия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1A" w:rsidRPr="00ED1CF9" w:rsidRDefault="00FB4E1A" w:rsidP="00430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1A" w:rsidRPr="00ED1CF9" w:rsidRDefault="00FB4E1A" w:rsidP="00430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</w:tbl>
    <w:p w:rsidR="00180DE1" w:rsidRPr="00180DE1" w:rsidRDefault="00180DE1" w:rsidP="00180DE1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80DE1">
        <w:rPr>
          <w:rFonts w:ascii="Times New Roman" w:hAnsi="Times New Roman" w:cs="Times New Roman"/>
          <w:b/>
          <w:sz w:val="26"/>
          <w:szCs w:val="26"/>
        </w:rPr>
        <w:t>6. Сравнение возможных вариантов решения проблемы:</w:t>
      </w: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180DE1" w:rsidTr="0006061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430A7D" w:rsidRDefault="00180DE1" w:rsidP="007011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A7D">
              <w:rPr>
                <w:rFonts w:ascii="Times New Roman" w:hAnsi="Times New Roman" w:cs="Times New Roman"/>
                <w:sz w:val="20"/>
                <w:szCs w:val="20"/>
              </w:rPr>
              <w:t>Вариант 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430A7D" w:rsidRDefault="00180DE1" w:rsidP="007011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A7D">
              <w:rPr>
                <w:rFonts w:ascii="Times New Roman" w:hAnsi="Times New Roman" w:cs="Times New Roman"/>
                <w:sz w:val="20"/>
                <w:szCs w:val="20"/>
              </w:rPr>
              <w:t>Вариант 2</w:t>
            </w:r>
          </w:p>
        </w:tc>
      </w:tr>
      <w:tr w:rsidR="00180DE1" w:rsidTr="0006061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430A7D" w:rsidRDefault="00180DE1" w:rsidP="0070113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A7D">
              <w:rPr>
                <w:rFonts w:ascii="Times New Roman" w:hAnsi="Times New Roman" w:cs="Times New Roman"/>
                <w:sz w:val="20"/>
                <w:szCs w:val="20"/>
              </w:rPr>
              <w:t>Содержание варианта:</w:t>
            </w:r>
          </w:p>
        </w:tc>
      </w:tr>
      <w:tr w:rsidR="00180DE1" w:rsidTr="0006061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430A7D" w:rsidRDefault="00073C6D" w:rsidP="0070113E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Принять закон</w:t>
            </w:r>
            <w:r w:rsidR="00180DE1" w:rsidRPr="00430A7D">
              <w:rPr>
                <w:rFonts w:ascii="Times New Roman" w:hAnsi="Times New Roman" w:cs="Times New Roman"/>
                <w:sz w:val="20"/>
                <w:szCs w:val="20"/>
              </w:rPr>
              <w:t xml:space="preserve"> Ненецкого автономного округа «</w:t>
            </w:r>
            <w:r w:rsidR="00430A7D" w:rsidRPr="00430A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 установлении на территории Ненецкого автономного округа дополнительных видов услуг </w:t>
            </w:r>
            <w:r w:rsidR="00430A7D" w:rsidRPr="00430A7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для личных, домашних и (или) иных подобных нужд, доходы от оказания которых освобождаются от налога на доходы физических лиц</w:t>
            </w:r>
            <w:r w:rsidR="00180DE1" w:rsidRPr="00430A7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E1" w:rsidRPr="00430A7D" w:rsidRDefault="00180DE1" w:rsidP="0070113E">
            <w:pPr>
              <w:pStyle w:val="a3"/>
              <w:widowControl w:val="0"/>
              <w:autoSpaceDE w:val="0"/>
              <w:autoSpaceDN w:val="0"/>
              <w:adjustRightInd w:val="0"/>
              <w:ind w:left="26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0A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Невмешательство</w:t>
            </w:r>
          </w:p>
        </w:tc>
      </w:tr>
      <w:tr w:rsidR="00180DE1" w:rsidTr="0006061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430A7D" w:rsidRDefault="00180DE1" w:rsidP="0070113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A7D">
              <w:rPr>
                <w:rFonts w:ascii="Times New Roman" w:hAnsi="Times New Roman" w:cs="Times New Roman"/>
                <w:sz w:val="20"/>
                <w:szCs w:val="20"/>
              </w:rPr>
              <w:t>Качественная характеристика и оценка динамики численности потенциальных адресатов предполагаемого варианта в среднесрочном периоде (1-3 года)</w:t>
            </w:r>
          </w:p>
        </w:tc>
      </w:tr>
      <w:tr w:rsidR="00180DE1" w:rsidTr="0006061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073C6D" w:rsidRDefault="00073C6D" w:rsidP="00180D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3C6D">
              <w:rPr>
                <w:rFonts w:ascii="Times New Roman" w:eastAsia="Calibri" w:hAnsi="Times New Roman" w:cs="Times New Roman"/>
                <w:sz w:val="20"/>
                <w:szCs w:val="20"/>
              </w:rPr>
              <w:t>Оценка невозможна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073C6D" w:rsidRDefault="00073C6D" w:rsidP="00180D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3C6D">
              <w:rPr>
                <w:rFonts w:ascii="Times New Roman" w:eastAsia="Calibri" w:hAnsi="Times New Roman" w:cs="Times New Roman"/>
                <w:sz w:val="20"/>
                <w:szCs w:val="20"/>
              </w:rPr>
              <w:t>Оценка невозможна</w:t>
            </w:r>
          </w:p>
        </w:tc>
      </w:tr>
      <w:tr w:rsidR="00180DE1" w:rsidTr="0006061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430A7D" w:rsidRDefault="00180DE1" w:rsidP="0070113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A7D">
              <w:rPr>
                <w:rFonts w:ascii="Times New Roman" w:hAnsi="Times New Roman" w:cs="Times New Roman"/>
                <w:sz w:val="20"/>
                <w:szCs w:val="20"/>
              </w:rPr>
              <w:t>Оценка дополнительных расходов (доходов) потенциальных адресатов предполагаемого варианта, связанных с его введением:</w:t>
            </w:r>
          </w:p>
        </w:tc>
      </w:tr>
      <w:tr w:rsidR="00180DE1" w:rsidTr="0006061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073C6D" w:rsidRDefault="00073C6D" w:rsidP="00BA40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3C6D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Дополнительные расходы отсутствуют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073C6D" w:rsidRDefault="00073C6D" w:rsidP="00BA40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3C6D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Дополнительные расходы отсутствуют</w:t>
            </w:r>
          </w:p>
        </w:tc>
      </w:tr>
      <w:tr w:rsidR="00180DE1" w:rsidTr="0006061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430A7D" w:rsidRDefault="00180DE1" w:rsidP="0070113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A7D">
              <w:rPr>
                <w:rFonts w:ascii="Times New Roman" w:hAnsi="Times New Roman" w:cs="Times New Roman"/>
                <w:sz w:val="20"/>
                <w:szCs w:val="20"/>
              </w:rPr>
              <w:t>Дополнительные финансовые затраты из окружного бюджета, связанные с введением предполагаемого варианта:</w:t>
            </w:r>
          </w:p>
        </w:tc>
      </w:tr>
      <w:tr w:rsidR="00180DE1" w:rsidTr="0006061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073C6D" w:rsidRDefault="00073C6D" w:rsidP="0026363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3C6D">
              <w:rPr>
                <w:rFonts w:ascii="Times New Roman" w:eastAsia="Calibri" w:hAnsi="Times New Roman" w:cs="Times New Roman"/>
                <w:sz w:val="20"/>
                <w:szCs w:val="20"/>
              </w:rPr>
              <w:t>Не изменятся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430A7D" w:rsidRDefault="00073C6D" w:rsidP="0026363D">
            <w:pPr>
              <w:rPr>
                <w:sz w:val="20"/>
                <w:szCs w:val="20"/>
              </w:rPr>
            </w:pPr>
            <w:r w:rsidRPr="00073C6D">
              <w:rPr>
                <w:rFonts w:ascii="Times New Roman" w:eastAsia="Calibri" w:hAnsi="Times New Roman" w:cs="Times New Roman"/>
                <w:sz w:val="20"/>
                <w:szCs w:val="20"/>
              </w:rPr>
              <w:t>Не изменятся</w:t>
            </w:r>
          </w:p>
        </w:tc>
      </w:tr>
      <w:tr w:rsidR="00180DE1" w:rsidTr="0006061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430A7D" w:rsidRDefault="00180DE1" w:rsidP="0070113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A7D">
              <w:rPr>
                <w:rFonts w:ascii="Times New Roman" w:hAnsi="Times New Roman" w:cs="Times New Roman"/>
                <w:sz w:val="20"/>
                <w:szCs w:val="20"/>
              </w:rPr>
              <w:t>Оценка возможности достижения заявленных целей предполагаемого правового регулирования посредством применения рассматриваемых вариантов</w:t>
            </w:r>
          </w:p>
        </w:tc>
      </w:tr>
      <w:tr w:rsidR="00180DE1" w:rsidTr="0006061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430A7D" w:rsidRDefault="00180DE1" w:rsidP="00EF460B">
            <w:pPr>
              <w:pStyle w:val="a3"/>
              <w:ind w:left="34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0A7D">
              <w:rPr>
                <w:rFonts w:ascii="Times New Roman" w:hAnsi="Times New Roman" w:cs="Times New Roman"/>
                <w:sz w:val="20"/>
                <w:szCs w:val="20"/>
              </w:rPr>
              <w:t xml:space="preserve">Цели будут достигнуты путем принятия </w:t>
            </w:r>
            <w:r w:rsidR="00EF460B" w:rsidRPr="00430A7D">
              <w:rPr>
                <w:rFonts w:ascii="Times New Roman" w:hAnsi="Times New Roman" w:cs="Times New Roman"/>
                <w:sz w:val="20"/>
                <w:szCs w:val="20"/>
              </w:rPr>
              <w:t>проекта закона</w:t>
            </w:r>
            <w:r w:rsidRPr="00430A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430A7D" w:rsidRDefault="00180DE1" w:rsidP="0070113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A7D">
              <w:rPr>
                <w:rFonts w:ascii="Times New Roman" w:hAnsi="Times New Roman" w:cs="Times New Roman"/>
                <w:sz w:val="20"/>
                <w:szCs w:val="20"/>
              </w:rPr>
              <w:t>Цели не будут достигнуты</w:t>
            </w:r>
          </w:p>
        </w:tc>
      </w:tr>
      <w:tr w:rsidR="00180DE1" w:rsidTr="0006061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430A7D" w:rsidRDefault="00180DE1" w:rsidP="0070113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A7D">
              <w:rPr>
                <w:rFonts w:ascii="Times New Roman" w:hAnsi="Times New Roman" w:cs="Times New Roman"/>
                <w:sz w:val="20"/>
                <w:szCs w:val="20"/>
              </w:rPr>
              <w:t>Оценка рисков неблагоприятных последствий:</w:t>
            </w:r>
          </w:p>
        </w:tc>
      </w:tr>
      <w:tr w:rsidR="00180DE1" w:rsidTr="0006061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430A7D" w:rsidRDefault="00180DE1" w:rsidP="0070113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30A7D">
              <w:rPr>
                <w:rFonts w:ascii="Times New Roman" w:eastAsia="Calibri" w:hAnsi="Times New Roman" w:cs="Times New Roman"/>
                <w:sz w:val="20"/>
                <w:szCs w:val="20"/>
              </w:rPr>
              <w:t>Риск неблагоприятных последствий не установлен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DE1" w:rsidRPr="0026363D" w:rsidRDefault="0026363D" w:rsidP="00360E4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363D">
              <w:rPr>
                <w:rFonts w:ascii="Times New Roman" w:eastAsia="Calibri" w:hAnsi="Times New Roman" w:cs="Times New Roman"/>
                <w:sz w:val="20"/>
                <w:szCs w:val="20"/>
              </w:rPr>
              <w:t>Оценка невозможна</w:t>
            </w:r>
          </w:p>
        </w:tc>
      </w:tr>
    </w:tbl>
    <w:p w:rsidR="00180DE1" w:rsidRPr="00D92627" w:rsidRDefault="00180DE1" w:rsidP="00293CD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F460B" w:rsidRPr="00060616" w:rsidRDefault="00EF460B" w:rsidP="00EF46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 Оценка необходимости установления переходного периода и (или) отсрочки вступления в силу проекта акта либо необходимость распространения предлагаемого проек</w:t>
      </w:r>
      <w:r w:rsidR="00CC0470"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та на ранее возникшие отношения</w:t>
      </w:r>
    </w:p>
    <w:p w:rsidR="00EF460B" w:rsidRPr="00060616" w:rsidRDefault="00EF460B" w:rsidP="00EF46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7.1. Предполагаемая дата вступления в силу проекта акта:</w:t>
      </w:r>
    </w:p>
    <w:p w:rsidR="00060616" w:rsidRPr="00060616" w:rsidRDefault="00F05D54" w:rsidP="00EF46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Май </w:t>
      </w:r>
      <w:r w:rsidR="00EF460B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2018 года</w:t>
      </w:r>
      <w:r w:rsidR="00060616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C0470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968EB" w:rsidRPr="00060616" w:rsidRDefault="00EF460B" w:rsidP="000606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7.2. Необходимость установления переходного периода и (или) отсрочки введения предлагаемого проекта акта: </w:t>
      </w:r>
      <w:r w:rsidR="00C968EB" w:rsidRPr="00060616">
        <w:rPr>
          <w:rFonts w:ascii="Times New Roman" w:hAnsi="Times New Roman" w:cs="Times New Roman"/>
          <w:sz w:val="26"/>
          <w:szCs w:val="26"/>
        </w:rPr>
        <w:t>Отсутствует.</w:t>
      </w:r>
    </w:p>
    <w:p w:rsidR="00EF460B" w:rsidRPr="00060616" w:rsidRDefault="00EF460B" w:rsidP="00EF46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7.3. Необходимость распространения предлагаемого проекта на ранее возникшие отношения: </w:t>
      </w:r>
    </w:p>
    <w:p w:rsidR="00060616" w:rsidRPr="00060616" w:rsidRDefault="00060616" w:rsidP="000606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Распространяет свое действие на правоотношения, возникшие с 1 января 2018 года.</w:t>
      </w:r>
    </w:p>
    <w:p w:rsidR="00C968EB" w:rsidRPr="00060616" w:rsidRDefault="00EF460B" w:rsidP="000606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7.4. Обоснование необходимости установления переходного периода и (или)</w:t>
      </w:r>
      <w:r w:rsidR="00C968EB"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отсрочки вступления </w:t>
      </w:r>
      <w:r w:rsidR="00C968EB"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силу </w:t>
      </w: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проекта либо необходимость распространения</w:t>
      </w:r>
      <w:r w:rsidR="00C968EB"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предлагаемого правового регулирования на ранее возникшие отношения:</w:t>
      </w:r>
      <w:r w:rsid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060616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Отсутствует</w:t>
      </w:r>
      <w:r w:rsidR="00C968EB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60616" w:rsidRPr="00060616" w:rsidRDefault="00060616" w:rsidP="00C968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0616" w:rsidRPr="00060616" w:rsidRDefault="00060616" w:rsidP="00C968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060616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Заполняется по итогам проведения публичных консультаций:</w:t>
      </w:r>
    </w:p>
    <w:p w:rsidR="00FE01A7" w:rsidRPr="00060616" w:rsidRDefault="00FE01A7" w:rsidP="00FE01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 Информация о сроках проведения публичных консультаций</w:t>
      </w:r>
    </w:p>
    <w:p w:rsidR="00FE01A7" w:rsidRPr="00060616" w:rsidRDefault="00FE01A7" w:rsidP="00FE01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8.1. Срок приема предложений и ответов:</w:t>
      </w:r>
    </w:p>
    <w:p w:rsidR="00691012" w:rsidRDefault="00FE01A7" w:rsidP="00FE01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с «</w:t>
      </w:r>
      <w:r w:rsidR="00F05D5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9101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F05D54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марта</w:t>
      </w: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F05D54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по «</w:t>
      </w:r>
      <w:r w:rsidR="0069101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F05D54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апреля</w:t>
      </w: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F05D54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  <w:r w:rsidR="00691012" w:rsidRPr="0069101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E01A7" w:rsidRPr="00060616" w:rsidRDefault="00FE01A7" w:rsidP="00FE01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" w:name="_GoBack"/>
      <w:bookmarkEnd w:id="1"/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8.2. Количество предложений и ответов, полученных в связи с публичными консультациями:</w:t>
      </w:r>
    </w:p>
    <w:p w:rsidR="00FE01A7" w:rsidRPr="00060616" w:rsidRDefault="00F05D54" w:rsidP="00FE01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E01A7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сего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</w:t>
      </w:r>
      <w:r w:rsidR="00FE01A7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E01A7" w:rsidRPr="00060616" w:rsidRDefault="00FE01A7" w:rsidP="00FE01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учтено полностью</w:t>
      </w:r>
      <w:r w:rsidR="00F05D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</w:t>
      </w: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E01A7" w:rsidRPr="00060616" w:rsidRDefault="00FE01A7" w:rsidP="00FE01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учтено частично</w:t>
      </w:r>
      <w:r w:rsidR="00F05D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</w:t>
      </w: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E01A7" w:rsidRPr="00060616" w:rsidRDefault="00FE01A7" w:rsidP="00FE01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8.3. Полный электронный адрес размещения сводки предложений по результатам публичных консультаций:</w:t>
      </w:r>
      <w:r w:rsidR="00D92627" w:rsidRPr="000606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hyperlink r:id="rId8" w:history="1">
        <w:r w:rsidRPr="00060616">
          <w:rPr>
            <w:rStyle w:val="a9"/>
            <w:rFonts w:ascii="Times New Roman" w:eastAsia="Times New Roman" w:hAnsi="Times New Roman" w:cs="Times New Roman"/>
            <w:sz w:val="26"/>
            <w:szCs w:val="26"/>
            <w:lang w:eastAsia="ru-RU"/>
          </w:rPr>
          <w:t>http://dfei.adm-nao.ru/orv/</w:t>
        </w:r>
      </w:hyperlink>
    </w:p>
    <w:p w:rsidR="00FE01A7" w:rsidRPr="00060616" w:rsidRDefault="00FE01A7" w:rsidP="00FE01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5613" w:rsidRPr="00060616" w:rsidRDefault="00DD5613" w:rsidP="000606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4672" w:rsidRPr="00060616" w:rsidRDefault="00060616" w:rsidP="00FE01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 </w:t>
      </w:r>
      <w:r w:rsidR="00334672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Департамента </w:t>
      </w:r>
    </w:p>
    <w:p w:rsidR="00334672" w:rsidRPr="00060616" w:rsidRDefault="00334672" w:rsidP="00FE01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здравоохранения, труда и социальной защиты </w:t>
      </w:r>
    </w:p>
    <w:p w:rsidR="00FE01A7" w:rsidRPr="00060616" w:rsidRDefault="00334672" w:rsidP="00FE01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населения Ненецкого автономного округа </w:t>
      </w:r>
      <w:r w:rsidR="00FE01A7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</w:t>
      </w:r>
      <w:r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С.</w:t>
      </w:r>
      <w:r w:rsidR="00060616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>А. Свиридов</w:t>
      </w:r>
      <w:r w:rsidR="00FE01A7" w:rsidRPr="0006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92627" w:rsidRDefault="00D92627" w:rsidP="00FE01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5968" w:rsidRDefault="008A5968" w:rsidP="000606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5968" w:rsidRDefault="008A5968" w:rsidP="002B2F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5968" w:rsidRDefault="008A5968" w:rsidP="002B2F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5968" w:rsidRPr="003A59DD" w:rsidRDefault="008A5968" w:rsidP="002B2F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8A5968" w:rsidRPr="003A59DD" w:rsidSect="00754BC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95D" w:rsidRDefault="002D295D" w:rsidP="00754BC8">
      <w:pPr>
        <w:spacing w:after="0" w:line="240" w:lineRule="auto"/>
      </w:pPr>
      <w:r>
        <w:separator/>
      </w:r>
    </w:p>
  </w:endnote>
  <w:endnote w:type="continuationSeparator" w:id="0">
    <w:p w:rsidR="002D295D" w:rsidRDefault="002D295D" w:rsidP="00754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95D" w:rsidRDefault="002D295D" w:rsidP="00754BC8">
      <w:pPr>
        <w:spacing w:after="0" w:line="240" w:lineRule="auto"/>
      </w:pPr>
      <w:r>
        <w:separator/>
      </w:r>
    </w:p>
  </w:footnote>
  <w:footnote w:type="continuationSeparator" w:id="0">
    <w:p w:rsidR="002D295D" w:rsidRDefault="002D295D" w:rsidP="00754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8609145"/>
      <w:docPartObj>
        <w:docPartGallery w:val="Page Numbers (Top of Page)"/>
        <w:docPartUnique/>
      </w:docPartObj>
    </w:sdtPr>
    <w:sdtEndPr/>
    <w:sdtContent>
      <w:p w:rsidR="00754BC8" w:rsidRDefault="00754BC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012">
          <w:rPr>
            <w:noProof/>
          </w:rPr>
          <w:t>6</w:t>
        </w:r>
        <w:r>
          <w:fldChar w:fldCharType="end"/>
        </w:r>
      </w:p>
    </w:sdtContent>
  </w:sdt>
  <w:p w:rsidR="00754BC8" w:rsidRDefault="00754BC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521"/>
    <w:rsid w:val="00060616"/>
    <w:rsid w:val="00073C6D"/>
    <w:rsid w:val="000C2CFE"/>
    <w:rsid w:val="000C69B5"/>
    <w:rsid w:val="000E51F7"/>
    <w:rsid w:val="00172BEE"/>
    <w:rsid w:val="00180DE1"/>
    <w:rsid w:val="001B5364"/>
    <w:rsid w:val="001E4468"/>
    <w:rsid w:val="0020781D"/>
    <w:rsid w:val="0021460F"/>
    <w:rsid w:val="0026363D"/>
    <w:rsid w:val="00293CD9"/>
    <w:rsid w:val="002A6056"/>
    <w:rsid w:val="002B2F2E"/>
    <w:rsid w:val="002D295D"/>
    <w:rsid w:val="002F0636"/>
    <w:rsid w:val="0030457C"/>
    <w:rsid w:val="00334672"/>
    <w:rsid w:val="00360E48"/>
    <w:rsid w:val="003649B4"/>
    <w:rsid w:val="003728E2"/>
    <w:rsid w:val="003A4331"/>
    <w:rsid w:val="003A59DD"/>
    <w:rsid w:val="00430A7D"/>
    <w:rsid w:val="0045145B"/>
    <w:rsid w:val="00451546"/>
    <w:rsid w:val="004A09E8"/>
    <w:rsid w:val="004A1B84"/>
    <w:rsid w:val="004B7E4D"/>
    <w:rsid w:val="00550D4E"/>
    <w:rsid w:val="0061779F"/>
    <w:rsid w:val="00617D19"/>
    <w:rsid w:val="006473E1"/>
    <w:rsid w:val="00691012"/>
    <w:rsid w:val="006B29E6"/>
    <w:rsid w:val="00733899"/>
    <w:rsid w:val="00754BC8"/>
    <w:rsid w:val="007566EC"/>
    <w:rsid w:val="00777CFC"/>
    <w:rsid w:val="007B1B09"/>
    <w:rsid w:val="007E1521"/>
    <w:rsid w:val="007E3846"/>
    <w:rsid w:val="00810F9D"/>
    <w:rsid w:val="008566AC"/>
    <w:rsid w:val="008A5968"/>
    <w:rsid w:val="00907DF4"/>
    <w:rsid w:val="009529AC"/>
    <w:rsid w:val="00964D62"/>
    <w:rsid w:val="009921EE"/>
    <w:rsid w:val="009B7882"/>
    <w:rsid w:val="009D4D47"/>
    <w:rsid w:val="009E7A34"/>
    <w:rsid w:val="00A26D4A"/>
    <w:rsid w:val="00B462C2"/>
    <w:rsid w:val="00B73EBB"/>
    <w:rsid w:val="00B81912"/>
    <w:rsid w:val="00BA2145"/>
    <w:rsid w:val="00BA4086"/>
    <w:rsid w:val="00BA744E"/>
    <w:rsid w:val="00BB2405"/>
    <w:rsid w:val="00BD1676"/>
    <w:rsid w:val="00BF38AC"/>
    <w:rsid w:val="00C5324E"/>
    <w:rsid w:val="00C968EB"/>
    <w:rsid w:val="00CC0470"/>
    <w:rsid w:val="00CC6967"/>
    <w:rsid w:val="00CD05A1"/>
    <w:rsid w:val="00D03026"/>
    <w:rsid w:val="00D55B4A"/>
    <w:rsid w:val="00D71C17"/>
    <w:rsid w:val="00D92627"/>
    <w:rsid w:val="00DD5613"/>
    <w:rsid w:val="00E47A76"/>
    <w:rsid w:val="00E843AC"/>
    <w:rsid w:val="00E979B1"/>
    <w:rsid w:val="00EB6132"/>
    <w:rsid w:val="00EF460B"/>
    <w:rsid w:val="00F05D54"/>
    <w:rsid w:val="00F068C0"/>
    <w:rsid w:val="00F65D8E"/>
    <w:rsid w:val="00F94C28"/>
    <w:rsid w:val="00FB4E1A"/>
    <w:rsid w:val="00FE01A7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1763D3-AB2D-4A5C-86FC-0D47FD11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15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E15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80DE1"/>
    <w:pPr>
      <w:ind w:left="720"/>
      <w:contextualSpacing/>
    </w:pPr>
  </w:style>
  <w:style w:type="table" w:styleId="a4">
    <w:name w:val="Table Grid"/>
    <w:basedOn w:val="a1"/>
    <w:uiPriority w:val="39"/>
    <w:rsid w:val="00180DE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54B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4BC8"/>
  </w:style>
  <w:style w:type="paragraph" w:styleId="a7">
    <w:name w:val="footer"/>
    <w:basedOn w:val="a"/>
    <w:link w:val="a8"/>
    <w:uiPriority w:val="99"/>
    <w:unhideWhenUsed/>
    <w:rsid w:val="00754B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4BC8"/>
  </w:style>
  <w:style w:type="character" w:styleId="a9">
    <w:name w:val="Hyperlink"/>
    <w:basedOn w:val="a0"/>
    <w:uiPriority w:val="99"/>
    <w:unhideWhenUsed/>
    <w:rsid w:val="00FE01A7"/>
    <w:rPr>
      <w:color w:val="0000FF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9B788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9B78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60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606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fei.adm-nao.ru/orv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amizgirev\Desktop\vbpubh%60d\2017\&#1055;&#1088;&#1086;&#1077;&#1082;&#1090;&#1085;&#1099;&#1081;%20&#1086;&#1092;&#1080;&#1089;\&#1093;&#1083;&#1077;&#1073;\&#1054;&#1056;&#1042;\&#1089;&#1074;&#1086;&#1076;._&#1086;&#1090;&#1095;&#1077;&#1090;_&#1093;&#1083;&#1077;&#1073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politova@ogvnao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6</Pages>
  <Words>1915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Политова Светлана Николаевна</cp:lastModifiedBy>
  <cp:revision>15</cp:revision>
  <cp:lastPrinted>2018-04-23T14:24:00Z</cp:lastPrinted>
  <dcterms:created xsi:type="dcterms:W3CDTF">2018-02-16T12:08:00Z</dcterms:created>
  <dcterms:modified xsi:type="dcterms:W3CDTF">2018-05-08T08:31:00Z</dcterms:modified>
</cp:coreProperties>
</file>