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5FD" w:rsidRDefault="00DF2ACC" w:rsidP="001C01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0D5C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  <w:r w:rsidR="003819B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D15FD" w:rsidRPr="00ED15FD" w:rsidRDefault="00DF2ACC" w:rsidP="00ED15F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D15FD">
        <w:rPr>
          <w:rFonts w:ascii="Times New Roman" w:hAnsi="Times New Roman" w:cs="Times New Roman"/>
          <w:sz w:val="26"/>
          <w:szCs w:val="26"/>
        </w:rPr>
        <w:t>по результатам</w:t>
      </w:r>
      <w:r w:rsidR="00ED15FD" w:rsidRPr="00ED15FD">
        <w:rPr>
          <w:rFonts w:ascii="Times New Roman" w:hAnsi="Times New Roman" w:cs="Times New Roman"/>
          <w:sz w:val="26"/>
          <w:szCs w:val="26"/>
        </w:rPr>
        <w:t xml:space="preserve"> проведения публичных консультаций по проекту</w:t>
      </w:r>
      <w:r w:rsidRPr="00ED15FD">
        <w:rPr>
          <w:rFonts w:ascii="Times New Roman" w:hAnsi="Times New Roman" w:cs="Times New Roman"/>
          <w:sz w:val="26"/>
          <w:szCs w:val="26"/>
        </w:rPr>
        <w:t xml:space="preserve"> </w:t>
      </w:r>
      <w:r w:rsidR="00ED15FD" w:rsidRPr="00ED15FD">
        <w:rPr>
          <w:rFonts w:ascii="Times New Roman" w:hAnsi="Times New Roman" w:cs="Times New Roman"/>
          <w:sz w:val="26"/>
          <w:szCs w:val="26"/>
        </w:rPr>
        <w:t>закона Ненецкого автономного округа «</w:t>
      </w:r>
      <w:r w:rsidR="00ED15FD" w:rsidRPr="00ED15FD">
        <w:rPr>
          <w:rFonts w:ascii="Times New Roman" w:hAnsi="Times New Roman" w:cs="Times New Roman"/>
          <w:bCs/>
          <w:sz w:val="26"/>
          <w:szCs w:val="26"/>
        </w:rPr>
        <w:t>Об установлении на территории Ненецкого автономного округа дополнительных видов услуг для личных, домашних и (или) иных подобных нужд, доходы от оказания которых освобождаются от налога на доходы физических лиц</w:t>
      </w:r>
      <w:r w:rsidR="00ED15FD" w:rsidRPr="00ED15FD">
        <w:rPr>
          <w:rFonts w:ascii="Times New Roman" w:hAnsi="Times New Roman" w:cs="Times New Roman"/>
          <w:sz w:val="26"/>
          <w:szCs w:val="26"/>
        </w:rPr>
        <w:t>»</w:t>
      </w:r>
    </w:p>
    <w:p w:rsidR="00E705F1" w:rsidRDefault="00E705F1" w:rsidP="00ED15F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FD">
        <w:rPr>
          <w:rFonts w:ascii="Times New Roman" w:hAnsi="Times New Roman" w:cs="Times New Roman"/>
          <w:sz w:val="26"/>
          <w:szCs w:val="26"/>
        </w:rPr>
        <w:t>Разработчик проекта: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BA5AD5" w:rsidRPr="00BA5AD5">
        <w:rPr>
          <w:rFonts w:ascii="Times New Roman" w:hAnsi="Times New Roman" w:cs="Times New Roman"/>
          <w:sz w:val="26"/>
          <w:szCs w:val="26"/>
        </w:rPr>
        <w:t>Департамент здравоохранения, труда и социальной защиты населения Ненецкого автономного округа</w:t>
      </w:r>
      <w:r w:rsidR="00ED15FD">
        <w:rPr>
          <w:rFonts w:ascii="Times New Roman" w:hAnsi="Times New Roman" w:cs="Times New Roman"/>
          <w:sz w:val="26"/>
          <w:szCs w:val="26"/>
        </w:rPr>
        <w:t>.</w:t>
      </w:r>
    </w:p>
    <w:p w:rsidR="00DF2ACC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15FD">
        <w:rPr>
          <w:rFonts w:ascii="Times New Roman" w:hAnsi="Times New Roman" w:cs="Times New Roman"/>
          <w:sz w:val="26"/>
          <w:szCs w:val="26"/>
        </w:rPr>
        <w:t>Срок размещения уведомлени</w:t>
      </w:r>
      <w:r w:rsidR="00230EBE" w:rsidRPr="00ED15FD">
        <w:rPr>
          <w:rFonts w:ascii="Times New Roman" w:hAnsi="Times New Roman" w:cs="Times New Roman"/>
          <w:sz w:val="26"/>
          <w:szCs w:val="26"/>
        </w:rPr>
        <w:t>я:</w:t>
      </w:r>
      <w:r w:rsidR="00920D56" w:rsidRPr="00ED15FD">
        <w:rPr>
          <w:rFonts w:ascii="Times New Roman" w:hAnsi="Times New Roman" w:cs="Times New Roman"/>
          <w:sz w:val="26"/>
          <w:szCs w:val="26"/>
        </w:rPr>
        <w:t xml:space="preserve"> </w:t>
      </w:r>
      <w:r w:rsidR="00ED15FD">
        <w:rPr>
          <w:rFonts w:ascii="Times New Roman" w:hAnsi="Times New Roman" w:cs="Times New Roman"/>
          <w:sz w:val="26"/>
          <w:szCs w:val="26"/>
        </w:rPr>
        <w:t>2</w:t>
      </w:r>
      <w:r w:rsidR="00EC31C5">
        <w:rPr>
          <w:rFonts w:ascii="Times New Roman" w:hAnsi="Times New Roman" w:cs="Times New Roman"/>
          <w:sz w:val="26"/>
          <w:szCs w:val="26"/>
        </w:rPr>
        <w:t>6</w:t>
      </w:r>
      <w:r w:rsidR="0069649D" w:rsidRPr="00ED15FD">
        <w:rPr>
          <w:rFonts w:ascii="Times New Roman" w:hAnsi="Times New Roman" w:cs="Times New Roman"/>
          <w:sz w:val="26"/>
          <w:szCs w:val="26"/>
        </w:rPr>
        <w:t>.</w:t>
      </w:r>
      <w:r w:rsidR="00ED15FD">
        <w:rPr>
          <w:rFonts w:ascii="Times New Roman" w:hAnsi="Times New Roman" w:cs="Times New Roman"/>
          <w:sz w:val="26"/>
          <w:szCs w:val="26"/>
        </w:rPr>
        <w:t>03</w:t>
      </w:r>
      <w:r w:rsidR="0069649D" w:rsidRPr="00ED15FD">
        <w:rPr>
          <w:rFonts w:ascii="Times New Roman" w:hAnsi="Times New Roman" w:cs="Times New Roman"/>
          <w:sz w:val="26"/>
          <w:szCs w:val="26"/>
        </w:rPr>
        <w:t>.201</w:t>
      </w:r>
      <w:r w:rsidR="00ED15FD">
        <w:rPr>
          <w:rFonts w:ascii="Times New Roman" w:hAnsi="Times New Roman" w:cs="Times New Roman"/>
          <w:sz w:val="26"/>
          <w:szCs w:val="26"/>
        </w:rPr>
        <w:t>8</w:t>
      </w:r>
      <w:r w:rsidR="0069649D" w:rsidRPr="00ED15FD">
        <w:rPr>
          <w:rFonts w:ascii="Times New Roman" w:hAnsi="Times New Roman" w:cs="Times New Roman"/>
          <w:sz w:val="26"/>
          <w:szCs w:val="26"/>
        </w:rPr>
        <w:t xml:space="preserve"> -</w:t>
      </w:r>
      <w:r w:rsidR="00A53F0A" w:rsidRPr="00ED15FD">
        <w:rPr>
          <w:rFonts w:ascii="Times New Roman" w:hAnsi="Times New Roman" w:cs="Times New Roman"/>
          <w:sz w:val="26"/>
          <w:szCs w:val="26"/>
        </w:rPr>
        <w:t xml:space="preserve"> </w:t>
      </w:r>
      <w:r w:rsidR="00EC31C5">
        <w:rPr>
          <w:rFonts w:ascii="Times New Roman" w:hAnsi="Times New Roman" w:cs="Times New Roman"/>
          <w:sz w:val="26"/>
          <w:szCs w:val="26"/>
        </w:rPr>
        <w:t>20</w:t>
      </w:r>
      <w:r w:rsidR="006E200A" w:rsidRPr="00ED15FD">
        <w:rPr>
          <w:rFonts w:ascii="Times New Roman" w:hAnsi="Times New Roman" w:cs="Times New Roman"/>
          <w:sz w:val="26"/>
          <w:szCs w:val="26"/>
        </w:rPr>
        <w:t>.</w:t>
      </w:r>
      <w:r w:rsidR="00ED15FD">
        <w:rPr>
          <w:rFonts w:ascii="Times New Roman" w:hAnsi="Times New Roman" w:cs="Times New Roman"/>
          <w:sz w:val="26"/>
          <w:szCs w:val="26"/>
        </w:rPr>
        <w:t>04</w:t>
      </w:r>
      <w:r w:rsidR="006E200A" w:rsidRPr="00ED15FD">
        <w:rPr>
          <w:rFonts w:ascii="Times New Roman" w:hAnsi="Times New Roman" w:cs="Times New Roman"/>
          <w:sz w:val="26"/>
          <w:szCs w:val="26"/>
        </w:rPr>
        <w:t>.201</w:t>
      </w:r>
      <w:r w:rsidR="00ED15FD">
        <w:rPr>
          <w:rFonts w:ascii="Times New Roman" w:hAnsi="Times New Roman" w:cs="Times New Roman"/>
          <w:sz w:val="26"/>
          <w:szCs w:val="26"/>
        </w:rPr>
        <w:t>8.</w:t>
      </w:r>
    </w:p>
    <w:p w:rsidR="00ED15FD" w:rsidRPr="004E6360" w:rsidRDefault="00ED15FD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Извещение проводилось в форме размещения уведомления на официальном сайте Департамента финансов и экономики Ненецкого автономного округа на </w:t>
      </w:r>
      <w:r w:rsidRPr="004E6360">
        <w:rPr>
          <w:rFonts w:ascii="Times New Roman" w:hAnsi="Times New Roman" w:cs="Times New Roman"/>
          <w:sz w:val="26"/>
          <w:szCs w:val="26"/>
        </w:rPr>
        <w:t xml:space="preserve">информационно-телекоммуникационной сети «Интернет» по адресу: </w:t>
      </w:r>
      <w:hyperlink r:id="rId7" w:history="1">
        <w:r w:rsidR="004E6360" w:rsidRPr="004E6360">
          <w:rPr>
            <w:rStyle w:val="ad"/>
            <w:rFonts w:ascii="Times New Roman" w:hAnsi="Times New Roman" w:cs="Times New Roman"/>
            <w:sz w:val="26"/>
            <w:szCs w:val="26"/>
          </w:rPr>
          <w:t>http://dfei.adm-nao.ru/orv</w:t>
        </w:r>
      </w:hyperlink>
      <w:r w:rsidR="004E6360">
        <w:rPr>
          <w:rFonts w:ascii="Times New Roman" w:hAnsi="Times New Roman" w:cs="Times New Roman"/>
          <w:sz w:val="26"/>
          <w:szCs w:val="26"/>
        </w:rPr>
        <w:t>.</w:t>
      </w:r>
    </w:p>
    <w:p w:rsidR="00CE219F" w:rsidRPr="00ED15FD" w:rsidRDefault="004E6360" w:rsidP="00CE21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Персональные извещения</w:t>
      </w:r>
      <w:r w:rsidR="00DF2ACC" w:rsidRPr="00ED15FD">
        <w:rPr>
          <w:rFonts w:ascii="Times New Roman" w:hAnsi="Times New Roman" w:cs="Times New Roman"/>
          <w:sz w:val="26"/>
          <w:szCs w:val="26"/>
        </w:rPr>
        <w:t xml:space="preserve"> был</w:t>
      </w:r>
      <w:r>
        <w:rPr>
          <w:rFonts w:ascii="Times New Roman" w:hAnsi="Times New Roman" w:cs="Times New Roman"/>
          <w:sz w:val="26"/>
          <w:szCs w:val="26"/>
        </w:rPr>
        <w:t>и</w:t>
      </w:r>
      <w:r w:rsidR="00DF2ACC" w:rsidRPr="00ED15FD">
        <w:rPr>
          <w:rFonts w:ascii="Times New Roman" w:hAnsi="Times New Roman" w:cs="Times New Roman"/>
          <w:sz w:val="26"/>
          <w:szCs w:val="26"/>
        </w:rPr>
        <w:t xml:space="preserve"> направлен</w:t>
      </w:r>
      <w:r>
        <w:rPr>
          <w:rFonts w:ascii="Times New Roman" w:hAnsi="Times New Roman" w:cs="Times New Roman"/>
          <w:sz w:val="26"/>
          <w:szCs w:val="26"/>
        </w:rPr>
        <w:t>ы</w:t>
      </w:r>
      <w:r w:rsidR="00BE0C36">
        <w:rPr>
          <w:rFonts w:ascii="Times New Roman" w:hAnsi="Times New Roman" w:cs="Times New Roman"/>
          <w:sz w:val="26"/>
          <w:szCs w:val="26"/>
        </w:rPr>
        <w:t xml:space="preserve"> 28 марта 2018 года</w:t>
      </w:r>
      <w:bookmarkStart w:id="0" w:name="_GoBack"/>
      <w:bookmarkEnd w:id="0"/>
      <w:r w:rsidR="00DF2ACC" w:rsidRPr="00ED15FD">
        <w:rPr>
          <w:rFonts w:ascii="Times New Roman" w:hAnsi="Times New Roman" w:cs="Times New Roman"/>
          <w:sz w:val="26"/>
          <w:szCs w:val="26"/>
        </w:rPr>
        <w:t>:</w:t>
      </w:r>
    </w:p>
    <w:p w:rsidR="00A53F0A" w:rsidRPr="00A53F0A" w:rsidRDefault="00E705F1" w:rsidP="00A53F0A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E219F">
        <w:rPr>
          <w:rFonts w:ascii="Times New Roman" w:hAnsi="Times New Roman" w:cs="Times New Roman"/>
          <w:sz w:val="26"/>
          <w:szCs w:val="26"/>
        </w:rPr>
        <w:t>Уполномоченному по защите прав предпринимателей в Ненецком автономном круге;</w:t>
      </w:r>
    </w:p>
    <w:p w:rsidR="00A53F0A" w:rsidRPr="00A53F0A" w:rsidRDefault="00BA5AD5" w:rsidP="00A53F0A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КУ НАО «Центр занятости населения»</w:t>
      </w:r>
      <w:r w:rsidR="003C275F" w:rsidRPr="00A53F0A">
        <w:rPr>
          <w:rFonts w:ascii="Times New Roman" w:hAnsi="Times New Roman" w:cs="Times New Roman"/>
          <w:sz w:val="26"/>
          <w:szCs w:val="26"/>
        </w:rPr>
        <w:t>;</w:t>
      </w:r>
    </w:p>
    <w:p w:rsidR="00A53F0A" w:rsidRPr="00A53F0A" w:rsidRDefault="00BA5AD5" w:rsidP="00A53F0A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Межрайонная ИФНС России № 4 по Архангельской области и Ненецкому автономному округу</w:t>
      </w:r>
      <w:r w:rsidR="00A53F0A" w:rsidRPr="00A53F0A">
        <w:rPr>
          <w:rFonts w:ascii="Times New Roman" w:hAnsi="Times New Roman" w:cs="Times New Roman"/>
          <w:sz w:val="26"/>
          <w:szCs w:val="26"/>
        </w:rPr>
        <w:t>;</w:t>
      </w:r>
      <w:r w:rsidR="00483A89" w:rsidRPr="00A53F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3F0A" w:rsidRPr="00160F2F" w:rsidRDefault="00160F2F" w:rsidP="00A53F0A">
      <w:pPr>
        <w:pStyle w:val="ab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F2F">
        <w:rPr>
          <w:rFonts w:ascii="Times New Roman" w:hAnsi="Times New Roman" w:cs="Times New Roman"/>
          <w:sz w:val="26"/>
          <w:szCs w:val="26"/>
        </w:rPr>
        <w:t>АО «Центр развития бизнеса Ненецкого автономного округа».</w:t>
      </w:r>
    </w:p>
    <w:p w:rsidR="00DF2ACC" w:rsidRPr="00FC0D6F" w:rsidRDefault="00DF2ACC" w:rsidP="00DF2ACC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74079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Проведены мероприятия:</w:t>
      </w: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E6360">
        <w:rPr>
          <w:rFonts w:ascii="Times New Roman" w:eastAsiaTheme="minorHAnsi" w:hAnsi="Times New Roman" w:cs="Times New Roman"/>
          <w:sz w:val="26"/>
          <w:szCs w:val="26"/>
          <w:lang w:eastAsia="en-US"/>
        </w:rPr>
        <w:t>мероприятия не проводились в связи с отсутствием предложений по представленному проекту правового регулирования со стороны заинтересованных лиц.</w:t>
      </w:r>
    </w:p>
    <w:tbl>
      <w:tblPr>
        <w:tblStyle w:val="a3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5"/>
        <w:gridCol w:w="3483"/>
        <w:gridCol w:w="3119"/>
        <w:gridCol w:w="2126"/>
      </w:tblGrid>
      <w:tr w:rsidR="00F0625B" w:rsidRPr="00AB662C" w:rsidTr="00FF3214">
        <w:trPr>
          <w:trHeight w:val="604"/>
        </w:trPr>
        <w:tc>
          <w:tcPr>
            <w:tcW w:w="515" w:type="dxa"/>
            <w:vAlign w:val="center"/>
          </w:tcPr>
          <w:p w:rsidR="006655FF" w:rsidRPr="00674079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740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483" w:type="dxa"/>
            <w:vAlign w:val="center"/>
          </w:tcPr>
          <w:p w:rsidR="006655FF" w:rsidRPr="00674079" w:rsidRDefault="006655FF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740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Автор предложения</w:t>
            </w:r>
          </w:p>
        </w:tc>
        <w:tc>
          <w:tcPr>
            <w:tcW w:w="3119" w:type="dxa"/>
            <w:vAlign w:val="center"/>
          </w:tcPr>
          <w:p w:rsidR="006655FF" w:rsidRPr="00674079" w:rsidRDefault="006E200A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740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Позиция участника обсуждения</w:t>
            </w:r>
          </w:p>
        </w:tc>
        <w:tc>
          <w:tcPr>
            <w:tcW w:w="2126" w:type="dxa"/>
            <w:vAlign w:val="center"/>
          </w:tcPr>
          <w:p w:rsidR="006655FF" w:rsidRPr="00674079" w:rsidRDefault="006E200A" w:rsidP="006655FF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7407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Комментарии разработчика</w:t>
            </w:r>
          </w:p>
        </w:tc>
      </w:tr>
      <w:tr w:rsidR="00FB352E" w:rsidRPr="00AB662C" w:rsidTr="00FF3214">
        <w:trPr>
          <w:trHeight w:val="564"/>
        </w:trPr>
        <w:tc>
          <w:tcPr>
            <w:tcW w:w="515" w:type="dxa"/>
            <w:shd w:val="clear" w:color="auto" w:fill="auto"/>
          </w:tcPr>
          <w:p w:rsidR="00FB352E" w:rsidRPr="004C5B27" w:rsidRDefault="00685ABE" w:rsidP="00FB352E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3" w:type="dxa"/>
            <w:shd w:val="clear" w:color="auto" w:fill="auto"/>
          </w:tcPr>
          <w:p w:rsidR="00FB352E" w:rsidRPr="004C5B27" w:rsidRDefault="00FB352E" w:rsidP="00381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B27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по защите прав предпринимателей </w:t>
            </w:r>
            <w:r w:rsidRPr="004C5B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819B4" w:rsidRPr="004C5B27">
              <w:rPr>
                <w:rFonts w:ascii="Times New Roman" w:hAnsi="Times New Roman" w:cs="Times New Roman"/>
                <w:sz w:val="24"/>
                <w:szCs w:val="24"/>
              </w:rPr>
              <w:t xml:space="preserve">в Ненецком автономном округе </w:t>
            </w:r>
          </w:p>
        </w:tc>
        <w:tc>
          <w:tcPr>
            <w:tcW w:w="3119" w:type="dxa"/>
            <w:shd w:val="clear" w:color="auto" w:fill="auto"/>
          </w:tcPr>
          <w:p w:rsidR="00FB352E" w:rsidRDefault="00F173AD" w:rsidP="004C5B27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 не поступали</w:t>
            </w:r>
          </w:p>
          <w:p w:rsidR="006659A8" w:rsidRPr="004C5B27" w:rsidRDefault="006659A8" w:rsidP="004C5B27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FB352E" w:rsidRPr="004C5B27" w:rsidRDefault="00674079" w:rsidP="007454F9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F173AD" w:rsidRPr="00AB662C" w:rsidTr="00FF3214">
        <w:tc>
          <w:tcPr>
            <w:tcW w:w="515" w:type="dxa"/>
          </w:tcPr>
          <w:p w:rsidR="00F173AD" w:rsidRPr="004C5B27" w:rsidRDefault="00685ABE" w:rsidP="00F173AD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83" w:type="dxa"/>
            <w:shd w:val="clear" w:color="auto" w:fill="auto"/>
          </w:tcPr>
          <w:p w:rsidR="00F173AD" w:rsidRPr="004C5B27" w:rsidRDefault="00F173AD" w:rsidP="00F1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B27">
              <w:rPr>
                <w:rFonts w:ascii="Times New Roman" w:hAnsi="Times New Roman" w:cs="Times New Roman"/>
                <w:sz w:val="24"/>
                <w:szCs w:val="24"/>
              </w:rPr>
              <w:t>КУ НАО «Центр занятости населения»</w:t>
            </w:r>
          </w:p>
        </w:tc>
        <w:tc>
          <w:tcPr>
            <w:tcW w:w="3119" w:type="dxa"/>
            <w:shd w:val="clear" w:color="auto" w:fill="auto"/>
          </w:tcPr>
          <w:p w:rsidR="00F173AD" w:rsidRPr="004C5B27" w:rsidRDefault="00F173AD" w:rsidP="00F173AD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не поступали </w:t>
            </w:r>
          </w:p>
        </w:tc>
        <w:tc>
          <w:tcPr>
            <w:tcW w:w="2126" w:type="dxa"/>
            <w:shd w:val="clear" w:color="auto" w:fill="auto"/>
          </w:tcPr>
          <w:p w:rsidR="00F173AD" w:rsidRPr="004C5B27" w:rsidRDefault="00674079" w:rsidP="00F173AD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F173AD" w:rsidRPr="00AB662C" w:rsidTr="00FF3214">
        <w:tc>
          <w:tcPr>
            <w:tcW w:w="515" w:type="dxa"/>
          </w:tcPr>
          <w:p w:rsidR="00F173AD" w:rsidRPr="004C5B27" w:rsidRDefault="00685ABE" w:rsidP="00F173AD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83" w:type="dxa"/>
          </w:tcPr>
          <w:p w:rsidR="00F173AD" w:rsidRPr="004C5B27" w:rsidRDefault="00F173AD" w:rsidP="00F1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B27">
              <w:rPr>
                <w:rFonts w:ascii="Times New Roman" w:hAnsi="Times New Roman" w:cs="Times New Roman"/>
                <w:sz w:val="24"/>
                <w:szCs w:val="24"/>
              </w:rPr>
              <w:t>Межрайонная ИФНС России № 4 по Архангельской области и Ненецкому автономному округу</w:t>
            </w:r>
          </w:p>
        </w:tc>
        <w:tc>
          <w:tcPr>
            <w:tcW w:w="3119" w:type="dxa"/>
            <w:shd w:val="clear" w:color="auto" w:fill="auto"/>
          </w:tcPr>
          <w:p w:rsidR="00F173AD" w:rsidRPr="004C5B27" w:rsidRDefault="00F173AD" w:rsidP="00F173AD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 не поступали</w:t>
            </w:r>
          </w:p>
        </w:tc>
        <w:tc>
          <w:tcPr>
            <w:tcW w:w="2126" w:type="dxa"/>
            <w:shd w:val="clear" w:color="auto" w:fill="auto"/>
          </w:tcPr>
          <w:p w:rsidR="00F173AD" w:rsidRPr="004C5B27" w:rsidRDefault="00674079" w:rsidP="00F173AD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F173AD" w:rsidRPr="00AB662C" w:rsidTr="00FF3214">
        <w:tc>
          <w:tcPr>
            <w:tcW w:w="515" w:type="dxa"/>
          </w:tcPr>
          <w:p w:rsidR="00F173AD" w:rsidRPr="004C5B27" w:rsidRDefault="00685ABE" w:rsidP="00F173AD">
            <w:pPr>
              <w:pStyle w:val="ConsPlusNonforma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83" w:type="dxa"/>
          </w:tcPr>
          <w:p w:rsidR="00F173AD" w:rsidRPr="004C5B27" w:rsidRDefault="00F173AD" w:rsidP="00F1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B27">
              <w:rPr>
                <w:rFonts w:ascii="Times New Roman" w:hAnsi="Times New Roman" w:cs="Times New Roman"/>
                <w:sz w:val="24"/>
                <w:szCs w:val="24"/>
              </w:rPr>
              <w:t>АО «Центр развития бизнеса Ненецкого автономного округа»</w:t>
            </w:r>
          </w:p>
        </w:tc>
        <w:tc>
          <w:tcPr>
            <w:tcW w:w="3119" w:type="dxa"/>
            <w:shd w:val="clear" w:color="auto" w:fill="auto"/>
          </w:tcPr>
          <w:p w:rsidR="00F173AD" w:rsidRPr="004C5B27" w:rsidRDefault="00F173AD" w:rsidP="00F173AD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5B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 не поступали</w:t>
            </w:r>
          </w:p>
        </w:tc>
        <w:tc>
          <w:tcPr>
            <w:tcW w:w="2126" w:type="dxa"/>
            <w:shd w:val="clear" w:color="auto" w:fill="auto"/>
          </w:tcPr>
          <w:p w:rsidR="00F173AD" w:rsidRPr="004C5B27" w:rsidRDefault="00674079" w:rsidP="00F173AD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A4C95" w:rsidRPr="00AA4C95" w:rsidRDefault="00AA4C95" w:rsidP="00AA4C95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Количество поступивших предложений: </w:t>
      </w:r>
      <w:r w:rsidR="00685ABE">
        <w:rPr>
          <w:rFonts w:ascii="Times New Roman" w:eastAsiaTheme="minorHAnsi" w:hAnsi="Times New Roman" w:cs="Times New Roman"/>
          <w:sz w:val="26"/>
          <w:szCs w:val="26"/>
          <w:lang w:eastAsia="en-US"/>
        </w:rPr>
        <w:t>0</w:t>
      </w: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>, из них:</w:t>
      </w:r>
    </w:p>
    <w:p w:rsidR="00AA4C95" w:rsidRPr="00AA4C95" w:rsidRDefault="00AA4C95" w:rsidP="003819B4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E2E81">
        <w:rPr>
          <w:rFonts w:ascii="Times New Roman" w:eastAsiaTheme="minorHAnsi" w:hAnsi="Times New Roman" w:cs="Times New Roman"/>
          <w:sz w:val="26"/>
          <w:szCs w:val="26"/>
          <w:lang w:eastAsia="en-US"/>
        </w:rPr>
        <w:t>число</w:t>
      </w: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учтенных предложений</w:t>
      </w:r>
      <w:r w:rsidR="006740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</w:t>
      </w:r>
      <w:proofErr w:type="spellStart"/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>т.ч</w:t>
      </w:r>
      <w:proofErr w:type="spellEnd"/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частично учтенных </w:t>
      </w:r>
      <w:r w:rsidR="00B66505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03E6D">
        <w:rPr>
          <w:rFonts w:ascii="Times New Roman" w:eastAsiaTheme="minorHAnsi" w:hAnsi="Times New Roman" w:cs="Times New Roman"/>
          <w:sz w:val="26"/>
          <w:szCs w:val="26"/>
          <w:lang w:eastAsia="en-US"/>
        </w:rPr>
        <w:t>0</w:t>
      </w:r>
      <w:r w:rsidR="00B66505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</w:p>
    <w:p w:rsidR="00AA4C95" w:rsidRPr="00AA4C95" w:rsidRDefault="00AA4C95" w:rsidP="003819B4">
      <w:pPr>
        <w:pStyle w:val="ConsPlusNonformat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число неучтенных предложений - </w:t>
      </w:r>
      <w:r w:rsidR="003819B4">
        <w:rPr>
          <w:rFonts w:ascii="Times New Roman" w:eastAsiaTheme="minorHAnsi" w:hAnsi="Times New Roman" w:cs="Times New Roman"/>
          <w:sz w:val="26"/>
          <w:szCs w:val="26"/>
          <w:lang w:eastAsia="en-US"/>
        </w:rPr>
        <w:t>0</w:t>
      </w:r>
      <w:r w:rsidRPr="00AA4C9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C6000" w:rsidRDefault="00AA4C95" w:rsidP="006740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19B4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685ABE" w:rsidRPr="0007459E">
        <w:rPr>
          <w:rFonts w:ascii="Times New Roman" w:hAnsi="Times New Roman"/>
          <w:sz w:val="26"/>
          <w:szCs w:val="26"/>
        </w:rPr>
        <w:t>публичных консультаций</w:t>
      </w:r>
      <w:r w:rsidR="00685ABE" w:rsidRPr="003819B4">
        <w:rPr>
          <w:rFonts w:ascii="Times New Roman" w:hAnsi="Times New Roman" w:cs="Times New Roman"/>
          <w:sz w:val="26"/>
          <w:szCs w:val="26"/>
        </w:rPr>
        <w:t xml:space="preserve"> </w:t>
      </w:r>
      <w:r w:rsidR="007454F9" w:rsidRPr="003819B4">
        <w:rPr>
          <w:rFonts w:ascii="Times New Roman" w:hAnsi="Times New Roman" w:cs="Times New Roman"/>
          <w:sz w:val="26"/>
          <w:szCs w:val="26"/>
        </w:rPr>
        <w:t xml:space="preserve">предполагаемого правового регулирования </w:t>
      </w:r>
      <w:r w:rsidRPr="006659A8">
        <w:rPr>
          <w:rFonts w:ascii="Times New Roman" w:hAnsi="Times New Roman" w:cs="Times New Roman"/>
          <w:sz w:val="26"/>
          <w:szCs w:val="26"/>
        </w:rPr>
        <w:t>принято решение:</w:t>
      </w:r>
      <w:r w:rsidR="00003E6D" w:rsidRPr="006659A8">
        <w:rPr>
          <w:rFonts w:ascii="Times New Roman" w:hAnsi="Times New Roman" w:cs="Times New Roman"/>
          <w:sz w:val="26"/>
          <w:szCs w:val="26"/>
        </w:rPr>
        <w:t xml:space="preserve"> о </w:t>
      </w:r>
      <w:r w:rsidR="007454F9" w:rsidRPr="006659A8">
        <w:rPr>
          <w:rFonts w:ascii="Times New Roman" w:hAnsi="Times New Roman" w:cs="Times New Roman"/>
          <w:sz w:val="26"/>
          <w:szCs w:val="26"/>
        </w:rPr>
        <w:t xml:space="preserve">разработке </w:t>
      </w:r>
      <w:r w:rsidR="00003E6D" w:rsidRPr="006659A8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6659A8" w:rsidRPr="006659A8">
        <w:rPr>
          <w:rFonts w:ascii="Times New Roman" w:hAnsi="Times New Roman" w:cs="Times New Roman"/>
          <w:sz w:val="26"/>
          <w:szCs w:val="26"/>
        </w:rPr>
        <w:t>закона Ненецкого автономного округа «</w:t>
      </w:r>
      <w:r w:rsidR="006659A8" w:rsidRPr="006659A8">
        <w:rPr>
          <w:rFonts w:ascii="Times New Roman" w:hAnsi="Times New Roman" w:cs="Times New Roman"/>
          <w:bCs/>
          <w:sz w:val="26"/>
          <w:szCs w:val="26"/>
        </w:rPr>
        <w:t>Об установлении на территории Ненецкого автономного округа дополнительных видов услуг для личных, домашних и (или) иных подобных нужд, доходы от оказания которых освобождаются от налога на доходы физических лиц</w:t>
      </w:r>
      <w:r w:rsidR="003819B4" w:rsidRPr="006659A8">
        <w:rPr>
          <w:rFonts w:ascii="Times New Roman" w:hAnsi="Times New Roman" w:cs="Times New Roman"/>
          <w:sz w:val="26"/>
          <w:szCs w:val="26"/>
        </w:rPr>
        <w:t>»</w:t>
      </w:r>
      <w:r w:rsidR="00003E6D" w:rsidRPr="006659A8">
        <w:rPr>
          <w:rFonts w:ascii="Times New Roman" w:hAnsi="Times New Roman" w:cs="Times New Roman"/>
          <w:sz w:val="26"/>
          <w:szCs w:val="26"/>
        </w:rPr>
        <w:t>.</w:t>
      </w:r>
    </w:p>
    <w:p w:rsidR="003819B4" w:rsidRDefault="003819B4" w:rsidP="00AA4C95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66505" w:rsidRPr="003819B4" w:rsidRDefault="00B66505" w:rsidP="00AA4C95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A4C95" w:rsidRDefault="00160F2F" w:rsidP="003819B4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</w:t>
      </w:r>
      <w:r w:rsidR="009C6000" w:rsidRPr="009C6000">
        <w:rPr>
          <w:rFonts w:ascii="Times New Roman" w:hAnsi="Times New Roman" w:cs="Times New Roman"/>
          <w:sz w:val="26"/>
          <w:szCs w:val="26"/>
        </w:rPr>
        <w:t>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9C6000" w:rsidRPr="009C6000">
        <w:rPr>
          <w:rFonts w:ascii="Times New Roman" w:hAnsi="Times New Roman" w:cs="Times New Roman"/>
          <w:sz w:val="26"/>
          <w:szCs w:val="26"/>
        </w:rPr>
        <w:t xml:space="preserve"> Департамента         </w:t>
      </w:r>
      <w:r w:rsidR="003819B4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9C6000" w:rsidRPr="009C6000">
        <w:rPr>
          <w:rFonts w:ascii="Times New Roman" w:hAnsi="Times New Roman" w:cs="Times New Roman"/>
          <w:sz w:val="26"/>
          <w:szCs w:val="26"/>
        </w:rPr>
        <w:t xml:space="preserve">       </w:t>
      </w:r>
      <w:r w:rsidR="00AB662C">
        <w:rPr>
          <w:rFonts w:ascii="Times New Roman" w:hAnsi="Times New Roman" w:cs="Times New Roman"/>
          <w:sz w:val="26"/>
          <w:szCs w:val="26"/>
        </w:rPr>
        <w:t xml:space="preserve">     </w:t>
      </w:r>
      <w:r w:rsidR="006659A8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AB662C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С.</w:t>
      </w:r>
      <w:r w:rsidR="006659A8">
        <w:rPr>
          <w:rFonts w:ascii="Times New Roman" w:hAnsi="Times New Roman" w:cs="Times New Roman"/>
          <w:sz w:val="26"/>
          <w:szCs w:val="26"/>
        </w:rPr>
        <w:t>А. Свиридов</w:t>
      </w:r>
    </w:p>
    <w:p w:rsidR="00685ABE" w:rsidRDefault="00685ABE" w:rsidP="003819B4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ABE" w:rsidRDefault="00685ABE" w:rsidP="003819B4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ABE" w:rsidRDefault="00685ABE" w:rsidP="003819B4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85ABE" w:rsidSect="003819B4">
      <w:headerReference w:type="default" r:id="rId8"/>
      <w:pgSz w:w="11906" w:h="16838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EF4" w:rsidRDefault="002C2EF4" w:rsidP="007722D3">
      <w:pPr>
        <w:spacing w:after="0" w:line="240" w:lineRule="auto"/>
      </w:pPr>
      <w:r>
        <w:separator/>
      </w:r>
    </w:p>
  </w:endnote>
  <w:endnote w:type="continuationSeparator" w:id="0">
    <w:p w:rsidR="002C2EF4" w:rsidRDefault="002C2EF4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EF4" w:rsidRDefault="002C2EF4" w:rsidP="007722D3">
      <w:pPr>
        <w:spacing w:after="0" w:line="240" w:lineRule="auto"/>
      </w:pPr>
      <w:r>
        <w:separator/>
      </w:r>
    </w:p>
  </w:footnote>
  <w:footnote w:type="continuationSeparator" w:id="0">
    <w:p w:rsidR="002C2EF4" w:rsidRDefault="002C2EF4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7054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722D3" w:rsidRPr="007454F9" w:rsidRDefault="007722D3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454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454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454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E0C3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454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722D3" w:rsidRDefault="00772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22A20"/>
    <w:multiLevelType w:val="hybridMultilevel"/>
    <w:tmpl w:val="095A2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E3CDC"/>
    <w:multiLevelType w:val="hybridMultilevel"/>
    <w:tmpl w:val="BBEAAE1A"/>
    <w:lvl w:ilvl="0" w:tplc="9A52A3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4643A"/>
    <w:multiLevelType w:val="hybridMultilevel"/>
    <w:tmpl w:val="8144974E"/>
    <w:lvl w:ilvl="0" w:tplc="FFC029F8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F166429"/>
    <w:multiLevelType w:val="hybridMultilevel"/>
    <w:tmpl w:val="94D095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0B2F71"/>
    <w:multiLevelType w:val="hybridMultilevel"/>
    <w:tmpl w:val="61CC3482"/>
    <w:lvl w:ilvl="0" w:tplc="BDD062FE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6777B1"/>
    <w:multiLevelType w:val="hybridMultilevel"/>
    <w:tmpl w:val="9BD83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B7EE1"/>
    <w:multiLevelType w:val="hybridMultilevel"/>
    <w:tmpl w:val="B31A6E06"/>
    <w:lvl w:ilvl="0" w:tplc="3D0095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7F32CA"/>
    <w:multiLevelType w:val="hybridMultilevel"/>
    <w:tmpl w:val="615EF1BA"/>
    <w:lvl w:ilvl="0" w:tplc="C28C19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69095466"/>
    <w:multiLevelType w:val="hybridMultilevel"/>
    <w:tmpl w:val="DCA42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BB499B"/>
    <w:multiLevelType w:val="hybridMultilevel"/>
    <w:tmpl w:val="EECCB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F47"/>
    <w:rsid w:val="00003E6D"/>
    <w:rsid w:val="00006476"/>
    <w:rsid w:val="00017124"/>
    <w:rsid w:val="00020432"/>
    <w:rsid w:val="000640D8"/>
    <w:rsid w:val="00093D4D"/>
    <w:rsid w:val="000D263B"/>
    <w:rsid w:val="000E2E81"/>
    <w:rsid w:val="00160F2F"/>
    <w:rsid w:val="001762BD"/>
    <w:rsid w:val="001C01AC"/>
    <w:rsid w:val="001D0566"/>
    <w:rsid w:val="00212E6A"/>
    <w:rsid w:val="00226C30"/>
    <w:rsid w:val="00230EBE"/>
    <w:rsid w:val="00264F5D"/>
    <w:rsid w:val="002A0D0A"/>
    <w:rsid w:val="002A610C"/>
    <w:rsid w:val="002C2EF4"/>
    <w:rsid w:val="003716BD"/>
    <w:rsid w:val="00376A04"/>
    <w:rsid w:val="003819B4"/>
    <w:rsid w:val="003B214F"/>
    <w:rsid w:val="003C275F"/>
    <w:rsid w:val="003F1F47"/>
    <w:rsid w:val="0043213B"/>
    <w:rsid w:val="00446297"/>
    <w:rsid w:val="00453F1A"/>
    <w:rsid w:val="00473693"/>
    <w:rsid w:val="004822BC"/>
    <w:rsid w:val="00482A88"/>
    <w:rsid w:val="00483A89"/>
    <w:rsid w:val="004B4C8F"/>
    <w:rsid w:val="004C5B27"/>
    <w:rsid w:val="004E6360"/>
    <w:rsid w:val="00534001"/>
    <w:rsid w:val="005A18DC"/>
    <w:rsid w:val="005B0D5C"/>
    <w:rsid w:val="005B2DE3"/>
    <w:rsid w:val="005B7B03"/>
    <w:rsid w:val="005C1F6A"/>
    <w:rsid w:val="005C4313"/>
    <w:rsid w:val="005C5C8F"/>
    <w:rsid w:val="005F2E61"/>
    <w:rsid w:val="0060057F"/>
    <w:rsid w:val="00623B7E"/>
    <w:rsid w:val="00644E7A"/>
    <w:rsid w:val="00647CF6"/>
    <w:rsid w:val="006655FF"/>
    <w:rsid w:val="006659A8"/>
    <w:rsid w:val="00671D5A"/>
    <w:rsid w:val="00674079"/>
    <w:rsid w:val="00685ABE"/>
    <w:rsid w:val="0069649D"/>
    <w:rsid w:val="006E200A"/>
    <w:rsid w:val="00722535"/>
    <w:rsid w:val="00742CB4"/>
    <w:rsid w:val="007454F9"/>
    <w:rsid w:val="00770DDF"/>
    <w:rsid w:val="007722D3"/>
    <w:rsid w:val="00781AE8"/>
    <w:rsid w:val="007E0CBE"/>
    <w:rsid w:val="007F6C94"/>
    <w:rsid w:val="0081748C"/>
    <w:rsid w:val="008D08AA"/>
    <w:rsid w:val="00920D56"/>
    <w:rsid w:val="00935F38"/>
    <w:rsid w:val="009452B4"/>
    <w:rsid w:val="009735C6"/>
    <w:rsid w:val="009C1825"/>
    <w:rsid w:val="009C6000"/>
    <w:rsid w:val="00A53F0A"/>
    <w:rsid w:val="00A56642"/>
    <w:rsid w:val="00A77D5D"/>
    <w:rsid w:val="00A80265"/>
    <w:rsid w:val="00AA4C95"/>
    <w:rsid w:val="00AB662C"/>
    <w:rsid w:val="00AE4E48"/>
    <w:rsid w:val="00B66505"/>
    <w:rsid w:val="00BA5AD5"/>
    <w:rsid w:val="00BB5B5B"/>
    <w:rsid w:val="00BD3C22"/>
    <w:rsid w:val="00BE0C36"/>
    <w:rsid w:val="00C05596"/>
    <w:rsid w:val="00C20024"/>
    <w:rsid w:val="00C74DB7"/>
    <w:rsid w:val="00CE219F"/>
    <w:rsid w:val="00D46358"/>
    <w:rsid w:val="00DF2ACC"/>
    <w:rsid w:val="00E06EE2"/>
    <w:rsid w:val="00E20BC2"/>
    <w:rsid w:val="00E705F1"/>
    <w:rsid w:val="00E85B9E"/>
    <w:rsid w:val="00EC31C5"/>
    <w:rsid w:val="00ED15FD"/>
    <w:rsid w:val="00F0625B"/>
    <w:rsid w:val="00F173AD"/>
    <w:rsid w:val="00FA5D3F"/>
    <w:rsid w:val="00FB352E"/>
    <w:rsid w:val="00FC0D6F"/>
    <w:rsid w:val="00FF29B3"/>
    <w:rsid w:val="00FF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A5D2680-E960-4DEB-BF90-C8EC6219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81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48C"/>
    <w:rPr>
      <w:rFonts w:ascii="Segoe UI" w:hAnsi="Segoe UI" w:cs="Segoe UI"/>
      <w:sz w:val="18"/>
      <w:szCs w:val="18"/>
    </w:rPr>
  </w:style>
  <w:style w:type="character" w:styleId="aa">
    <w:name w:val="Emphasis"/>
    <w:basedOn w:val="a0"/>
    <w:qFormat/>
    <w:rsid w:val="00AB662C"/>
    <w:rPr>
      <w:i/>
      <w:iCs/>
    </w:rPr>
  </w:style>
  <w:style w:type="paragraph" w:styleId="ab">
    <w:name w:val="List Paragraph"/>
    <w:basedOn w:val="a"/>
    <w:uiPriority w:val="34"/>
    <w:qFormat/>
    <w:rsid w:val="00CE219F"/>
    <w:pPr>
      <w:ind w:left="720"/>
      <w:contextualSpacing/>
    </w:pPr>
  </w:style>
  <w:style w:type="paragraph" w:styleId="ac">
    <w:name w:val="Normal (Web)"/>
    <w:basedOn w:val="a"/>
    <w:semiHidden/>
    <w:unhideWhenUsed/>
    <w:rsid w:val="0044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4E63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2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fei.adm-nao.ru/or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Смирнова Надежда Владимировна</cp:lastModifiedBy>
  <cp:revision>11</cp:revision>
  <cp:lastPrinted>2018-04-23T14:08:00Z</cp:lastPrinted>
  <dcterms:created xsi:type="dcterms:W3CDTF">2018-01-19T09:22:00Z</dcterms:created>
  <dcterms:modified xsi:type="dcterms:W3CDTF">2018-05-08T08:57:00Z</dcterms:modified>
</cp:coreProperties>
</file>