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11" w:rsidRPr="002B272E" w:rsidRDefault="00336611" w:rsidP="00336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2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336611" w:rsidRPr="002B272E" w:rsidRDefault="00336611" w:rsidP="00336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72E">
        <w:rPr>
          <w:rFonts w:ascii="Times New Roman" w:hAnsi="Times New Roman" w:cs="Times New Roman"/>
          <w:b/>
          <w:sz w:val="28"/>
          <w:szCs w:val="28"/>
        </w:rPr>
        <w:t>о проведении публичных консультаций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36611" w:rsidRPr="006D3F17" w:rsidRDefault="00336611" w:rsidP="00336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Департамент природных ресурсов, экологии и агропромышленного комплекса Ненецкого автономного округа извещает о начале публичных консультаций и прием</w:t>
      </w:r>
      <w:r w:rsidR="00DD360F">
        <w:rPr>
          <w:rFonts w:ascii="Times New Roman" w:hAnsi="Times New Roman" w:cs="Times New Roman"/>
          <w:sz w:val="28"/>
          <w:szCs w:val="28"/>
        </w:rPr>
        <w:t>а</w:t>
      </w:r>
      <w:r w:rsidRPr="00336611">
        <w:rPr>
          <w:rFonts w:ascii="Times New Roman" w:hAnsi="Times New Roman" w:cs="Times New Roman"/>
          <w:sz w:val="28"/>
          <w:szCs w:val="28"/>
        </w:rPr>
        <w:t xml:space="preserve"> предложений и ответов заинтересованных лиц </w:t>
      </w:r>
      <w:r w:rsidR="00046866">
        <w:rPr>
          <w:rFonts w:ascii="Times New Roman" w:hAnsi="Times New Roman" w:cs="Times New Roman"/>
          <w:sz w:val="28"/>
          <w:szCs w:val="28"/>
        </w:rPr>
        <w:br/>
      </w:r>
      <w:r w:rsidRPr="00336611">
        <w:rPr>
          <w:rFonts w:ascii="Times New Roman" w:hAnsi="Times New Roman" w:cs="Times New Roman"/>
          <w:sz w:val="28"/>
          <w:szCs w:val="28"/>
        </w:rPr>
        <w:t xml:space="preserve">по </w:t>
      </w:r>
      <w:r w:rsidRPr="006D3F17">
        <w:rPr>
          <w:rFonts w:ascii="Times New Roman" w:hAnsi="Times New Roman" w:cs="Times New Roman"/>
          <w:sz w:val="28"/>
          <w:szCs w:val="28"/>
        </w:rPr>
        <w:t xml:space="preserve">проекту постановления Администрации Ненецкого автономного округа </w:t>
      </w:r>
      <w:r w:rsidR="00046866" w:rsidRPr="006D3F17">
        <w:rPr>
          <w:rFonts w:ascii="Times New Roman" w:hAnsi="Times New Roman" w:cs="Times New Roman"/>
          <w:sz w:val="28"/>
          <w:szCs w:val="28"/>
        </w:rPr>
        <w:br/>
      </w:r>
      <w:r w:rsidR="00325BD8" w:rsidRPr="006D3F17">
        <w:rPr>
          <w:rFonts w:ascii="Times New Roman" w:hAnsi="Times New Roman" w:cs="Times New Roman"/>
          <w:sz w:val="28"/>
          <w:szCs w:val="28"/>
        </w:rPr>
        <w:t>«</w:t>
      </w:r>
      <w:r w:rsidR="006D3F17" w:rsidRPr="006D3F17">
        <w:rPr>
          <w:rFonts w:ascii="Times New Roman" w:hAnsi="Times New Roman" w:cs="Times New Roman"/>
          <w:sz w:val="28"/>
          <w:szCs w:val="28"/>
        </w:rPr>
        <w:t>О внесении изменений в Порядок предоставления субсидий на повышение продуктивности в молочном скотоводстве»</w:t>
      </w:r>
      <w:r w:rsidR="00BA0A83" w:rsidRPr="006D3F17">
        <w:rPr>
          <w:rFonts w:ascii="Times New Roman" w:hAnsi="Times New Roman" w:cs="Times New Roman"/>
          <w:sz w:val="28"/>
          <w:szCs w:val="28"/>
        </w:rPr>
        <w:t>»</w:t>
      </w:r>
      <w:r w:rsidR="00325BD8" w:rsidRPr="006D3F17">
        <w:rPr>
          <w:rFonts w:ascii="Times New Roman" w:hAnsi="Times New Roman" w:cs="Times New Roman"/>
          <w:sz w:val="28"/>
          <w:szCs w:val="28"/>
        </w:rPr>
        <w:t>.</w:t>
      </w:r>
    </w:p>
    <w:p w:rsidR="00336611" w:rsidRPr="00366C2D" w:rsidRDefault="00336611" w:rsidP="00336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F17">
        <w:rPr>
          <w:rFonts w:ascii="Times New Roman" w:hAnsi="Times New Roman" w:cs="Times New Roman"/>
          <w:sz w:val="28"/>
          <w:szCs w:val="28"/>
        </w:rPr>
        <w:t xml:space="preserve">Предложения и ответы принимаются по адресу: </w:t>
      </w:r>
      <w:r w:rsidR="00366C2D" w:rsidRPr="006D3F17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366C2D" w:rsidRPr="006D3F17">
        <w:rPr>
          <w:rFonts w:ascii="Times New Roman" w:hAnsi="Times New Roman" w:cs="Times New Roman"/>
          <w:sz w:val="28"/>
          <w:szCs w:val="28"/>
        </w:rPr>
        <w:t>Выучейского</w:t>
      </w:r>
      <w:proofErr w:type="spellEnd"/>
      <w:r w:rsidRPr="006D3F17">
        <w:rPr>
          <w:rFonts w:ascii="Times New Roman" w:hAnsi="Times New Roman" w:cs="Times New Roman"/>
          <w:sz w:val="28"/>
          <w:szCs w:val="28"/>
        </w:rPr>
        <w:t>, дом 3</w:t>
      </w:r>
      <w:r w:rsidR="00366C2D" w:rsidRPr="006D3F17">
        <w:rPr>
          <w:rFonts w:ascii="Times New Roman" w:hAnsi="Times New Roman" w:cs="Times New Roman"/>
          <w:sz w:val="28"/>
          <w:szCs w:val="28"/>
        </w:rPr>
        <w:t>6</w:t>
      </w:r>
      <w:r w:rsidRPr="006D3F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0A83" w:rsidRPr="006D3F1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BA0A83" w:rsidRPr="006D3F17">
        <w:rPr>
          <w:rFonts w:ascii="Times New Roman" w:hAnsi="Times New Roman" w:cs="Times New Roman"/>
          <w:sz w:val="28"/>
          <w:szCs w:val="28"/>
        </w:rPr>
        <w:t>. № 6</w:t>
      </w:r>
      <w:r w:rsidRPr="006D3F17">
        <w:rPr>
          <w:rFonts w:ascii="Times New Roman" w:hAnsi="Times New Roman" w:cs="Times New Roman"/>
          <w:sz w:val="28"/>
          <w:szCs w:val="28"/>
        </w:rPr>
        <w:t xml:space="preserve">, </w:t>
      </w:r>
      <w:r w:rsidR="00366C2D" w:rsidRPr="006D3F17">
        <w:rPr>
          <w:rFonts w:ascii="Times New Roman" w:hAnsi="Times New Roman" w:cs="Times New Roman"/>
          <w:sz w:val="28"/>
          <w:szCs w:val="28"/>
        </w:rPr>
        <w:t>г. Нарьян-Мар</w:t>
      </w:r>
      <w:r w:rsidRPr="006D3F17">
        <w:rPr>
          <w:rFonts w:ascii="Times New Roman" w:hAnsi="Times New Roman" w:cs="Times New Roman"/>
          <w:sz w:val="28"/>
          <w:szCs w:val="28"/>
        </w:rPr>
        <w:t>, Ненецкий автономный округ, 166</w:t>
      </w:r>
      <w:r w:rsidR="00366C2D" w:rsidRPr="006D3F17">
        <w:rPr>
          <w:rFonts w:ascii="Times New Roman" w:hAnsi="Times New Roman" w:cs="Times New Roman"/>
          <w:sz w:val="28"/>
          <w:szCs w:val="28"/>
        </w:rPr>
        <w:t>0</w:t>
      </w:r>
      <w:r w:rsidRPr="006D3F17">
        <w:rPr>
          <w:rFonts w:ascii="Times New Roman" w:hAnsi="Times New Roman" w:cs="Times New Roman"/>
          <w:sz w:val="28"/>
          <w:szCs w:val="28"/>
        </w:rPr>
        <w:t>00, в часы работ</w:t>
      </w:r>
      <w:r w:rsidRPr="00336611">
        <w:rPr>
          <w:rFonts w:ascii="Times New Roman" w:hAnsi="Times New Roman" w:cs="Times New Roman"/>
          <w:sz w:val="28"/>
          <w:szCs w:val="28"/>
        </w:rPr>
        <w:t xml:space="preserve">ы с понедельника по пятницу с 08 час. 30 мин. до 17 час. 30 мин., а также по адресу электронной почты: </w:t>
      </w:r>
      <w:r w:rsidR="00BA0A83" w:rsidRPr="00BA0A83">
        <w:rPr>
          <w:rFonts w:ascii="Times New Roman" w:hAnsi="Times New Roman" w:cs="Times New Roman"/>
          <w:sz w:val="28"/>
          <w:szCs w:val="28"/>
        </w:rPr>
        <w:t>tmyasnikova@adm-nao.ru</w:t>
      </w:r>
    </w:p>
    <w:p w:rsidR="00336611" w:rsidRPr="00336611" w:rsidRDefault="00336611" w:rsidP="00DD3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Срок приема предложений и ответов: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6611">
        <w:rPr>
          <w:rFonts w:ascii="Times New Roman" w:hAnsi="Times New Roman" w:cs="Times New Roman"/>
          <w:sz w:val="28"/>
          <w:szCs w:val="28"/>
        </w:rPr>
        <w:t xml:space="preserve"> </w:t>
      </w:r>
      <w:r w:rsidR="00B14DB4">
        <w:rPr>
          <w:rFonts w:ascii="Times New Roman" w:hAnsi="Times New Roman" w:cs="Times New Roman"/>
          <w:sz w:val="28"/>
          <w:szCs w:val="28"/>
        </w:rPr>
        <w:t>5</w:t>
      </w:r>
      <w:r w:rsidRPr="0033661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B53715">
        <w:rPr>
          <w:rFonts w:ascii="Times New Roman" w:hAnsi="Times New Roman" w:cs="Times New Roman"/>
          <w:sz w:val="28"/>
          <w:szCs w:val="28"/>
        </w:rPr>
        <w:br/>
      </w:r>
      <w:r w:rsidRPr="00336611">
        <w:rPr>
          <w:rFonts w:ascii="Times New Roman" w:hAnsi="Times New Roman" w:cs="Times New Roman"/>
          <w:sz w:val="28"/>
          <w:szCs w:val="28"/>
        </w:rPr>
        <w:t>со дня размещения уведомления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5BD8" w:rsidRPr="00BA0A83" w:rsidRDefault="00336611" w:rsidP="00BA0A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Ответственное лицо: </w:t>
      </w:r>
      <w:r w:rsidR="00BA0A83" w:rsidRPr="00BA0A83">
        <w:rPr>
          <w:rFonts w:ascii="Times New Roman" w:hAnsi="Times New Roman" w:cs="Times New Roman"/>
          <w:sz w:val="28"/>
          <w:szCs w:val="28"/>
        </w:rPr>
        <w:t>Мясникова Татьяна Сергеевна начальник управления агропромышленного комплекса, торговли и продовольствия Департамента природных ресурсов, экологии и агропромышленного комплекса Ненецкого автономного округа,</w:t>
      </w:r>
      <w:r w:rsidR="00BA0A83" w:rsidRPr="002452F3">
        <w:rPr>
          <w:rFonts w:ascii="Times New Roman" w:hAnsi="Times New Roman" w:cs="Times New Roman"/>
          <w:sz w:val="26"/>
          <w:szCs w:val="26"/>
        </w:rPr>
        <w:t xml:space="preserve"> 2-38-</w:t>
      </w:r>
      <w:r w:rsidR="00BA0A83">
        <w:rPr>
          <w:rFonts w:ascii="Times New Roman" w:hAnsi="Times New Roman" w:cs="Times New Roman"/>
          <w:sz w:val="26"/>
          <w:szCs w:val="26"/>
        </w:rPr>
        <w:t>59</w:t>
      </w:r>
      <w:r w:rsidR="00366C2D">
        <w:rPr>
          <w:rFonts w:ascii="Times New Roman" w:hAnsi="Times New Roman" w:cs="Times New Roman"/>
          <w:sz w:val="28"/>
          <w:szCs w:val="28"/>
        </w:rPr>
        <w:t xml:space="preserve">, </w:t>
      </w:r>
      <w:r w:rsidR="00366C2D" w:rsidRPr="00336611">
        <w:rPr>
          <w:rFonts w:ascii="Times New Roman" w:hAnsi="Times New Roman" w:cs="Times New Roman"/>
          <w:sz w:val="28"/>
          <w:szCs w:val="28"/>
        </w:rPr>
        <w:t>адрес электронной почты:</w:t>
      </w:r>
      <w:r w:rsidR="00BA0A83" w:rsidRPr="00BA0A83">
        <w:rPr>
          <w:rFonts w:ascii="Times New Roman" w:hAnsi="Times New Roman" w:cs="Times New Roman"/>
          <w:sz w:val="28"/>
          <w:szCs w:val="28"/>
        </w:rPr>
        <w:t xml:space="preserve"> tmyasnikova@adm-nao.ru</w:t>
      </w:r>
      <w:r w:rsidR="00366C2D">
        <w:rPr>
          <w:rFonts w:ascii="Times New Roman" w:hAnsi="Times New Roman" w:cs="Times New Roman"/>
          <w:sz w:val="28"/>
          <w:szCs w:val="28"/>
        </w:rPr>
        <w:t>.</w:t>
      </w:r>
    </w:p>
    <w:p w:rsidR="00336611" w:rsidRPr="00336611" w:rsidRDefault="00336611" w:rsidP="00DD36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Сводка предложений</w:t>
      </w:r>
      <w:r w:rsidR="00DD360F" w:rsidRPr="00DD360F"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будет опубликована по адресу</w:t>
      </w:r>
      <w:r w:rsidR="00DD360F">
        <w:rPr>
          <w:rFonts w:ascii="Times New Roman" w:hAnsi="Times New Roman" w:cs="Times New Roman"/>
          <w:sz w:val="28"/>
          <w:szCs w:val="28"/>
        </w:rPr>
        <w:t>:</w:t>
      </w:r>
      <w:r w:rsidR="00DD360F" w:rsidRPr="00DD360F"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http://dfei.adm-nao.ru/orv не позднее 8 рабочих дней со дня окончания</w:t>
      </w:r>
      <w:r w:rsidR="00DD360F"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приема предложений и ответов.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DD36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Для участия в публичных консультациях необходимо заполнить форму и ответить на указанные вопросы (часть вопросов):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Контактная информация: ____________________</w:t>
      </w:r>
      <w:r w:rsidR="00DD360F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36611" w:rsidRPr="00DD360F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D360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D360F">
        <w:rPr>
          <w:rFonts w:ascii="Times New Roman" w:hAnsi="Times New Roman" w:cs="Times New Roman"/>
          <w:sz w:val="24"/>
          <w:szCs w:val="24"/>
        </w:rPr>
        <w:t>(фамилия, имя, отчество - для физического лица;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60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D360F" w:rsidRPr="00DD360F">
        <w:rPr>
          <w:rFonts w:ascii="Times New Roman" w:hAnsi="Times New Roman" w:cs="Times New Roman"/>
          <w:sz w:val="24"/>
          <w:szCs w:val="24"/>
        </w:rPr>
        <w:t xml:space="preserve">        </w:t>
      </w:r>
      <w:r w:rsidR="00DD36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D360F" w:rsidRPr="00DD360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D360F">
        <w:rPr>
          <w:rFonts w:ascii="Times New Roman" w:hAnsi="Times New Roman" w:cs="Times New Roman"/>
          <w:sz w:val="24"/>
          <w:szCs w:val="24"/>
        </w:rPr>
        <w:t xml:space="preserve"> наименование - для юридического лица)</w:t>
      </w:r>
    </w:p>
    <w:p w:rsidR="00336611" w:rsidRPr="00336611" w:rsidRDefault="00DD360F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336611"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336611" w:rsidRPr="00DD360F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D360F">
        <w:rPr>
          <w:rFonts w:ascii="Times New Roman" w:hAnsi="Times New Roman" w:cs="Times New Roman"/>
          <w:sz w:val="28"/>
          <w:szCs w:val="28"/>
        </w:rPr>
        <w:t xml:space="preserve">  </w:t>
      </w:r>
      <w:r w:rsidRPr="00336611">
        <w:rPr>
          <w:rFonts w:ascii="Times New Roman" w:hAnsi="Times New Roman" w:cs="Times New Roman"/>
          <w:sz w:val="28"/>
          <w:szCs w:val="28"/>
        </w:rPr>
        <w:t xml:space="preserve">  </w:t>
      </w:r>
      <w:r w:rsidRPr="00DD360F">
        <w:rPr>
          <w:rFonts w:ascii="Times New Roman" w:hAnsi="Times New Roman" w:cs="Times New Roman"/>
          <w:sz w:val="24"/>
          <w:szCs w:val="24"/>
        </w:rPr>
        <w:t>(сфера деятельности автора предложений и ответов)</w:t>
      </w:r>
    </w:p>
    <w:p w:rsidR="00336611" w:rsidRPr="00336611" w:rsidRDefault="00DD360F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="00336611"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336611" w:rsidRPr="00DD360F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D360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36611">
        <w:rPr>
          <w:rFonts w:ascii="Times New Roman" w:hAnsi="Times New Roman" w:cs="Times New Roman"/>
          <w:sz w:val="28"/>
          <w:szCs w:val="28"/>
        </w:rPr>
        <w:t xml:space="preserve">   </w:t>
      </w:r>
      <w:r w:rsidRPr="00DD360F">
        <w:rPr>
          <w:rFonts w:ascii="Times New Roman" w:hAnsi="Times New Roman" w:cs="Times New Roman"/>
          <w:sz w:val="24"/>
          <w:szCs w:val="24"/>
        </w:rPr>
        <w:t>(номер телефона, адрес электронной почты)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Вопрос 1. Является ли предлагаемое регулирование оптимальным способом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решения проблемы?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D360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Вопрос 2. Какие риски и негативные последствия могут возникнуть в случае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принятия предлагаемого регулирования?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Вопрос 3. Какие выгоды и преимущества могут возникнуть в случае принятия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предлагаемого регулирования?</w:t>
      </w:r>
    </w:p>
    <w:p w:rsidR="00DD360F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DD360F" w:rsidRDefault="00DD360F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336611"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DD360F" w:rsidRDefault="00DD360F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Вопрос </w:t>
      </w:r>
      <w:r w:rsidR="00DD360F">
        <w:rPr>
          <w:rFonts w:ascii="Times New Roman" w:hAnsi="Times New Roman" w:cs="Times New Roman"/>
          <w:sz w:val="28"/>
          <w:szCs w:val="28"/>
        </w:rPr>
        <w:t xml:space="preserve">4. </w:t>
      </w:r>
      <w:r w:rsidRPr="00336611">
        <w:rPr>
          <w:rFonts w:ascii="Times New Roman" w:hAnsi="Times New Roman" w:cs="Times New Roman"/>
          <w:sz w:val="28"/>
          <w:szCs w:val="28"/>
        </w:rPr>
        <w:t>Существуют ли альтернативные (менее затратные и (или) более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эффективные) способы решения проблемы?</w:t>
      </w:r>
    </w:p>
    <w:p w:rsidR="00DD360F" w:rsidRDefault="00DD360F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6611" w:rsidRP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Вопрос 5. Ваше мнение по предлагаемому регулированию</w:t>
      </w:r>
    </w:p>
    <w:p w:rsidR="00336611" w:rsidRDefault="00336611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DD360F" w:rsidRPr="00336611" w:rsidRDefault="00DD360F" w:rsidP="00336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E2C04" w:rsidRDefault="00242371"/>
    <w:sectPr w:rsidR="005E2C04" w:rsidSect="00DD360F">
      <w:headerReference w:type="default" r:id="rId7"/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71" w:rsidRDefault="00242371" w:rsidP="00DD360F">
      <w:pPr>
        <w:spacing w:after="0" w:line="240" w:lineRule="auto"/>
      </w:pPr>
      <w:r>
        <w:separator/>
      </w:r>
    </w:p>
  </w:endnote>
  <w:endnote w:type="continuationSeparator" w:id="0">
    <w:p w:rsidR="00242371" w:rsidRDefault="00242371" w:rsidP="00DD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71" w:rsidRDefault="00242371" w:rsidP="00DD360F">
      <w:pPr>
        <w:spacing w:after="0" w:line="240" w:lineRule="auto"/>
      </w:pPr>
      <w:r>
        <w:separator/>
      </w:r>
    </w:p>
  </w:footnote>
  <w:footnote w:type="continuationSeparator" w:id="0">
    <w:p w:rsidR="00242371" w:rsidRDefault="00242371" w:rsidP="00DD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0290033"/>
      <w:docPartObj>
        <w:docPartGallery w:val="Page Numbers (Top of Page)"/>
        <w:docPartUnique/>
      </w:docPartObj>
    </w:sdtPr>
    <w:sdtEndPr/>
    <w:sdtContent>
      <w:p w:rsidR="00DD360F" w:rsidRDefault="00DD360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DB4">
          <w:rPr>
            <w:noProof/>
          </w:rPr>
          <w:t>2</w:t>
        </w:r>
        <w:r>
          <w:fldChar w:fldCharType="end"/>
        </w:r>
      </w:p>
    </w:sdtContent>
  </w:sdt>
  <w:p w:rsidR="00DD360F" w:rsidRDefault="00DD36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11"/>
    <w:rsid w:val="00046866"/>
    <w:rsid w:val="0007402F"/>
    <w:rsid w:val="000C7D43"/>
    <w:rsid w:val="000E3DEA"/>
    <w:rsid w:val="0015452E"/>
    <w:rsid w:val="00165045"/>
    <w:rsid w:val="00242371"/>
    <w:rsid w:val="00251135"/>
    <w:rsid w:val="002B272E"/>
    <w:rsid w:val="00325BD8"/>
    <w:rsid w:val="00336611"/>
    <w:rsid w:val="00366C2D"/>
    <w:rsid w:val="00557AF3"/>
    <w:rsid w:val="005D6C85"/>
    <w:rsid w:val="006308E9"/>
    <w:rsid w:val="006D3F17"/>
    <w:rsid w:val="007E56AB"/>
    <w:rsid w:val="008B4CC4"/>
    <w:rsid w:val="009F3691"/>
    <w:rsid w:val="00A32883"/>
    <w:rsid w:val="00AC05D7"/>
    <w:rsid w:val="00B14DB4"/>
    <w:rsid w:val="00B53715"/>
    <w:rsid w:val="00BA0A83"/>
    <w:rsid w:val="00BA3EB1"/>
    <w:rsid w:val="00C108D1"/>
    <w:rsid w:val="00DA45C0"/>
    <w:rsid w:val="00DD360F"/>
    <w:rsid w:val="00E54F7F"/>
    <w:rsid w:val="00E94AB6"/>
    <w:rsid w:val="00EC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60F"/>
  </w:style>
  <w:style w:type="paragraph" w:styleId="a5">
    <w:name w:val="footer"/>
    <w:basedOn w:val="a"/>
    <w:link w:val="a6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60F"/>
  </w:style>
  <w:style w:type="paragraph" w:styleId="a7">
    <w:name w:val="Balloon Text"/>
    <w:basedOn w:val="a"/>
    <w:link w:val="a8"/>
    <w:uiPriority w:val="99"/>
    <w:semiHidden/>
    <w:unhideWhenUsed/>
    <w:rsid w:val="00325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5BD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360F"/>
  </w:style>
  <w:style w:type="paragraph" w:styleId="a5">
    <w:name w:val="footer"/>
    <w:basedOn w:val="a"/>
    <w:link w:val="a6"/>
    <w:uiPriority w:val="99"/>
    <w:unhideWhenUsed/>
    <w:rsid w:val="00DD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360F"/>
  </w:style>
  <w:style w:type="paragraph" w:styleId="a7">
    <w:name w:val="Balloon Text"/>
    <w:basedOn w:val="a"/>
    <w:link w:val="a8"/>
    <w:uiPriority w:val="99"/>
    <w:semiHidden/>
    <w:unhideWhenUsed/>
    <w:rsid w:val="00325B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5B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Анна Игоревна</dc:creator>
  <cp:lastModifiedBy>Мясникова Татьяна Сергеевна</cp:lastModifiedBy>
  <cp:revision>3</cp:revision>
  <cp:lastPrinted>2018-01-23T13:30:00Z</cp:lastPrinted>
  <dcterms:created xsi:type="dcterms:W3CDTF">2018-04-27T11:56:00Z</dcterms:created>
  <dcterms:modified xsi:type="dcterms:W3CDTF">2018-05-08T13:40:00Z</dcterms:modified>
</cp:coreProperties>
</file>