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87" w:rsidRPr="00E46B87" w:rsidRDefault="005F6BC3" w:rsidP="00E46B87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6B87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="00E46B87" w:rsidRPr="00E46B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BC3" w:rsidRPr="00E46B87" w:rsidRDefault="005F6BC3" w:rsidP="00E46B87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B87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</w:t>
      </w:r>
    </w:p>
    <w:p w:rsidR="005F6BC3" w:rsidRPr="00E46B87" w:rsidRDefault="005F6BC3" w:rsidP="00E46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6BC3" w:rsidRPr="000B5233" w:rsidRDefault="00E46B87" w:rsidP="00117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  <w:r w:rsidR="005F6BC3" w:rsidRPr="000B5233">
        <w:rPr>
          <w:rFonts w:ascii="Times New Roman" w:hAnsi="Times New Roman" w:cs="Times New Roman"/>
          <w:sz w:val="26"/>
          <w:szCs w:val="26"/>
        </w:rPr>
        <w:t xml:space="preserve"> извещает о начале</w:t>
      </w:r>
      <w:r w:rsidRPr="000B5233">
        <w:rPr>
          <w:rFonts w:ascii="Times New Roman" w:hAnsi="Times New Roman" w:cs="Times New Roman"/>
          <w:sz w:val="26"/>
          <w:szCs w:val="26"/>
        </w:rPr>
        <w:t xml:space="preserve"> публичных </w:t>
      </w:r>
      <w:r w:rsidR="005F6BC3" w:rsidRPr="000B5233">
        <w:rPr>
          <w:rFonts w:ascii="Times New Roman" w:hAnsi="Times New Roman" w:cs="Times New Roman"/>
          <w:sz w:val="26"/>
          <w:szCs w:val="26"/>
        </w:rPr>
        <w:t>консультаций и приема предложений и ответов заинтересованных лиц</w:t>
      </w:r>
      <w:r w:rsidRPr="000B5233">
        <w:rPr>
          <w:rFonts w:ascii="Times New Roman" w:hAnsi="Times New Roman" w:cs="Times New Roman"/>
          <w:sz w:val="26"/>
          <w:szCs w:val="26"/>
        </w:rPr>
        <w:t xml:space="preserve"> </w:t>
      </w:r>
      <w:r w:rsidR="005F6BC3" w:rsidRPr="000B5233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0B5233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Ненецкого автономного округа </w:t>
      </w:r>
      <w:r w:rsidR="009023CA" w:rsidRPr="009023CA">
        <w:rPr>
          <w:rFonts w:ascii="Times New Roman" w:hAnsi="Times New Roman" w:cs="Times New Roman"/>
          <w:sz w:val="26"/>
          <w:szCs w:val="26"/>
        </w:rPr>
        <w:t>«</w:t>
      </w:r>
      <w:r w:rsidR="009D6F18" w:rsidRPr="009D6F18">
        <w:rPr>
          <w:rFonts w:ascii="Times New Roman" w:hAnsi="Times New Roman" w:cs="Times New Roman"/>
          <w:sz w:val="26"/>
          <w:szCs w:val="26"/>
        </w:rPr>
        <w:t>О внесении изменений в Приложение 2 к постановлению Администрации Ненецкого автономного округа от 17.04.2015 № 117-п</w:t>
      </w:r>
      <w:r w:rsidR="009023CA" w:rsidRPr="009023CA">
        <w:rPr>
          <w:rFonts w:ascii="Times New Roman" w:hAnsi="Times New Roman" w:cs="Times New Roman"/>
          <w:sz w:val="26"/>
          <w:szCs w:val="26"/>
        </w:rPr>
        <w:t>»</w:t>
      </w:r>
      <w:r w:rsidRPr="000B5233">
        <w:rPr>
          <w:rFonts w:ascii="Times New Roman" w:hAnsi="Times New Roman" w:cs="Times New Roman"/>
          <w:sz w:val="26"/>
          <w:szCs w:val="26"/>
        </w:rPr>
        <w:t>.</w:t>
      </w:r>
    </w:p>
    <w:p w:rsidR="001965BA" w:rsidRPr="009023CA" w:rsidRDefault="005F6BC3" w:rsidP="00196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 xml:space="preserve">Предложения и ответы принимаются по адресу: </w:t>
      </w:r>
      <w:r w:rsidR="001965BA" w:rsidRPr="000B5233">
        <w:rPr>
          <w:rFonts w:ascii="Times New Roman" w:hAnsi="Times New Roman" w:cs="Times New Roman"/>
          <w:sz w:val="26"/>
          <w:szCs w:val="26"/>
        </w:rPr>
        <w:t xml:space="preserve">улица Выучейского, дом 36, г. Нарьян-Мар, Ненецкий АО, 166000, в часы работы с понедельника по пятницу </w:t>
      </w:r>
      <w:r w:rsidR="009023CA">
        <w:rPr>
          <w:rFonts w:ascii="Times New Roman" w:hAnsi="Times New Roman" w:cs="Times New Roman"/>
          <w:sz w:val="26"/>
          <w:szCs w:val="26"/>
        </w:rPr>
        <w:br/>
      </w:r>
      <w:r w:rsidR="001965BA" w:rsidRPr="000B5233">
        <w:rPr>
          <w:rFonts w:ascii="Times New Roman" w:hAnsi="Times New Roman" w:cs="Times New Roman"/>
          <w:sz w:val="26"/>
          <w:szCs w:val="26"/>
        </w:rPr>
        <w:t xml:space="preserve">с 08 час. 30 мин. до 17 час. 30 мин., а также по адресу электронной почты: </w:t>
      </w:r>
      <w:hyperlink r:id="rId5" w:history="1"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DPREAK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nao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2F6EBD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2F6EBD" w:rsidRPr="009023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16EB" w:rsidRDefault="001965BA" w:rsidP="008C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>Срок приема предложений и ответов: в течение 20 рабочих дней со дня размещения уведомления.</w:t>
      </w:r>
    </w:p>
    <w:p w:rsidR="005F6BC3" w:rsidRPr="009023CA" w:rsidRDefault="005F6BC3" w:rsidP="008C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>Ответственное лицо:</w:t>
      </w:r>
      <w:r w:rsidR="001965BA" w:rsidRPr="009023CA">
        <w:rPr>
          <w:rFonts w:ascii="Times New Roman" w:hAnsi="Times New Roman" w:cs="Times New Roman"/>
          <w:sz w:val="26"/>
          <w:szCs w:val="26"/>
        </w:rPr>
        <w:t xml:space="preserve"> </w:t>
      </w:r>
      <w:r w:rsidR="009023CA" w:rsidRPr="009023CA">
        <w:rPr>
          <w:rFonts w:ascii="Times New Roman" w:hAnsi="Times New Roman" w:cs="Times New Roman"/>
          <w:sz w:val="26"/>
          <w:szCs w:val="26"/>
        </w:rPr>
        <w:t>главный консультант сектора по торговле и потребительскому рынку управления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округа, Филиппова Мария Сергеевна</w:t>
      </w:r>
      <w:r w:rsidR="001965BA" w:rsidRPr="009023CA">
        <w:rPr>
          <w:rFonts w:ascii="Times New Roman" w:hAnsi="Times New Roman" w:cs="Times New Roman"/>
          <w:sz w:val="26"/>
          <w:szCs w:val="26"/>
        </w:rPr>
        <w:t>.</w:t>
      </w:r>
    </w:p>
    <w:p w:rsidR="005F6BC3" w:rsidRPr="009023CA" w:rsidRDefault="005F6BC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0B5233" w:rsidRPr="009023CA">
        <w:rPr>
          <w:rFonts w:ascii="Times New Roman" w:hAnsi="Times New Roman" w:cs="Times New Roman"/>
          <w:sz w:val="26"/>
          <w:szCs w:val="26"/>
        </w:rPr>
        <w:t xml:space="preserve">8(81853)2-38-68, </w:t>
      </w:r>
      <w:hyperlink r:id="rId6" w:history="1"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mfilippova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nao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9023CA"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0B5233" w:rsidRPr="009023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6BC3" w:rsidRPr="009023CA" w:rsidRDefault="000B523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3CA">
        <w:rPr>
          <w:rFonts w:ascii="Times New Roman" w:hAnsi="Times New Roman" w:cs="Times New Roman"/>
          <w:sz w:val="26"/>
          <w:szCs w:val="26"/>
        </w:rPr>
        <w:t xml:space="preserve">Сводка предложений будет опубликована по </w:t>
      </w:r>
      <w:r w:rsidR="005F6BC3" w:rsidRPr="009023CA">
        <w:rPr>
          <w:rFonts w:ascii="Times New Roman" w:hAnsi="Times New Roman" w:cs="Times New Roman"/>
          <w:sz w:val="26"/>
          <w:szCs w:val="26"/>
        </w:rPr>
        <w:t>адресу</w:t>
      </w:r>
      <w:r w:rsidRPr="009023CA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9023C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http://dfei.adm-nao.ru/orv</w:t>
        </w:r>
      </w:hyperlink>
      <w:r w:rsidRPr="009023CA">
        <w:rPr>
          <w:rFonts w:ascii="Times New Roman" w:hAnsi="Times New Roman" w:cs="Times New Roman"/>
          <w:sz w:val="26"/>
          <w:szCs w:val="26"/>
        </w:rPr>
        <w:t xml:space="preserve">  не</w:t>
      </w:r>
      <w:r w:rsidRPr="009023C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9023CA">
        <w:rPr>
          <w:rFonts w:ascii="Times New Roman" w:hAnsi="Times New Roman" w:cs="Times New Roman"/>
          <w:sz w:val="26"/>
          <w:szCs w:val="26"/>
        </w:rPr>
        <w:t xml:space="preserve">позднее 8 рабочих дней </w:t>
      </w:r>
      <w:r w:rsidR="005F6BC3" w:rsidRPr="009023CA">
        <w:rPr>
          <w:rFonts w:ascii="Times New Roman" w:hAnsi="Times New Roman" w:cs="Times New Roman"/>
          <w:sz w:val="26"/>
          <w:szCs w:val="26"/>
        </w:rPr>
        <w:t>со дня окончания</w:t>
      </w:r>
      <w:r w:rsidRPr="009023CA">
        <w:rPr>
          <w:rFonts w:ascii="Times New Roman" w:hAnsi="Times New Roman" w:cs="Times New Roman"/>
          <w:sz w:val="26"/>
          <w:szCs w:val="26"/>
        </w:rPr>
        <w:t xml:space="preserve"> </w:t>
      </w:r>
      <w:r w:rsidR="005F6BC3" w:rsidRPr="009023CA">
        <w:rPr>
          <w:rFonts w:ascii="Times New Roman" w:hAnsi="Times New Roman" w:cs="Times New Roman"/>
          <w:sz w:val="26"/>
          <w:szCs w:val="26"/>
        </w:rPr>
        <w:t>приема предложений и ответов.</w:t>
      </w:r>
    </w:p>
    <w:p w:rsidR="000B5233" w:rsidRPr="009023CA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9023CA" w:rsidRDefault="005F6BC3" w:rsidP="000B5233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Для участия в публичных консультациях необходимо заполнить форму и</w:t>
      </w:r>
      <w:r w:rsidR="000B5233" w:rsidRPr="000B5233">
        <w:rPr>
          <w:rFonts w:ascii="Times New Roman" w:hAnsi="Times New Roman" w:cs="Times New Roman"/>
          <w:sz w:val="26"/>
          <w:szCs w:val="26"/>
        </w:rPr>
        <w:t xml:space="preserve"> </w:t>
      </w:r>
      <w:r w:rsidRPr="000B5233">
        <w:rPr>
          <w:rFonts w:ascii="Times New Roman" w:hAnsi="Times New Roman" w:cs="Times New Roman"/>
          <w:sz w:val="26"/>
          <w:szCs w:val="26"/>
        </w:rPr>
        <w:t>ответить на указанные вопросы</w:t>
      </w:r>
    </w:p>
    <w:p w:rsidR="005F6BC3" w:rsidRPr="009023CA" w:rsidRDefault="000B5233" w:rsidP="000B5233">
      <w:pPr>
        <w:autoSpaceDE w:val="0"/>
        <w:autoSpaceDN w:val="0"/>
        <w:adjustRightInd w:val="0"/>
        <w:spacing w:after="0" w:line="240" w:lineRule="auto"/>
        <w:ind w:left="1134" w:right="170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(часть вопросов)</w:t>
      </w:r>
    </w:p>
    <w:p w:rsidR="000B5233" w:rsidRPr="009023CA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233">
        <w:rPr>
          <w:rFonts w:ascii="Times New Roman" w:hAnsi="Times New Roman" w:cs="Times New Roman"/>
          <w:sz w:val="26"/>
          <w:szCs w:val="26"/>
        </w:rPr>
        <w:t>Контактная информация</w:t>
      </w:r>
      <w:r w:rsidRPr="00336611">
        <w:rPr>
          <w:rFonts w:ascii="Times New Roman" w:hAnsi="Times New Roman" w:cs="Times New Roman"/>
          <w:sz w:val="28"/>
          <w:szCs w:val="28"/>
        </w:rPr>
        <w:t>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D360F">
        <w:rPr>
          <w:rFonts w:ascii="Times New Roman" w:hAnsi="Times New Roman" w:cs="Times New Roman"/>
          <w:sz w:val="24"/>
          <w:szCs w:val="24"/>
        </w:rPr>
        <w:t>(фамилия, имя, отчество - для физического лица;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60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D360F">
        <w:rPr>
          <w:rFonts w:ascii="Times New Roman" w:hAnsi="Times New Roman" w:cs="Times New Roman"/>
          <w:sz w:val="24"/>
          <w:szCs w:val="24"/>
        </w:rPr>
        <w:t xml:space="preserve">                 наименование - для юридического лица)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60F">
        <w:rPr>
          <w:rFonts w:ascii="Times New Roman" w:hAnsi="Times New Roman" w:cs="Times New Roman"/>
          <w:sz w:val="24"/>
          <w:szCs w:val="24"/>
        </w:rPr>
        <w:t>(сфера деятельности автора предложений и ответов)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B5233" w:rsidRPr="00DD360F" w:rsidRDefault="000B5233" w:rsidP="000B5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60F">
        <w:rPr>
          <w:rFonts w:ascii="Times New Roman" w:hAnsi="Times New Roman" w:cs="Times New Roman"/>
          <w:sz w:val="24"/>
          <w:szCs w:val="24"/>
        </w:rPr>
        <w:t>(номер телефона, адрес электронной почты)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1. Является ли предлагаемое регулирование оптимальным способом решения проблемы?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2. Какие риски и негативные последствия могут возникнуть в случае принятия предлагаемого регулирования?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lastRenderedPageBreak/>
        <w:t>Вопрос 3. Какие выгоды и преимущества могут возникнуть в случае принятия предлагаемого регулирования?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4. Существуют ли альтернативные (менее затратные и (или) более эффективные) способы решения проблемы?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Вопрос 5. Ваше мнение по предлагаемому регулированию</w:t>
      </w:r>
    </w:p>
    <w:p w:rsidR="000B5233" w:rsidRPr="000B5233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5233">
        <w:rPr>
          <w:rFonts w:ascii="Times New Roman" w:hAnsi="Times New Roman" w:cs="Times New Roman"/>
          <w:sz w:val="26"/>
          <w:szCs w:val="26"/>
        </w:rPr>
        <w:t>Ответ:</w:t>
      </w:r>
    </w:p>
    <w:p w:rsidR="000B5233" w:rsidRPr="00336611" w:rsidRDefault="000B5233" w:rsidP="000B5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233" w:rsidRDefault="000B5233" w:rsidP="000B5233"/>
    <w:p w:rsidR="000F12E6" w:rsidRDefault="000F12E6" w:rsidP="000B5233">
      <w:pPr>
        <w:autoSpaceDE w:val="0"/>
        <w:autoSpaceDN w:val="0"/>
        <w:adjustRightInd w:val="0"/>
        <w:spacing w:after="0" w:line="240" w:lineRule="auto"/>
        <w:jc w:val="both"/>
      </w:pPr>
    </w:p>
    <w:sectPr w:rsidR="000F12E6" w:rsidSect="00E46B87">
      <w:pgSz w:w="11906" w:h="16838"/>
      <w:pgMar w:top="1440" w:right="566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BC3"/>
    <w:rsid w:val="000B5233"/>
    <w:rsid w:val="000F12E6"/>
    <w:rsid w:val="00117E28"/>
    <w:rsid w:val="001965BA"/>
    <w:rsid w:val="002F6EBD"/>
    <w:rsid w:val="004F308E"/>
    <w:rsid w:val="005543FA"/>
    <w:rsid w:val="005F6BC3"/>
    <w:rsid w:val="008C16EB"/>
    <w:rsid w:val="009023CA"/>
    <w:rsid w:val="009D6F18"/>
    <w:rsid w:val="00CE146E"/>
    <w:rsid w:val="00E46B87"/>
    <w:rsid w:val="00E972AB"/>
    <w:rsid w:val="00E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2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2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fei.adm-nao.ru/or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filippova@adm-nao.ru" TargetMode="External"/><Relationship Id="rId5" Type="http://schemas.openxmlformats.org/officeDocument/2006/relationships/hyperlink" Target="mailto:DPREAK@adm-na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Кармановская Марина Александровна</cp:lastModifiedBy>
  <cp:revision>2</cp:revision>
  <dcterms:created xsi:type="dcterms:W3CDTF">2020-03-11T06:09:00Z</dcterms:created>
  <dcterms:modified xsi:type="dcterms:W3CDTF">2020-03-11T06:09:00Z</dcterms:modified>
</cp:coreProperties>
</file>