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71CD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4671CD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B96BB6" w:rsidRPr="00D85C5D" w:rsidRDefault="00B96BB6" w:rsidP="00D8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1.2. Вид и </w:t>
      </w:r>
      <w:r w:rsidRPr="00892F33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 w:rsidRPr="00892F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F33">
        <w:rPr>
          <w:rFonts w:ascii="Times New Roman" w:hAnsi="Times New Roman" w:cs="Times New Roman"/>
          <w:sz w:val="26"/>
          <w:szCs w:val="26"/>
        </w:rPr>
        <w:t>постановлени</w:t>
      </w:r>
      <w:r w:rsidR="004F00DE" w:rsidRPr="00892F33">
        <w:rPr>
          <w:rFonts w:ascii="Times New Roman" w:hAnsi="Times New Roman" w:cs="Times New Roman"/>
          <w:sz w:val="26"/>
          <w:szCs w:val="26"/>
        </w:rPr>
        <w:t>е</w:t>
      </w:r>
      <w:r w:rsidRPr="00892F33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</w:t>
      </w:r>
      <w:r w:rsidR="004F00DE" w:rsidRPr="00892F33">
        <w:rPr>
          <w:rFonts w:ascii="Times New Roman" w:hAnsi="Times New Roman" w:cs="Times New Roman"/>
          <w:sz w:val="26"/>
          <w:szCs w:val="26"/>
        </w:rPr>
        <w:t xml:space="preserve"> </w:t>
      </w:r>
      <w:r w:rsidR="009D1E27" w:rsidRPr="00892F33">
        <w:rPr>
          <w:rFonts w:ascii="Times New Roman" w:hAnsi="Times New Roman" w:cs="Times New Roman"/>
          <w:sz w:val="26"/>
          <w:szCs w:val="26"/>
        </w:rPr>
        <w:t>«</w:t>
      </w:r>
      <w:r w:rsidR="00D85C5D" w:rsidRPr="00D85C5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</w:t>
      </w:r>
      <w:r w:rsidR="00D85C5D">
        <w:rPr>
          <w:rFonts w:ascii="Times New Roman" w:hAnsi="Times New Roman" w:cs="Times New Roman"/>
          <w:sz w:val="26"/>
          <w:szCs w:val="26"/>
        </w:rPr>
        <w:t xml:space="preserve"> </w:t>
      </w:r>
      <w:r w:rsidR="00D85C5D" w:rsidRPr="00D85C5D">
        <w:rPr>
          <w:rFonts w:ascii="Times New Roman" w:hAnsi="Times New Roman" w:cs="Times New Roman"/>
          <w:sz w:val="26"/>
          <w:szCs w:val="26"/>
        </w:rPr>
        <w:t>30.05.2018 № 122-п</w:t>
      </w:r>
      <w:r w:rsidR="009D1E27" w:rsidRPr="00892F33">
        <w:rPr>
          <w:rFonts w:ascii="Times New Roman" w:hAnsi="Times New Roman" w:cs="Times New Roman"/>
          <w:sz w:val="26"/>
          <w:szCs w:val="26"/>
        </w:rPr>
        <w:t>»</w:t>
      </w:r>
      <w:r w:rsidR="00586ED5" w:rsidRPr="00892F3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86ED5">
        <w:rPr>
          <w:rFonts w:ascii="Times New Roman" w:hAnsi="Times New Roman" w:cs="Times New Roman"/>
          <w:sz w:val="26"/>
          <w:szCs w:val="26"/>
        </w:rPr>
        <w:t>– проект постановления, Порядок)</w:t>
      </w:r>
      <w:r w:rsidR="004F00DE" w:rsidRPr="00922C61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46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448B" w:rsidRPr="004671CD">
        <w:rPr>
          <w:rFonts w:ascii="Times New Roman" w:hAnsi="Times New Roman" w:cs="Times New Roman"/>
          <w:sz w:val="26"/>
          <w:szCs w:val="26"/>
        </w:rPr>
        <w:t>средняя</w:t>
      </w:r>
    </w:p>
    <w:p w:rsidR="008F3D9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В соответствии с пунктом 3 статьи 78 Бюджетного кодекса Российской Федерации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 Также должны соответствовать общим требованиям, установленным Правительством Российской Федерации.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(далее - Постановление № 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Общие требования). Новый документ, целью которого является объединение и унификация нормативных правовых актов Правительства Российской Федерации, устанавливающих правила предоставления субсидий </w:t>
      </w:r>
      <w:r w:rsidRPr="009D1E27">
        <w:rPr>
          <w:rFonts w:ascii="Times New Roman" w:hAnsi="Times New Roman" w:cs="Times New Roman"/>
          <w:sz w:val="26"/>
          <w:szCs w:val="26"/>
        </w:rPr>
        <w:br/>
        <w:t>и грантов, определяет единые правила для всех видов субсидий (грантов), в том числе предоставляемых на конкурсной основе.</w:t>
      </w:r>
    </w:p>
    <w:p w:rsid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Ранее действовавшие постановления Правительства Российской Федерации </w:t>
      </w:r>
      <w:r w:rsidRPr="009D1E27">
        <w:rPr>
          <w:rFonts w:ascii="Times New Roman" w:hAnsi="Times New Roman" w:cs="Times New Roman"/>
          <w:sz w:val="26"/>
          <w:szCs w:val="26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от 27.03.2019 № 322 </w:t>
      </w:r>
      <w:r>
        <w:rPr>
          <w:rFonts w:ascii="Times New Roman" w:hAnsi="Times New Roman" w:cs="Times New Roman"/>
          <w:sz w:val="26"/>
          <w:szCs w:val="26"/>
        </w:rPr>
        <w:br/>
      </w:r>
      <w:r w:rsidRPr="009D1E27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признаны утратившими силу. </w:t>
      </w:r>
    </w:p>
    <w:p w:rsidR="00F26B90" w:rsidRPr="009D1E27" w:rsidRDefault="00F26B90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 изложить Порядок в новой редакции.</w:t>
      </w:r>
    </w:p>
    <w:p w:rsidR="009D1E27" w:rsidRPr="0052250F" w:rsidRDefault="00B96BB6" w:rsidP="009D1E27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lastRenderedPageBreak/>
        <w:t>1.5. Краткое описание целей предлагаемого регулирования:</w:t>
      </w:r>
      <w:r w:rsidR="00A30C55" w:rsidRPr="004671CD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9D1E27" w:rsidRPr="009D1E27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Порядка в соответствие </w:t>
      </w:r>
      <w:r w:rsidR="009D1E27" w:rsidRPr="009D1E27">
        <w:rPr>
          <w:rFonts w:ascii="Times New Roman" w:hAnsi="Times New Roman" w:cs="Times New Roman"/>
          <w:sz w:val="26"/>
          <w:szCs w:val="26"/>
        </w:rPr>
        <w:br/>
        <w:t>с действующим законодательством Российской Федерации.</w:t>
      </w:r>
    </w:p>
    <w:p w:rsidR="008F3D9D" w:rsidRDefault="00B96BB6" w:rsidP="009D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6ED5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6"/>
          <w:szCs w:val="26"/>
        </w:rPr>
        <w:t>изложить Порядок в новой редакции, предусмотрев:</w:t>
      </w:r>
    </w:p>
    <w:p w:rsidR="00586ED5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0EA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категории получателей субсидии;</w:t>
      </w:r>
    </w:p>
    <w:p w:rsidR="00586ED5" w:rsidRPr="00A500EA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500EA">
        <w:rPr>
          <w:rFonts w:ascii="Times New Roman" w:hAnsi="Times New Roman" w:cs="Times New Roman"/>
          <w:sz w:val="26"/>
          <w:szCs w:val="26"/>
        </w:rPr>
        <w:t>способ проведения отбора получателей субсидий – запрос предложений на основании предложений (заявок), направленных участниками отбора для участия в отборе;</w:t>
      </w:r>
    </w:p>
    <w:p w:rsidR="00586ED5" w:rsidRPr="00A500EA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500EA">
        <w:rPr>
          <w:rFonts w:ascii="Times New Roman" w:hAnsi="Times New Roman" w:cs="Times New Roman"/>
          <w:sz w:val="26"/>
          <w:szCs w:val="26"/>
        </w:rPr>
        <w:t xml:space="preserve">) размещение сведений о субсидиях на едином портале; </w:t>
      </w:r>
    </w:p>
    <w:p w:rsidR="00586ED5" w:rsidRPr="00A500EA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500E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требования, предъявляемые к участникам отбора и условия предоставления субсидии</w:t>
      </w:r>
      <w:r w:rsidRPr="00A500EA">
        <w:rPr>
          <w:rFonts w:ascii="Times New Roman" w:hAnsi="Times New Roman" w:cs="Times New Roman"/>
          <w:sz w:val="26"/>
          <w:szCs w:val="26"/>
        </w:rPr>
        <w:t>;</w:t>
      </w:r>
    </w:p>
    <w:p w:rsidR="00586ED5" w:rsidRPr="00A500EA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500EA">
        <w:rPr>
          <w:rFonts w:ascii="Times New Roman" w:hAnsi="Times New Roman" w:cs="Times New Roman"/>
          <w:sz w:val="26"/>
          <w:szCs w:val="26"/>
        </w:rPr>
        <w:t xml:space="preserve">) результат предоставления субсидии; </w:t>
      </w:r>
    </w:p>
    <w:p w:rsidR="00586ED5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A500EA">
        <w:rPr>
          <w:rFonts w:ascii="Times New Roman" w:hAnsi="Times New Roman" w:cs="Times New Roman"/>
          <w:sz w:val="26"/>
          <w:szCs w:val="26"/>
        </w:rPr>
        <w:t xml:space="preserve">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 </w:t>
      </w:r>
    </w:p>
    <w:p w:rsidR="00586ED5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500EA">
        <w:rPr>
          <w:rFonts w:ascii="Times New Roman" w:hAnsi="Times New Roman" w:cs="Times New Roman"/>
          <w:sz w:val="26"/>
          <w:szCs w:val="26"/>
        </w:rPr>
        <w:t xml:space="preserve">) требования к отчетности, срокам и порядку предоставления; </w:t>
      </w:r>
    </w:p>
    <w:p w:rsidR="00586ED5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A500EA">
        <w:rPr>
          <w:rFonts w:ascii="Times New Roman" w:hAnsi="Times New Roman" w:cs="Times New Roman"/>
          <w:sz w:val="26"/>
          <w:szCs w:val="26"/>
        </w:rPr>
        <w:t xml:space="preserve">) формулу расчета объема средств, подлежащей возврату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A500EA">
        <w:rPr>
          <w:rFonts w:ascii="Times New Roman" w:hAnsi="Times New Roman" w:cs="Times New Roman"/>
          <w:sz w:val="26"/>
          <w:szCs w:val="26"/>
        </w:rPr>
        <w:t xml:space="preserve">с не достижением значения результата предоставления субсидии; </w:t>
      </w:r>
    </w:p>
    <w:p w:rsidR="00586ED5" w:rsidRDefault="00586ED5" w:rsidP="0058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по тексту Порядка слово «наращивание» заменено словом «сохранение».</w:t>
      </w:r>
    </w:p>
    <w:p w:rsidR="00B96BB6" w:rsidRPr="004671CD" w:rsidRDefault="00B96BB6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 </w:t>
      </w:r>
      <w:r w:rsidR="00BA50EF">
        <w:rPr>
          <w:rFonts w:ascii="Times New Roman" w:hAnsi="Times New Roman" w:cs="Times New Roman"/>
          <w:sz w:val="26"/>
          <w:szCs w:val="26"/>
        </w:rPr>
        <w:t xml:space="preserve">- </w:t>
      </w:r>
      <w:r w:rsidR="00586ED5">
        <w:rPr>
          <w:rFonts w:ascii="Times New Roman" w:hAnsi="Times New Roman" w:cs="Times New Roman"/>
          <w:sz w:val="26"/>
          <w:szCs w:val="26"/>
        </w:rPr>
        <w:t>этап обсуждения идеи не проводился</w:t>
      </w:r>
      <w:r w:rsidR="00586ED5" w:rsidRPr="00A500EA">
        <w:rPr>
          <w:rFonts w:ascii="Times New Roman" w:hAnsi="Times New Roman" w:cs="Times New Roman"/>
          <w:sz w:val="26"/>
          <w:szCs w:val="26"/>
        </w:rPr>
        <w:t xml:space="preserve">, в связи с приведением Порядка в соответствие с действующим законодательством Российской Федерации (пункт 8.1 Порядка проведения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округа, утвержденного постановлением Администрации Ненецкого автономного округа </w:t>
      </w:r>
      <w:r w:rsidR="00586ED5">
        <w:rPr>
          <w:rFonts w:ascii="Times New Roman" w:hAnsi="Times New Roman" w:cs="Times New Roman"/>
          <w:sz w:val="26"/>
          <w:szCs w:val="26"/>
        </w:rPr>
        <w:br/>
      </w:r>
      <w:r w:rsidR="00586ED5" w:rsidRPr="00A500EA">
        <w:rPr>
          <w:rFonts w:ascii="Times New Roman" w:hAnsi="Times New Roman" w:cs="Times New Roman"/>
          <w:sz w:val="26"/>
          <w:szCs w:val="26"/>
        </w:rPr>
        <w:t>от 02.04.2015 № 78-п).</w:t>
      </w:r>
    </w:p>
    <w:p w:rsidR="00B96BB6" w:rsidRPr="00892F3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F3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892F3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F33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892F3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86ED5" w:rsidRPr="00892F33">
        <w:rPr>
          <w:rFonts w:ascii="Times New Roman" w:hAnsi="Times New Roman" w:cs="Times New Roman"/>
          <w:b/>
          <w:sz w:val="26"/>
          <w:szCs w:val="26"/>
        </w:rPr>
        <w:t>_</w:t>
      </w:r>
      <w:r w:rsidRPr="00892F33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892F3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F33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892F3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86ED5" w:rsidRPr="00892F33">
        <w:rPr>
          <w:rFonts w:ascii="Times New Roman" w:hAnsi="Times New Roman" w:cs="Times New Roman"/>
          <w:b/>
          <w:sz w:val="26"/>
          <w:szCs w:val="26"/>
        </w:rPr>
        <w:t>_</w:t>
      </w:r>
      <w:r w:rsidRPr="00892F3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892F3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F33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892F3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86ED5" w:rsidRPr="00892F33">
        <w:rPr>
          <w:rFonts w:ascii="Times New Roman" w:hAnsi="Times New Roman" w:cs="Times New Roman"/>
          <w:b/>
          <w:sz w:val="26"/>
          <w:szCs w:val="26"/>
        </w:rPr>
        <w:t>_</w:t>
      </w:r>
      <w:r w:rsidRPr="00892F33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892F33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F33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892F33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892F3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892F3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892F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92F33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 w:rsidRPr="00892F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F33">
        <w:rPr>
          <w:rFonts w:ascii="Times New Roman" w:hAnsi="Times New Roman" w:cs="Times New Roman"/>
          <w:sz w:val="26"/>
          <w:szCs w:val="26"/>
        </w:rPr>
        <w:t>dfei.adm-nao.ru/orv.</w:t>
      </w:r>
    </w:p>
    <w:p w:rsidR="00B96BB6" w:rsidRPr="00892F3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892F33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4F00DE" w:rsidRPr="00892F33" w:rsidRDefault="00D1275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F33">
        <w:rPr>
          <w:rFonts w:ascii="Times New Roman" w:hAnsi="Times New Roman" w:cs="Times New Roman"/>
          <w:sz w:val="26"/>
          <w:szCs w:val="26"/>
        </w:rPr>
        <w:t>Эшметова Любовь Николаевна</w:t>
      </w:r>
      <w:r w:rsidR="004F00DE" w:rsidRPr="00892F33">
        <w:rPr>
          <w:rFonts w:ascii="Times New Roman" w:hAnsi="Times New Roman" w:cs="Times New Roman"/>
          <w:sz w:val="26"/>
          <w:szCs w:val="26"/>
        </w:rPr>
        <w:t>, главный консультант сектора правовой работы организационно-правового управления Департамента природных ресурсов, экологии и агропромышленного комплекса Н</w:t>
      </w:r>
      <w:r w:rsidR="00BA50EF" w:rsidRPr="00892F33">
        <w:rPr>
          <w:rFonts w:ascii="Times New Roman" w:hAnsi="Times New Roman" w:cs="Times New Roman"/>
          <w:sz w:val="26"/>
          <w:szCs w:val="26"/>
        </w:rPr>
        <w:t>енецкого автономного округа, 2-</w:t>
      </w:r>
      <w:r w:rsidR="004F00DE" w:rsidRPr="00892F33">
        <w:rPr>
          <w:rFonts w:ascii="Times New Roman" w:hAnsi="Times New Roman" w:cs="Times New Roman"/>
          <w:sz w:val="26"/>
          <w:szCs w:val="26"/>
        </w:rPr>
        <w:t>3</w:t>
      </w:r>
      <w:r w:rsidR="00BA50EF" w:rsidRPr="00892F33">
        <w:rPr>
          <w:rFonts w:ascii="Times New Roman" w:hAnsi="Times New Roman" w:cs="Times New Roman"/>
          <w:sz w:val="26"/>
          <w:szCs w:val="26"/>
        </w:rPr>
        <w:t>8</w:t>
      </w:r>
      <w:r w:rsidR="004F00DE" w:rsidRPr="00892F33">
        <w:rPr>
          <w:rFonts w:ascii="Times New Roman" w:hAnsi="Times New Roman" w:cs="Times New Roman"/>
          <w:sz w:val="26"/>
          <w:szCs w:val="26"/>
        </w:rPr>
        <w:t>-</w:t>
      </w:r>
      <w:r w:rsidR="00BA50EF" w:rsidRPr="00892F33">
        <w:rPr>
          <w:rFonts w:ascii="Times New Roman" w:hAnsi="Times New Roman" w:cs="Times New Roman"/>
          <w:sz w:val="26"/>
          <w:szCs w:val="26"/>
        </w:rPr>
        <w:t>63</w:t>
      </w:r>
      <w:r w:rsidR="004F00DE" w:rsidRPr="00892F33">
        <w:rPr>
          <w:rFonts w:ascii="Times New Roman" w:hAnsi="Times New Roman" w:cs="Times New Roman"/>
          <w:sz w:val="26"/>
          <w:szCs w:val="26"/>
        </w:rPr>
        <w:t>,</w:t>
      </w:r>
      <w:r w:rsidR="004F00DE" w:rsidRPr="00892F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2A8" w:rsidRPr="00892F33">
        <w:rPr>
          <w:rFonts w:ascii="Times New Roman" w:hAnsi="Times New Roman" w:cs="Times New Roman"/>
          <w:sz w:val="28"/>
          <w:szCs w:val="28"/>
          <w:lang w:val="en-US"/>
        </w:rPr>
        <w:t>leshmetova</w:t>
      </w:r>
      <w:r w:rsidR="003232A8" w:rsidRPr="00892F33">
        <w:rPr>
          <w:rFonts w:ascii="Times New Roman" w:hAnsi="Times New Roman" w:cs="Times New Roman"/>
          <w:sz w:val="28"/>
          <w:szCs w:val="28"/>
        </w:rPr>
        <w:t>@</w:t>
      </w:r>
      <w:r w:rsidR="003232A8" w:rsidRPr="00892F3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232A8" w:rsidRPr="00892F33">
        <w:rPr>
          <w:rFonts w:ascii="Times New Roman" w:hAnsi="Times New Roman" w:cs="Times New Roman"/>
          <w:sz w:val="28"/>
          <w:szCs w:val="28"/>
        </w:rPr>
        <w:t>-nao.ru</w:t>
      </w:r>
      <w:r w:rsidR="004F00DE" w:rsidRPr="00892F3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92F3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F33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892F33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892F33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892F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F3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C62B57" w:rsidRDefault="00B96BB6" w:rsidP="0089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892F33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195A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45D5" w:rsidRDefault="00892F33" w:rsidP="00C62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r w:rsidR="004E37D8" w:rsidRPr="005A26E0">
        <w:rPr>
          <w:rFonts w:ascii="Times New Roman" w:hAnsi="Times New Roman" w:cs="Times New Roman"/>
          <w:sz w:val="26"/>
          <w:szCs w:val="26"/>
        </w:rPr>
        <w:t xml:space="preserve"> </w:t>
      </w:r>
      <w:r w:rsidR="00005AFA" w:rsidRPr="005A26E0">
        <w:rPr>
          <w:rFonts w:ascii="Times New Roman" w:hAnsi="Times New Roman" w:cs="Times New Roman"/>
          <w:sz w:val="26"/>
          <w:szCs w:val="26"/>
        </w:rPr>
        <w:t xml:space="preserve">не </w:t>
      </w:r>
      <w:r w:rsidR="005A26E0" w:rsidRPr="00811E1A">
        <w:rPr>
          <w:rFonts w:ascii="Times New Roman" w:hAnsi="Times New Roman" w:cs="Times New Roman"/>
          <w:sz w:val="26"/>
          <w:szCs w:val="26"/>
        </w:rPr>
        <w:t>соответствует федеральному</w:t>
      </w:r>
      <w:r w:rsidR="004E37D8" w:rsidRPr="00811E1A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A26E0" w:rsidRPr="00811E1A">
        <w:rPr>
          <w:rFonts w:ascii="Times New Roman" w:hAnsi="Times New Roman" w:cs="Times New Roman"/>
          <w:sz w:val="26"/>
          <w:szCs w:val="26"/>
        </w:rPr>
        <w:t>у</w:t>
      </w:r>
      <w:r w:rsidR="004E37D8" w:rsidRPr="00811E1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E37D8" w:rsidRPr="005A26E0">
        <w:rPr>
          <w:rFonts w:ascii="Times New Roman" w:hAnsi="Times New Roman" w:cs="Times New Roman"/>
          <w:sz w:val="26"/>
          <w:szCs w:val="26"/>
        </w:rPr>
        <w:t>.</w:t>
      </w:r>
      <w:r w:rsidR="00D445D5" w:rsidRPr="00005A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AA48C8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AA4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 w:rsidRPr="00AA48C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C62B57" w:rsidRPr="00C62B57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37D8">
        <w:rPr>
          <w:rFonts w:ascii="Times New Roman" w:hAnsi="Times New Roman" w:cs="Times New Roman"/>
          <w:b/>
          <w:sz w:val="26"/>
          <w:szCs w:val="26"/>
        </w:rPr>
        <w:lastRenderedPageBreak/>
        <w:t>2.3. Основные группы субъектов предпринимательской и инвестиционной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</w:t>
      </w:r>
      <w:r w:rsidRPr="00C62B57">
        <w:rPr>
          <w:rFonts w:ascii="Times New Roman" w:hAnsi="Times New Roman" w:cs="Times New Roman"/>
          <w:sz w:val="26"/>
          <w:szCs w:val="26"/>
        </w:rPr>
        <w:t>:</w:t>
      </w:r>
      <w:r w:rsidR="004C5827" w:rsidRPr="00C62B57">
        <w:rPr>
          <w:rFonts w:ascii="Times New Roman" w:hAnsi="Times New Roman" w:cs="Times New Roman"/>
          <w:sz w:val="26"/>
          <w:szCs w:val="26"/>
        </w:rPr>
        <w:t xml:space="preserve"> </w:t>
      </w:r>
      <w:r w:rsidR="00C62B57" w:rsidRPr="00C62B57">
        <w:rPr>
          <w:rFonts w:ascii="Times New Roman" w:hAnsi="Times New Roman" w:cs="Times New Roman"/>
          <w:bCs/>
          <w:sz w:val="26"/>
          <w:szCs w:val="26"/>
        </w:rPr>
        <w:t>семейные (родовые) общины коренных малочисленных народов Севера, не являющиеся сельскохозяйственными товаропроизводителями</w:t>
      </w:r>
      <w:r w:rsidR="00C62B57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5A26E0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2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 w:rsidRPr="005A26E0">
        <w:rPr>
          <w:rFonts w:ascii="Times New Roman" w:hAnsi="Times New Roman" w:cs="Times New Roman"/>
          <w:sz w:val="26"/>
          <w:szCs w:val="26"/>
        </w:rPr>
        <w:t>в законодательстве НАО</w:t>
      </w:r>
      <w:r w:rsidR="00AA48C8">
        <w:rPr>
          <w:rFonts w:ascii="Times New Roman" w:hAnsi="Times New Roman" w:cs="Times New Roman"/>
          <w:sz w:val="26"/>
          <w:szCs w:val="26"/>
        </w:rPr>
        <w:br/>
      </w:r>
      <w:r w:rsidR="005A26E0" w:rsidRPr="005A26E0">
        <w:rPr>
          <w:rFonts w:ascii="Times New Roman" w:hAnsi="Times New Roman" w:cs="Times New Roman"/>
          <w:sz w:val="26"/>
          <w:szCs w:val="26"/>
        </w:rPr>
        <w:t xml:space="preserve"> </w:t>
      </w:r>
      <w:r w:rsidR="00AA48C8" w:rsidRPr="005A26E0">
        <w:rPr>
          <w:rFonts w:ascii="Times New Roman" w:hAnsi="Times New Roman" w:cs="Times New Roman"/>
          <w:sz w:val="26"/>
          <w:szCs w:val="26"/>
        </w:rPr>
        <w:t xml:space="preserve">не </w:t>
      </w:r>
      <w:r w:rsidR="005A26E0" w:rsidRPr="005A26E0">
        <w:rPr>
          <w:rFonts w:ascii="Times New Roman" w:hAnsi="Times New Roman" w:cs="Times New Roman"/>
          <w:sz w:val="26"/>
          <w:szCs w:val="26"/>
        </w:rPr>
        <w:t>учтены все обязательные требования федерального законодательства</w:t>
      </w:r>
      <w:r w:rsidR="005A26E0">
        <w:rPr>
          <w:rFonts w:ascii="Times New Roman" w:hAnsi="Times New Roman" w:cs="Times New Roman"/>
          <w:b/>
          <w:sz w:val="26"/>
          <w:szCs w:val="26"/>
        </w:rPr>
        <w:t>.</w:t>
      </w:r>
    </w:p>
    <w:p w:rsidR="00C62B57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>внести изменения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 xml:space="preserve">в </w:t>
      </w:r>
      <w:r w:rsidR="00C62B5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85C5D">
        <w:rPr>
          <w:rFonts w:ascii="Times New Roman" w:hAnsi="Times New Roman" w:cs="Times New Roman"/>
          <w:sz w:val="26"/>
          <w:szCs w:val="26"/>
        </w:rPr>
        <w:t>изложив его в новой редакции.</w:t>
      </w:r>
    </w:p>
    <w:p w:rsidR="00B96BB6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F7029D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>
        <w:rPr>
          <w:rFonts w:ascii="Times New Roman" w:hAnsi="Times New Roman" w:cs="Times New Roman"/>
          <w:sz w:val="26"/>
          <w:szCs w:val="26"/>
        </w:rPr>
        <w:t>отсутствуют</w:t>
      </w:r>
      <w:r w:rsidR="00F2417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2.7. Анализ опыта иных субъектов Российской Федерации </w:t>
      </w:r>
      <w:r w:rsidR="00F24175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5C5D">
        <w:rPr>
          <w:rFonts w:ascii="Times New Roman" w:hAnsi="Times New Roman" w:cs="Times New Roman"/>
          <w:sz w:val="26"/>
          <w:szCs w:val="26"/>
        </w:rPr>
        <w:t>Субъекты Российской Федерации приводят свои порядки предоставления субсидий в соответствие с действующим законодательством.</w:t>
      </w:r>
    </w:p>
    <w:p w:rsidR="00B96BB6" w:rsidRPr="004671CD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4"/>
      <w:bookmarkEnd w:id="5"/>
      <w:r w:rsidRPr="004671C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целей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671CD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 w:rsidRPr="004671CD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196"/>
        <w:gridCol w:w="1777"/>
        <w:gridCol w:w="2600"/>
      </w:tblGrid>
      <w:tr w:rsidR="00D85C5D" w:rsidRPr="00A500EA" w:rsidTr="007A4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Цели предлагаемого проекта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достижения целей предлагаемого проекта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Единицы измерения индикаторов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EA">
              <w:rPr>
                <w:rFonts w:ascii="Times New Roman" w:hAnsi="Times New Roman" w:cs="Times New Roman"/>
                <w:sz w:val="20"/>
                <w:szCs w:val="20"/>
              </w:rPr>
              <w:t xml:space="preserve">Целевые значения индикаторов по годам </w:t>
            </w:r>
          </w:p>
        </w:tc>
      </w:tr>
      <w:tr w:rsidR="00D85C5D" w:rsidRPr="00A500EA" w:rsidTr="007A4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НАО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A500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и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5A26E0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E83F4F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bookmarkStart w:id="7" w:name="Par174"/>
      <w:bookmarkEnd w:id="7"/>
      <w:r w:rsidR="005A26E0" w:rsidRPr="005A26E0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594"/>
        <w:gridCol w:w="1982"/>
        <w:gridCol w:w="1474"/>
        <w:gridCol w:w="1751"/>
      </w:tblGrid>
      <w:tr w:rsidR="00D85C5D" w:rsidRPr="00426CEA" w:rsidTr="007A47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обязанности, права)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функции (новая, изменяемая, отменяемая)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Предполагаемый порядок реализации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Оценка изменения трудовых затрат (чел./час в год), изменения численности сотрудников (чел.)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Оценка изменения потребностей в других ресурсах </w:t>
            </w:r>
          </w:p>
        </w:tc>
      </w:tr>
      <w:tr w:rsidR="00D85C5D" w:rsidRPr="00EC2356" w:rsidTr="007A47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Приведение отбора получателей субсидий, заключение Соглашений о предоставлении субсидий предоставление субсидий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Проведение отбора получателей субсидий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проводит отбор получателей субсидий, регистрирует заявление, рассматривает поступившие документы, 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 решение о предоставлении или об отказе в предоставлении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сотрудников не потребуется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Необходимо объявление о проведении отбора,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едения о субсидии размещать на едином портале бюджетной системы в сети 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интернет </w:t>
            </w: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budget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2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, официальном сайте Департамента</w:t>
            </w:r>
          </w:p>
        </w:tc>
      </w:tr>
    </w:tbl>
    <w:p w:rsidR="00D85C5D" w:rsidRPr="005A26E0" w:rsidRDefault="00D85C5D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4671CD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406"/>
      </w:tblGrid>
      <w:tr w:rsidR="00D85C5D" w:rsidRPr="00EC2356" w:rsidTr="007A47D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r:id="rId8" w:history="1">
              <w:r w:rsidRPr="00EC2356">
                <w:rPr>
                  <w:rFonts w:ascii="Times New Roman" w:hAnsi="Times New Roman" w:cs="Times New Roman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млн. рублей</w:t>
            </w:r>
          </w:p>
        </w:tc>
      </w:tr>
      <w:tr w:rsidR="00D85C5D" w:rsidRPr="00426CEA" w:rsidTr="007A47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D85C5D" w:rsidRPr="00426CEA" w:rsidTr="007A47D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 и АПК НАО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Единовременные расходы (от 1 до N)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>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D85C5D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C5D">
              <w:rPr>
                <w:rFonts w:ascii="Times New Roman" w:hAnsi="Times New Roman" w:cs="Times New Roman"/>
                <w:sz w:val="20"/>
                <w:szCs w:val="20"/>
              </w:rPr>
              <w:t>3 641,3</w:t>
            </w:r>
          </w:p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5D" w:rsidRPr="00426CEA" w:rsidTr="007A47D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расходы (от 1 до N)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D85C5D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C5D">
              <w:rPr>
                <w:rFonts w:ascii="Times New Roman" w:hAnsi="Times New Roman" w:cs="Times New Roman"/>
                <w:sz w:val="20"/>
                <w:szCs w:val="20"/>
              </w:rPr>
              <w:t>3 641,3</w:t>
            </w:r>
          </w:p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5D" w:rsidRPr="00426CEA" w:rsidTr="007A47D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доходы (от 1 до N)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</w:tr>
      <w:tr w:rsidR="00D85C5D" w:rsidRPr="00426CEA" w:rsidTr="007A47D9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единовременные расходы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3 641,3</w:t>
            </w:r>
          </w:p>
        </w:tc>
      </w:tr>
      <w:tr w:rsidR="00D85C5D" w:rsidRPr="00426CEA" w:rsidTr="007A47D9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3 641,3</w:t>
            </w:r>
          </w:p>
        </w:tc>
      </w:tr>
      <w:tr w:rsidR="00D85C5D" w:rsidRPr="00426CEA" w:rsidTr="007A47D9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26CEA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D" w:rsidRPr="00426CEA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3 641,3</w:t>
            </w:r>
          </w:p>
        </w:tc>
      </w:tr>
    </w:tbl>
    <w:p w:rsidR="00B96BB6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4671CD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0E4352" w:rsidRPr="004671CD">
        <w:rPr>
          <w:rFonts w:ascii="Times New Roman" w:hAnsi="Times New Roman" w:cs="Times New Roman"/>
          <w:sz w:val="26"/>
          <w:szCs w:val="26"/>
        </w:rPr>
        <w:t>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C5D" w:rsidRPr="004671CD" w:rsidRDefault="00B96BB6" w:rsidP="00D8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8" w:name="Par214"/>
      <w:bookmarkEnd w:id="8"/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D85C5D" w:rsidRPr="004671CD">
        <w:rPr>
          <w:rFonts w:ascii="Times New Roman" w:hAnsi="Times New Roman" w:cs="Times New Roman"/>
          <w:sz w:val="26"/>
          <w:szCs w:val="26"/>
        </w:rPr>
        <w:t xml:space="preserve">закон Ненецкого автономного округа </w:t>
      </w:r>
      <w:r w:rsidR="00D85C5D" w:rsidRPr="008F49EE">
        <w:rPr>
          <w:rFonts w:ascii="Times New Roman" w:hAnsi="Times New Roman" w:cs="Times New Roman"/>
          <w:sz w:val="26"/>
          <w:szCs w:val="26"/>
        </w:rPr>
        <w:t xml:space="preserve">от </w:t>
      </w:r>
      <w:r w:rsidR="00D85C5D">
        <w:rPr>
          <w:rFonts w:ascii="Times New Roman" w:hAnsi="Times New Roman" w:cs="Times New Roman"/>
          <w:sz w:val="26"/>
          <w:szCs w:val="26"/>
        </w:rPr>
        <w:t>18</w:t>
      </w:r>
      <w:r w:rsidR="00D85C5D" w:rsidRPr="00C77BCE">
        <w:rPr>
          <w:rFonts w:ascii="Times New Roman" w:hAnsi="Times New Roman" w:cs="Times New Roman"/>
          <w:sz w:val="26"/>
          <w:szCs w:val="26"/>
        </w:rPr>
        <w:t>.12.20</w:t>
      </w:r>
      <w:r w:rsidR="00D85C5D">
        <w:rPr>
          <w:rFonts w:ascii="Times New Roman" w:hAnsi="Times New Roman" w:cs="Times New Roman"/>
          <w:sz w:val="26"/>
          <w:szCs w:val="26"/>
        </w:rPr>
        <w:t>20</w:t>
      </w:r>
      <w:r w:rsidR="00D85C5D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D85C5D">
        <w:rPr>
          <w:rFonts w:ascii="Times New Roman" w:hAnsi="Times New Roman" w:cs="Times New Roman"/>
          <w:sz w:val="26"/>
          <w:szCs w:val="26"/>
        </w:rPr>
        <w:br/>
        <w:t>№</w:t>
      </w:r>
      <w:r w:rsidR="00D85C5D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D85C5D">
        <w:rPr>
          <w:rFonts w:ascii="Times New Roman" w:hAnsi="Times New Roman" w:cs="Times New Roman"/>
          <w:sz w:val="26"/>
          <w:szCs w:val="26"/>
        </w:rPr>
        <w:t>232</w:t>
      </w:r>
      <w:r w:rsidR="00D85C5D" w:rsidRPr="00C77BCE">
        <w:rPr>
          <w:rFonts w:ascii="Times New Roman" w:hAnsi="Times New Roman" w:cs="Times New Roman"/>
          <w:sz w:val="26"/>
          <w:szCs w:val="26"/>
        </w:rPr>
        <w:t>-</w:t>
      </w:r>
      <w:r w:rsidR="00D85C5D">
        <w:rPr>
          <w:rFonts w:ascii="Times New Roman" w:hAnsi="Times New Roman" w:cs="Times New Roman"/>
          <w:sz w:val="26"/>
          <w:szCs w:val="26"/>
        </w:rPr>
        <w:t>оз</w:t>
      </w:r>
      <w:r w:rsidR="00D85C5D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D85C5D">
        <w:rPr>
          <w:rFonts w:ascii="Times New Roman" w:hAnsi="Times New Roman" w:cs="Times New Roman"/>
          <w:sz w:val="26"/>
          <w:szCs w:val="26"/>
        </w:rPr>
        <w:t>«</w:t>
      </w:r>
      <w:r w:rsidR="00D85C5D" w:rsidRPr="00C77BCE">
        <w:rPr>
          <w:rFonts w:ascii="Times New Roman" w:hAnsi="Times New Roman" w:cs="Times New Roman"/>
          <w:sz w:val="26"/>
          <w:szCs w:val="26"/>
        </w:rPr>
        <w:t>Об окружном бюджете на 202</w:t>
      </w:r>
      <w:r w:rsidR="00D85C5D">
        <w:rPr>
          <w:rFonts w:ascii="Times New Roman" w:hAnsi="Times New Roman" w:cs="Times New Roman"/>
          <w:sz w:val="26"/>
          <w:szCs w:val="26"/>
        </w:rPr>
        <w:t>1</w:t>
      </w:r>
      <w:r w:rsidR="00D85C5D" w:rsidRPr="00C77BC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85C5D">
        <w:rPr>
          <w:rFonts w:ascii="Times New Roman" w:hAnsi="Times New Roman" w:cs="Times New Roman"/>
          <w:sz w:val="26"/>
          <w:szCs w:val="26"/>
        </w:rPr>
        <w:t>2</w:t>
      </w:r>
      <w:r w:rsidR="00D85C5D" w:rsidRPr="00C77BCE">
        <w:rPr>
          <w:rFonts w:ascii="Times New Roman" w:hAnsi="Times New Roman" w:cs="Times New Roman"/>
          <w:sz w:val="26"/>
          <w:szCs w:val="26"/>
        </w:rPr>
        <w:t xml:space="preserve"> и 202</w:t>
      </w:r>
      <w:r w:rsidR="00D85C5D">
        <w:rPr>
          <w:rFonts w:ascii="Times New Roman" w:hAnsi="Times New Roman" w:cs="Times New Roman"/>
          <w:sz w:val="26"/>
          <w:szCs w:val="26"/>
        </w:rPr>
        <w:t>3</w:t>
      </w:r>
      <w:r w:rsidR="00D85C5D" w:rsidRPr="00C77BC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85C5D">
        <w:rPr>
          <w:rFonts w:ascii="Times New Roman" w:hAnsi="Times New Roman" w:cs="Times New Roman"/>
          <w:sz w:val="26"/>
          <w:szCs w:val="26"/>
        </w:rPr>
        <w:t>»</w:t>
      </w:r>
      <w:r w:rsidR="00D85C5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111"/>
        <w:gridCol w:w="2109"/>
        <w:gridCol w:w="2159"/>
      </w:tblGrid>
      <w:tr w:rsidR="00D85C5D" w:rsidRPr="00EC2356" w:rsidTr="00D85C5D">
        <w:tc>
          <w:tcPr>
            <w:tcW w:w="2830" w:type="dxa"/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9" w:history="1">
              <w:r w:rsidRPr="00EC2356">
                <w:rPr>
                  <w:rFonts w:ascii="Times New Roman" w:hAnsi="Times New Roman" w:cs="Times New Roman"/>
                  <w:sz w:val="20"/>
                  <w:szCs w:val="20"/>
                </w:rPr>
                <w:t>пунктом 4</w:t>
              </w:r>
            </w:hyperlink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1" w:type="dxa"/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159" w:type="dxa"/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5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D85C5D" w:rsidRPr="00EC2356" w:rsidTr="00D85C5D">
        <w:trPr>
          <w:trHeight w:val="674"/>
        </w:trPr>
        <w:tc>
          <w:tcPr>
            <w:tcW w:w="2830" w:type="dxa"/>
          </w:tcPr>
          <w:p w:rsidR="00D85C5D" w:rsidRPr="00EC2356" w:rsidRDefault="00D85C5D" w:rsidP="00D8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C5D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(родовые) общины коренных малочисленных народов Севера,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5C5D">
              <w:rPr>
                <w:rFonts w:ascii="Times New Roman" w:hAnsi="Times New Roman" w:cs="Times New Roman"/>
                <w:sz w:val="20"/>
                <w:szCs w:val="20"/>
              </w:rPr>
              <w:t>не являющиеся сельскохозяйственными товаропроизводителями.</w:t>
            </w:r>
          </w:p>
        </w:tc>
        <w:tc>
          <w:tcPr>
            <w:tcW w:w="2111" w:type="dxa"/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принять участие в отборе получателей субсидий</w:t>
            </w:r>
          </w:p>
        </w:tc>
        <w:tc>
          <w:tcPr>
            <w:tcW w:w="2109" w:type="dxa"/>
          </w:tcPr>
          <w:p w:rsidR="00D85C5D" w:rsidRPr="00EC2356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отсутствуют, возможность получения дохода</w:t>
            </w:r>
          </w:p>
        </w:tc>
        <w:tc>
          <w:tcPr>
            <w:tcW w:w="2159" w:type="dxa"/>
          </w:tcPr>
          <w:p w:rsidR="00D85C5D" w:rsidRPr="00D85C5D" w:rsidRDefault="00D85C5D" w:rsidP="007A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C5D">
              <w:rPr>
                <w:rFonts w:ascii="Times New Roman" w:hAnsi="Times New Roman" w:cs="Times New Roman"/>
                <w:sz w:val="20"/>
                <w:szCs w:val="20"/>
              </w:rPr>
              <w:t>3641.3</w:t>
            </w:r>
          </w:p>
        </w:tc>
      </w:tr>
    </w:tbl>
    <w:p w:rsidR="001A1AAE" w:rsidRPr="004671CD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8F4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9EE" w:rsidRPr="008F49EE">
        <w:rPr>
          <w:rFonts w:ascii="Times New Roman" w:hAnsi="Times New Roman" w:cs="Times New Roman"/>
          <w:sz w:val="26"/>
          <w:szCs w:val="26"/>
        </w:rPr>
        <w:t>не имеется</w:t>
      </w:r>
      <w:r w:rsidR="004671C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lastRenderedPageBreak/>
        <w:t>Источники данных:</w:t>
      </w:r>
      <w:r w:rsidR="0022306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060" w:rsidRPr="004671CD">
        <w:rPr>
          <w:rFonts w:ascii="Times New Roman" w:hAnsi="Times New Roman" w:cs="Times New Roman"/>
          <w:sz w:val="26"/>
          <w:szCs w:val="26"/>
        </w:rPr>
        <w:t>нет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96BB6" w:rsidRPr="004671CD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 w:rsidRPr="004671CD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377EAB" w:rsidRPr="003101D0" w:rsidTr="00D85C5D">
        <w:tc>
          <w:tcPr>
            <w:tcW w:w="6096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D85C5D">
        <w:tc>
          <w:tcPr>
            <w:tcW w:w="9356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7EAB" w:rsidRPr="000E4352" w:rsidTr="00D85C5D">
        <w:tc>
          <w:tcPr>
            <w:tcW w:w="6096" w:type="dxa"/>
          </w:tcPr>
          <w:p w:rsidR="00377EAB" w:rsidRPr="001B6169" w:rsidRDefault="000E4352" w:rsidP="007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Ненецкого автономного округа 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D85C5D">
        <w:tc>
          <w:tcPr>
            <w:tcW w:w="9356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D85C5D">
        <w:tc>
          <w:tcPr>
            <w:tcW w:w="6096" w:type="dxa"/>
          </w:tcPr>
          <w:p w:rsidR="00377EAB" w:rsidRPr="001B6169" w:rsidRDefault="00710087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D85C5D">
        <w:tc>
          <w:tcPr>
            <w:tcW w:w="9356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D85C5D">
        <w:tc>
          <w:tcPr>
            <w:tcW w:w="6096" w:type="dxa"/>
          </w:tcPr>
          <w:p w:rsidR="00377EAB" w:rsidRPr="001B6169" w:rsidRDefault="005A26E0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доходы и расходы не предусмотрены</w:t>
            </w:r>
            <w:r w:rsidR="00A14A54"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</w:tr>
      <w:tr w:rsidR="00377EAB" w:rsidRPr="003101D0" w:rsidTr="00D85C5D">
        <w:tc>
          <w:tcPr>
            <w:tcW w:w="9356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D85C5D">
        <w:tc>
          <w:tcPr>
            <w:tcW w:w="6096" w:type="dxa"/>
          </w:tcPr>
          <w:p w:rsidR="00B4067D" w:rsidRDefault="005A26E0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бюджетные ассигнования из окружного бюджета не потребуются</w:t>
            </w:r>
          </w:p>
          <w:p w:rsidR="00377EAB" w:rsidRPr="001B6169" w:rsidRDefault="00377EAB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77EAB" w:rsidRPr="001B6169" w:rsidRDefault="000B1913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изменятся</w:t>
            </w:r>
          </w:p>
        </w:tc>
      </w:tr>
      <w:tr w:rsidR="00377EAB" w:rsidRPr="003101D0" w:rsidTr="00D85C5D">
        <w:tc>
          <w:tcPr>
            <w:tcW w:w="9356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D85C5D">
        <w:tc>
          <w:tcPr>
            <w:tcW w:w="6096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D85C5D">
        <w:tc>
          <w:tcPr>
            <w:tcW w:w="9356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D85C5D">
        <w:tc>
          <w:tcPr>
            <w:tcW w:w="6096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  <w:tc>
          <w:tcPr>
            <w:tcW w:w="3260" w:type="dxa"/>
          </w:tcPr>
          <w:p w:rsidR="00377EAB" w:rsidRPr="001B6169" w:rsidRDefault="005A26E0" w:rsidP="008F4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</w:tr>
    </w:tbl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4671CD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5A26E0">
        <w:rPr>
          <w:rFonts w:ascii="Times New Roman" w:hAnsi="Times New Roman" w:cs="Times New Roman"/>
          <w:sz w:val="26"/>
          <w:szCs w:val="26"/>
        </w:rPr>
        <w:t>позволит привести Порядок в соответствие с действующим законодательством Российской Федерации</w:t>
      </w:r>
    </w:p>
    <w:p w:rsidR="00B96BB6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5A26E0" w:rsidRPr="005A26E0" w:rsidRDefault="005A26E0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6E0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Порядка в соответствие </w:t>
      </w:r>
      <w:r w:rsidRPr="005A26E0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020D9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020D92" w:rsidRPr="009D1E27">
        <w:rPr>
          <w:rFonts w:ascii="Times New Roman" w:hAnsi="Times New Roman" w:cs="Times New Roman"/>
          <w:sz w:val="26"/>
          <w:szCs w:val="26"/>
        </w:rPr>
        <w:t>№ 1492</w:t>
      </w:r>
      <w:r w:rsidR="00020D9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.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2739FF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4B076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10"/>
      <w:bookmarkEnd w:id="10"/>
      <w:r w:rsidRPr="002739FF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>
        <w:rPr>
          <w:rFonts w:ascii="Times New Roman" w:hAnsi="Times New Roman" w:cs="Times New Roman"/>
          <w:sz w:val="26"/>
          <w:szCs w:val="26"/>
        </w:rPr>
        <w:t>со</w:t>
      </w:r>
      <w:r w:rsidR="004B0766" w:rsidRPr="002739FF">
        <w:rPr>
          <w:rFonts w:ascii="Times New Roman" w:hAnsi="Times New Roman" w:cs="Times New Roman"/>
          <w:sz w:val="26"/>
          <w:szCs w:val="26"/>
        </w:rPr>
        <w:t xml:space="preserve"> дня</w:t>
      </w:r>
      <w:r w:rsidR="004B0766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7E" w:rsidRPr="002739FF">
        <w:rPr>
          <w:rFonts w:ascii="Times New Roman" w:hAnsi="Times New Roman" w:cs="Times New Roman"/>
          <w:sz w:val="26"/>
          <w:szCs w:val="26"/>
        </w:rPr>
        <w:t>официально</w:t>
      </w:r>
      <w:r w:rsidR="004B0766" w:rsidRPr="002739FF">
        <w:rPr>
          <w:rFonts w:ascii="Times New Roman" w:hAnsi="Times New Roman" w:cs="Times New Roman"/>
          <w:sz w:val="26"/>
          <w:szCs w:val="26"/>
        </w:rPr>
        <w:t>го</w:t>
      </w:r>
      <w:r w:rsidR="00020D9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96BB6" w:rsidRPr="002739FF" w:rsidRDefault="00D85C5D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 xml:space="preserve"> Необходимость установления переходного периода и (или) отсрочки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2739FF">
        <w:rPr>
          <w:rFonts w:ascii="Times New Roman" w:hAnsi="Times New Roman" w:cs="Times New Roman"/>
          <w:sz w:val="26"/>
          <w:szCs w:val="26"/>
        </w:rPr>
        <w:t>нет</w:t>
      </w:r>
    </w:p>
    <w:p w:rsidR="004B0766" w:rsidRPr="002739FF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D92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4671CD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2739FF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 xml:space="preserve">отсрочки вступления в силу проекта либо необходимость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lastRenderedPageBreak/>
        <w:t>распространения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2739FF">
        <w:rPr>
          <w:rFonts w:ascii="Times New Roman" w:hAnsi="Times New Roman" w:cs="Times New Roman"/>
          <w:sz w:val="26"/>
          <w:szCs w:val="26"/>
        </w:rPr>
        <w:t>отсутствует</w:t>
      </w:r>
    </w:p>
    <w:p w:rsidR="00417A10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71CD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 Информация о сроках проведения публичных консультаций</w:t>
      </w:r>
    </w:p>
    <w:p w:rsidR="00417A10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</w:p>
    <w:p w:rsidR="00B96BB6" w:rsidRPr="007423F9" w:rsidRDefault="00D85C5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F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96BB6" w:rsidRPr="004671CD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8.2. Количество </w:t>
      </w:r>
      <w:r w:rsidR="00B96BB6" w:rsidRPr="004671CD">
        <w:rPr>
          <w:rFonts w:ascii="Times New Roman" w:hAnsi="Times New Roman" w:cs="Times New Roman"/>
          <w:sz w:val="26"/>
          <w:szCs w:val="26"/>
        </w:rPr>
        <w:t xml:space="preserve">предложений и ответов, полученных в связи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sz w:val="26"/>
          <w:szCs w:val="26"/>
        </w:rPr>
        <w:t>с публичными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D85C5D" w:rsidRPr="007423F9">
        <w:rPr>
          <w:rFonts w:ascii="Times New Roman" w:hAnsi="Times New Roman" w:cs="Times New Roman"/>
          <w:sz w:val="26"/>
          <w:szCs w:val="26"/>
        </w:rPr>
        <w:t>-_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D85C5D" w:rsidRPr="007423F9">
        <w:rPr>
          <w:rFonts w:ascii="Times New Roman" w:hAnsi="Times New Roman" w:cs="Times New Roman"/>
          <w:sz w:val="26"/>
          <w:szCs w:val="26"/>
        </w:rPr>
        <w:t>-_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D85C5D" w:rsidRPr="007423F9">
        <w:rPr>
          <w:rFonts w:ascii="Times New Roman" w:hAnsi="Times New Roman" w:cs="Times New Roman"/>
          <w:sz w:val="26"/>
          <w:szCs w:val="26"/>
        </w:rPr>
        <w:t>-_</w:t>
      </w:r>
      <w:r w:rsidR="00B96BB6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по результатам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 xml:space="preserve">публичных консультаций: </w:t>
      </w:r>
      <w:r w:rsidR="00417A10" w:rsidRPr="004671CD">
        <w:rPr>
          <w:rFonts w:ascii="Times New Roman" w:hAnsi="Times New Roman" w:cs="Times New Roman"/>
          <w:sz w:val="26"/>
          <w:szCs w:val="26"/>
        </w:rPr>
        <w:t>dfei.adm-nao.ru/orv.</w:t>
      </w:r>
    </w:p>
    <w:p w:rsidR="00C60C3C" w:rsidRPr="004671CD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4671CD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4671CD" w:rsidRDefault="00C60C3C" w:rsidP="00D1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Главный консультант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организационно-правового управления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экологии и агропромышленного комплекса </w:t>
      </w:r>
    </w:p>
    <w:p w:rsidR="00D10EDC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2301CF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671CD">
        <w:rPr>
          <w:rFonts w:ascii="Times New Roman" w:hAnsi="Times New Roman" w:cs="Times New Roman"/>
          <w:sz w:val="26"/>
          <w:szCs w:val="26"/>
        </w:rPr>
        <w:t xml:space="preserve">     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</w:t>
      </w:r>
      <w:r w:rsidR="003232A8">
        <w:rPr>
          <w:rFonts w:ascii="Times New Roman" w:hAnsi="Times New Roman" w:cs="Times New Roman"/>
          <w:sz w:val="26"/>
          <w:szCs w:val="26"/>
        </w:rPr>
        <w:t xml:space="preserve">      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</w:t>
      </w:r>
      <w:r w:rsidR="003232A8">
        <w:rPr>
          <w:rFonts w:ascii="Times New Roman" w:hAnsi="Times New Roman" w:cs="Times New Roman"/>
          <w:sz w:val="26"/>
          <w:szCs w:val="26"/>
        </w:rPr>
        <w:t>Л.Н. Эшметова</w:t>
      </w:r>
    </w:p>
    <w:p w:rsidR="00D10EDC" w:rsidRPr="004671CD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6BB6" w:rsidRPr="00B96BB6" w:rsidSect="004B0766">
      <w:headerReference w:type="default" r:id="rId10"/>
      <w:pgSz w:w="11905" w:h="16838"/>
      <w:pgMar w:top="1134" w:right="851" w:bottom="709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8B" w:rsidRDefault="007B288B" w:rsidP="00ED1CF9">
      <w:pPr>
        <w:spacing w:after="0" w:line="240" w:lineRule="auto"/>
      </w:pPr>
      <w:r>
        <w:separator/>
      </w:r>
    </w:p>
  </w:endnote>
  <w:endnote w:type="continuationSeparator" w:id="0">
    <w:p w:rsidR="007B288B" w:rsidRDefault="007B288B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8B" w:rsidRDefault="007B288B" w:rsidP="00ED1CF9">
      <w:pPr>
        <w:spacing w:after="0" w:line="240" w:lineRule="auto"/>
      </w:pPr>
      <w:r>
        <w:separator/>
      </w:r>
    </w:p>
  </w:footnote>
  <w:footnote w:type="continuationSeparator" w:id="0">
    <w:p w:rsidR="007B288B" w:rsidRDefault="007B288B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34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A3B"/>
    <w:multiLevelType w:val="hybridMultilevel"/>
    <w:tmpl w:val="8AFA2CE6"/>
    <w:lvl w:ilvl="0" w:tplc="869A67E0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588F"/>
    <w:multiLevelType w:val="hybridMultilevel"/>
    <w:tmpl w:val="27EAB482"/>
    <w:lvl w:ilvl="0" w:tplc="C6F06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569C6"/>
    <w:multiLevelType w:val="hybridMultilevel"/>
    <w:tmpl w:val="A5F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3468"/>
    <w:multiLevelType w:val="hybridMultilevel"/>
    <w:tmpl w:val="33A6E714"/>
    <w:lvl w:ilvl="0" w:tplc="374CB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081E35"/>
    <w:multiLevelType w:val="hybridMultilevel"/>
    <w:tmpl w:val="9BE64086"/>
    <w:lvl w:ilvl="0" w:tplc="CE320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5AFA"/>
    <w:rsid w:val="00020D92"/>
    <w:rsid w:val="00047494"/>
    <w:rsid w:val="00047970"/>
    <w:rsid w:val="0005552D"/>
    <w:rsid w:val="0006598D"/>
    <w:rsid w:val="000673DA"/>
    <w:rsid w:val="000B1913"/>
    <w:rsid w:val="000C3762"/>
    <w:rsid w:val="000D0425"/>
    <w:rsid w:val="000E4352"/>
    <w:rsid w:val="00104564"/>
    <w:rsid w:val="001951EB"/>
    <w:rsid w:val="00195A25"/>
    <w:rsid w:val="001A1AAE"/>
    <w:rsid w:val="001B6169"/>
    <w:rsid w:val="001F2505"/>
    <w:rsid w:val="002121B3"/>
    <w:rsid w:val="00223060"/>
    <w:rsid w:val="00225B51"/>
    <w:rsid w:val="002301CF"/>
    <w:rsid w:val="002443A5"/>
    <w:rsid w:val="00247E16"/>
    <w:rsid w:val="002739FF"/>
    <w:rsid w:val="00283B0E"/>
    <w:rsid w:val="0029496C"/>
    <w:rsid w:val="002B2B03"/>
    <w:rsid w:val="002E2C7D"/>
    <w:rsid w:val="00302FF2"/>
    <w:rsid w:val="003232A8"/>
    <w:rsid w:val="00356CCF"/>
    <w:rsid w:val="00377EAB"/>
    <w:rsid w:val="00391B21"/>
    <w:rsid w:val="003C058C"/>
    <w:rsid w:val="003C3926"/>
    <w:rsid w:val="0040448B"/>
    <w:rsid w:val="00417A10"/>
    <w:rsid w:val="00431F74"/>
    <w:rsid w:val="004371B8"/>
    <w:rsid w:val="004373F1"/>
    <w:rsid w:val="004479D8"/>
    <w:rsid w:val="004671CD"/>
    <w:rsid w:val="00470419"/>
    <w:rsid w:val="00485C6C"/>
    <w:rsid w:val="0049153C"/>
    <w:rsid w:val="00492305"/>
    <w:rsid w:val="004A1A71"/>
    <w:rsid w:val="004B0766"/>
    <w:rsid w:val="004B0E9C"/>
    <w:rsid w:val="004B7040"/>
    <w:rsid w:val="004C097F"/>
    <w:rsid w:val="004C5827"/>
    <w:rsid w:val="004D7231"/>
    <w:rsid w:val="004D759C"/>
    <w:rsid w:val="004E37D8"/>
    <w:rsid w:val="004F00DE"/>
    <w:rsid w:val="00516468"/>
    <w:rsid w:val="005524E6"/>
    <w:rsid w:val="00566B59"/>
    <w:rsid w:val="00586ED5"/>
    <w:rsid w:val="005937EF"/>
    <w:rsid w:val="005A26E0"/>
    <w:rsid w:val="005C48F9"/>
    <w:rsid w:val="0061444F"/>
    <w:rsid w:val="00666865"/>
    <w:rsid w:val="00687F03"/>
    <w:rsid w:val="006C6D05"/>
    <w:rsid w:val="006F1D42"/>
    <w:rsid w:val="00710087"/>
    <w:rsid w:val="00716512"/>
    <w:rsid w:val="00722FD0"/>
    <w:rsid w:val="0073078E"/>
    <w:rsid w:val="007423F9"/>
    <w:rsid w:val="00777213"/>
    <w:rsid w:val="00782BEA"/>
    <w:rsid w:val="007A436B"/>
    <w:rsid w:val="007B288B"/>
    <w:rsid w:val="00811E1A"/>
    <w:rsid w:val="008212CE"/>
    <w:rsid w:val="0084595E"/>
    <w:rsid w:val="008615C4"/>
    <w:rsid w:val="00892F33"/>
    <w:rsid w:val="008C5A88"/>
    <w:rsid w:val="008E1324"/>
    <w:rsid w:val="008E47F2"/>
    <w:rsid w:val="008F3D5B"/>
    <w:rsid w:val="008F3D9D"/>
    <w:rsid w:val="008F49EE"/>
    <w:rsid w:val="00922C61"/>
    <w:rsid w:val="0093458D"/>
    <w:rsid w:val="00944153"/>
    <w:rsid w:val="0095786F"/>
    <w:rsid w:val="0098550D"/>
    <w:rsid w:val="00997F71"/>
    <w:rsid w:val="009D1E27"/>
    <w:rsid w:val="00A14A54"/>
    <w:rsid w:val="00A30C55"/>
    <w:rsid w:val="00A3397E"/>
    <w:rsid w:val="00A51B6C"/>
    <w:rsid w:val="00A52AD0"/>
    <w:rsid w:val="00A63077"/>
    <w:rsid w:val="00AA48C8"/>
    <w:rsid w:val="00AB0267"/>
    <w:rsid w:val="00AC3C09"/>
    <w:rsid w:val="00AD6B42"/>
    <w:rsid w:val="00AE13E6"/>
    <w:rsid w:val="00B110B9"/>
    <w:rsid w:val="00B4067D"/>
    <w:rsid w:val="00B76F38"/>
    <w:rsid w:val="00B80BE4"/>
    <w:rsid w:val="00B94541"/>
    <w:rsid w:val="00B96BB6"/>
    <w:rsid w:val="00BA50EF"/>
    <w:rsid w:val="00BC34B8"/>
    <w:rsid w:val="00C022FF"/>
    <w:rsid w:val="00C42703"/>
    <w:rsid w:val="00C60C3C"/>
    <w:rsid w:val="00C62B57"/>
    <w:rsid w:val="00C77BCE"/>
    <w:rsid w:val="00CD29BB"/>
    <w:rsid w:val="00CF0C54"/>
    <w:rsid w:val="00CF3E82"/>
    <w:rsid w:val="00D10EDC"/>
    <w:rsid w:val="00D12756"/>
    <w:rsid w:val="00D445D5"/>
    <w:rsid w:val="00D721E1"/>
    <w:rsid w:val="00D83EE8"/>
    <w:rsid w:val="00D85C5D"/>
    <w:rsid w:val="00DB4BD2"/>
    <w:rsid w:val="00DB7B6D"/>
    <w:rsid w:val="00E014E2"/>
    <w:rsid w:val="00E819BA"/>
    <w:rsid w:val="00E83F4F"/>
    <w:rsid w:val="00E8665D"/>
    <w:rsid w:val="00EB76C9"/>
    <w:rsid w:val="00EC768D"/>
    <w:rsid w:val="00ED1CF9"/>
    <w:rsid w:val="00ED2EDC"/>
    <w:rsid w:val="00EE60C3"/>
    <w:rsid w:val="00EF594D"/>
    <w:rsid w:val="00F1656D"/>
    <w:rsid w:val="00F16991"/>
    <w:rsid w:val="00F24175"/>
    <w:rsid w:val="00F26B90"/>
    <w:rsid w:val="00F337A1"/>
    <w:rsid w:val="00F365C6"/>
    <w:rsid w:val="00F62DB0"/>
    <w:rsid w:val="00F7029D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5B9C-5698-477B-8424-9A12E5A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443C09FAE0B86A0B00857351891E3C556E94FA78EF939F5504187BC770EB6D70FF4553D67DA0AB78645FB68149CF2877AFC4704D1B974D53099I3b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D1549FBC2258514796A7BFF25AA510D455A38F1D14654DA3B971F47BE861805A9625D7D1BA656741177DD13215A10CF9C1FA76192DBC5D97792P6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95F8-894C-4F7B-9674-D945B484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Калиниченко Анна Геннадьевна</cp:lastModifiedBy>
  <cp:revision>2</cp:revision>
  <cp:lastPrinted>2020-12-24T12:57:00Z</cp:lastPrinted>
  <dcterms:created xsi:type="dcterms:W3CDTF">2021-10-04T13:49:00Z</dcterms:created>
  <dcterms:modified xsi:type="dcterms:W3CDTF">2021-10-04T13:49:00Z</dcterms:modified>
</cp:coreProperties>
</file>