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1" w:rsidRPr="00060616" w:rsidRDefault="007E1521" w:rsidP="007E15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0616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1521" w:rsidRPr="00060616" w:rsidRDefault="007E1521" w:rsidP="007E15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0616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</w:t>
      </w:r>
    </w:p>
    <w:p w:rsidR="007E1521" w:rsidRPr="00060616" w:rsidRDefault="007E1521" w:rsidP="007E152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1521" w:rsidRPr="00060616" w:rsidRDefault="007E1521" w:rsidP="003A59DD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Общая информация</w:t>
      </w:r>
    </w:p>
    <w:p w:rsidR="009B7882" w:rsidRPr="00060616" w:rsidRDefault="007E1521" w:rsidP="003A59DD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Разработчик проекта: </w:t>
      </w:r>
      <w:r w:rsidR="009B7882" w:rsidRPr="00060616">
        <w:rPr>
          <w:rFonts w:ascii="Times New Roman" w:hAnsi="Times New Roman" w:cs="Times New Roman"/>
          <w:sz w:val="26"/>
          <w:szCs w:val="26"/>
        </w:rPr>
        <w:t>Департамент здравоохранения, труда и социальной защиты населения Ненецкого автономного округа.</w:t>
      </w:r>
    </w:p>
    <w:p w:rsidR="007E1521" w:rsidRPr="002F1555" w:rsidRDefault="007E1521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Вид и наименование проекта: </w:t>
      </w:r>
      <w:r w:rsidR="00135772" w:rsidRPr="002F15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35CD" w:rsidRPr="002F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2F1555" w:rsidRPr="002F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Ненецкого автономного округа </w:t>
      </w:r>
      <w:r w:rsidR="002F1555" w:rsidRPr="002F1555">
        <w:rPr>
          <w:rFonts w:ascii="Times New Roman" w:hAnsi="Times New Roman" w:cs="Times New Roman"/>
          <w:sz w:val="26"/>
          <w:szCs w:val="26"/>
        </w:rPr>
        <w:t>«О внесении изменений в закон Ненецкого автономного округа «О квоте для приема на работу инвалидов на территории Ненецкого автономного округа»</w:t>
      </w:r>
      <w:r w:rsidR="00A235CD" w:rsidRPr="002F1555">
        <w:rPr>
          <w:rFonts w:ascii="Times New Roman" w:hAnsi="Times New Roman" w:cs="Times New Roman"/>
          <w:sz w:val="26"/>
          <w:szCs w:val="26"/>
        </w:rPr>
        <w:t>.</w:t>
      </w:r>
    </w:p>
    <w:p w:rsidR="00BD1676" w:rsidRPr="00060616" w:rsidRDefault="00907DF4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1.3. 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Степень регулирующего воздействия проекта нормативного правового</w:t>
      </w:r>
      <w:r w:rsidR="003A59DD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акта:</w:t>
      </w:r>
      <w:r w:rsidR="004A09E8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F1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r w:rsidR="001357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CD9" w:rsidRDefault="007E1521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Краткое описание проблемы, на решение которой направлен предлагаемый</w:t>
      </w:r>
      <w:r w:rsidR="003A59DD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регулирования</w:t>
      </w:r>
      <w:r w:rsidR="00BD1676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BD1676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76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негативных эффектов, возникающих в связи с наличием рассматриваемой проблемы: </w:t>
      </w:r>
    </w:p>
    <w:p w:rsidR="007A078E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законопроект разработан в связи с принятием Федерального закона от 28 июня 2021 года № 219-ФЗ «О внесении изменений 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 (далее – Федеральный закон № 219-ФЗ).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№ 219-ФЗ дополняется статьей 13.2, регулирующей порядок установления квоты для приема на работу инвалидов</w:t>
      </w:r>
      <w:r w:rsidR="00FE4DC6" w:rsidRPr="00FE4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DC6"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от 19 апреля 1991 года № 1032-1 «О занятости населения в Российской Федерации» (далее – Закон о занятости населения)</w:t>
      </w: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статьей в том числе регулируются вопросы установления квоты для приема на работу инвалидов филиалами и представительствами работодателя, расположенными в других субъектах Российской Федерации.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устанавливается, что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 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данной статьей устанавливается, что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 </w:t>
      </w:r>
    </w:p>
    <w:p w:rsidR="00293CD9" w:rsidRDefault="007E1521" w:rsidP="00516A8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A84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9D4D47" w:rsidRPr="00516A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hAnsi="Times New Roman" w:cs="Times New Roman"/>
          <w:sz w:val="26"/>
          <w:szCs w:val="26"/>
        </w:rPr>
        <w:t>Урегу</w:t>
      </w:r>
      <w:r w:rsidR="00515D15" w:rsidRPr="007A078E">
        <w:rPr>
          <w:rFonts w:ascii="Times New Roman" w:hAnsi="Times New Roman" w:cs="Times New Roman"/>
          <w:sz w:val="26"/>
          <w:szCs w:val="26"/>
        </w:rPr>
        <w:t>лирован порядок установление кво</w:t>
      </w:r>
      <w:r w:rsidRPr="007A078E">
        <w:rPr>
          <w:rFonts w:ascii="Times New Roman" w:hAnsi="Times New Roman" w:cs="Times New Roman"/>
          <w:sz w:val="26"/>
          <w:szCs w:val="26"/>
        </w:rPr>
        <w:t xml:space="preserve">ты для приема на работу инвалидов, в том числе </w:t>
      </w: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филиалами и представительствами работодателя, расположенными в других субъектах Российской Федерации.</w:t>
      </w:r>
    </w:p>
    <w:p w:rsidR="00830DD2" w:rsidRPr="007A078E" w:rsidRDefault="00830DD2" w:rsidP="00830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Трудоустройство на квотируемые рабочие места осуществляется инвалидами самостоятельно либо по направлению государственных учреждений службы занятости населения.</w:t>
      </w:r>
    </w:p>
    <w:p w:rsidR="002F1555" w:rsidRPr="007A078E" w:rsidRDefault="002F1555" w:rsidP="002F1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в порядке, которые установлены Правительством Российской Федерации.</w:t>
      </w:r>
    </w:p>
    <w:p w:rsidR="00516A84" w:rsidRPr="00516A84" w:rsidRDefault="007E1521" w:rsidP="00516A8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A84">
        <w:rPr>
          <w:rFonts w:ascii="Times New Roman" w:hAnsi="Times New Roman" w:cs="Times New Roman"/>
          <w:b/>
          <w:sz w:val="26"/>
          <w:szCs w:val="26"/>
        </w:rPr>
        <w:t xml:space="preserve">1.6. Краткое описание </w:t>
      </w:r>
      <w:r w:rsidRPr="00C44949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Pr="00C44949">
        <w:rPr>
          <w:rFonts w:ascii="Times New Roman" w:hAnsi="Times New Roman" w:cs="Times New Roman"/>
          <w:sz w:val="26"/>
          <w:szCs w:val="26"/>
        </w:rPr>
        <w:t xml:space="preserve"> </w:t>
      </w:r>
      <w:r w:rsidRPr="00516A84">
        <w:rPr>
          <w:rFonts w:ascii="Times New Roman" w:hAnsi="Times New Roman" w:cs="Times New Roman"/>
          <w:b/>
          <w:sz w:val="26"/>
          <w:szCs w:val="26"/>
        </w:rPr>
        <w:t>проекта:</w:t>
      </w:r>
    </w:p>
    <w:p w:rsidR="00AB4230" w:rsidRPr="007A078E" w:rsidRDefault="00AB4230" w:rsidP="00AB76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078E">
        <w:rPr>
          <w:rFonts w:ascii="Times New Roman" w:hAnsi="Times New Roman" w:cs="Times New Roman"/>
          <w:sz w:val="26"/>
          <w:szCs w:val="26"/>
        </w:rPr>
        <w:t xml:space="preserve">Установление и применение содержащихся в нормативном правовом акте требований по </w:t>
      </w:r>
      <w:r w:rsidR="00D429A7" w:rsidRPr="007A078E">
        <w:rPr>
          <w:rFonts w:ascii="Times New Roman" w:hAnsi="Times New Roman" w:cs="Times New Roman"/>
          <w:sz w:val="26"/>
          <w:szCs w:val="26"/>
        </w:rPr>
        <w:t>квотированию рабочих мест для инвалидов работодателями на территории Ненецкого автономного округа.</w:t>
      </w:r>
    </w:p>
    <w:p w:rsidR="00AB7604" w:rsidRPr="00B93F43" w:rsidRDefault="007E1521" w:rsidP="00B9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A84">
        <w:rPr>
          <w:rFonts w:ascii="Times New Roman" w:hAnsi="Times New Roman" w:cs="Times New Roman"/>
          <w:b/>
          <w:sz w:val="26"/>
          <w:szCs w:val="26"/>
        </w:rPr>
        <w:t>1.7</w:t>
      </w:r>
      <w:r w:rsidRPr="00AB7604">
        <w:rPr>
          <w:rFonts w:ascii="Times New Roman" w:hAnsi="Times New Roman" w:cs="Times New Roman"/>
          <w:b/>
          <w:sz w:val="26"/>
          <w:szCs w:val="26"/>
        </w:rPr>
        <w:t>. Срок, в течение которого принимались предложения в связи с размещением</w:t>
      </w:r>
      <w:r w:rsidR="00293CD9" w:rsidRPr="00AB7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7604">
        <w:rPr>
          <w:rFonts w:ascii="Times New Roman" w:hAnsi="Times New Roman" w:cs="Times New Roman"/>
          <w:b/>
          <w:sz w:val="26"/>
          <w:szCs w:val="26"/>
        </w:rPr>
        <w:t>уведомления о начале обсуждения идеи правового регулирования:</w:t>
      </w:r>
      <w:r w:rsidR="00B462C2" w:rsidRPr="00AB7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F43" w:rsidRPr="00DA2B3E">
        <w:rPr>
          <w:rFonts w:ascii="Times New Roman" w:hAnsi="Times New Roman" w:cs="Times New Roman"/>
          <w:sz w:val="26"/>
          <w:szCs w:val="26"/>
        </w:rPr>
        <w:t>обсуждение идеи не проводилось, ввиду применения специального порядка проведения оценки регулирующего воздействия.</w:t>
      </w:r>
    </w:p>
    <w:p w:rsidR="00AB4230" w:rsidRPr="00DA2B3E" w:rsidRDefault="007E1521" w:rsidP="00AB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604">
        <w:rPr>
          <w:rFonts w:ascii="Times New Roman" w:hAnsi="Times New Roman" w:cs="Times New Roman"/>
          <w:b/>
          <w:sz w:val="26"/>
          <w:szCs w:val="26"/>
        </w:rPr>
        <w:t xml:space="preserve">1.8. Количество предложений, </w:t>
      </w:r>
      <w:r w:rsidR="00BA2145" w:rsidRPr="00AB7604">
        <w:rPr>
          <w:rFonts w:ascii="Times New Roman" w:hAnsi="Times New Roman" w:cs="Times New Roman"/>
          <w:b/>
          <w:sz w:val="26"/>
          <w:szCs w:val="26"/>
        </w:rPr>
        <w:t>полученных в связи с размещением уведомления о начале обсуждения идеи правового регулирования:</w:t>
      </w:r>
      <w:r w:rsidR="00AB42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230" w:rsidRPr="00DA2B3E">
        <w:rPr>
          <w:rFonts w:ascii="Times New Roman" w:hAnsi="Times New Roman" w:cs="Times New Roman"/>
          <w:sz w:val="26"/>
          <w:szCs w:val="26"/>
        </w:rPr>
        <w:t>обсуждение идеи не проводилось, ввиду применения специального порядка проведения оценки регулирующего воздействия.</w:t>
      </w:r>
    </w:p>
    <w:p w:rsidR="00AB7604" w:rsidRPr="00B93F43" w:rsidRDefault="007E1521" w:rsidP="00B9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604">
        <w:rPr>
          <w:rFonts w:ascii="Times New Roman" w:hAnsi="Times New Roman" w:cs="Times New Roman"/>
          <w:b/>
          <w:sz w:val="26"/>
          <w:szCs w:val="26"/>
        </w:rPr>
        <w:t>1.9. Полный электронный адрес размещения сводки предложений по результатам</w:t>
      </w:r>
      <w:r w:rsidR="00BA2145" w:rsidRPr="00AB7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7604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B462C2" w:rsidRPr="00AB7604">
        <w:rPr>
          <w:rFonts w:ascii="Times New Roman" w:hAnsi="Times New Roman" w:cs="Times New Roman"/>
          <w:sz w:val="26"/>
          <w:szCs w:val="26"/>
        </w:rPr>
        <w:t xml:space="preserve"> </w:t>
      </w:r>
      <w:r w:rsidR="00B93F43" w:rsidRPr="00DA2B3E">
        <w:rPr>
          <w:rFonts w:ascii="Times New Roman" w:hAnsi="Times New Roman" w:cs="Times New Roman"/>
          <w:sz w:val="26"/>
          <w:szCs w:val="26"/>
        </w:rPr>
        <w:t>обсуждение идеи не проводилось, ввиду применения специального порядка проведения оценки регулирующего воздействия</w:t>
      </w:r>
      <w:r w:rsidR="00B462C2" w:rsidRPr="00AB7604">
        <w:rPr>
          <w:rFonts w:ascii="Times New Roman" w:hAnsi="Times New Roman" w:cs="Times New Roman"/>
          <w:sz w:val="26"/>
          <w:szCs w:val="26"/>
        </w:rPr>
        <w:t>.</w:t>
      </w:r>
    </w:p>
    <w:p w:rsidR="00AB7604" w:rsidRPr="00AB7604" w:rsidRDefault="007E1521" w:rsidP="00AB76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604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B7604" w:rsidRPr="00B93F43" w:rsidRDefault="00B93F43" w:rsidP="00B9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43">
        <w:rPr>
          <w:rFonts w:ascii="Times New Roman" w:hAnsi="Times New Roman" w:cs="Times New Roman"/>
          <w:sz w:val="26"/>
          <w:szCs w:val="26"/>
        </w:rPr>
        <w:t>Калянова Наталья Викторовна, главный консультант отдела труда и занятости населения управления труда и социальной защиты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43">
        <w:rPr>
          <w:rFonts w:ascii="Times New Roman" w:hAnsi="Times New Roman" w:cs="Times New Roman"/>
          <w:sz w:val="26"/>
          <w:szCs w:val="26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43">
        <w:rPr>
          <w:rFonts w:ascii="Times New Roman" w:hAnsi="Times New Roman" w:cs="Times New Roman"/>
          <w:sz w:val="26"/>
          <w:szCs w:val="26"/>
        </w:rPr>
        <w:t xml:space="preserve">труда и социальной защиты населения Ненецкого автономного округа, тел. 2-12-58, </w:t>
      </w:r>
      <w:r w:rsidRPr="00B93F43">
        <w:rPr>
          <w:rFonts w:ascii="Times New Roman" w:hAnsi="Times New Roman" w:cs="Times New Roman"/>
          <w:spacing w:val="-7"/>
          <w:sz w:val="26"/>
          <w:szCs w:val="26"/>
          <w:lang w:val="en-US"/>
        </w:rPr>
        <w:t>nkalyanova</w:t>
      </w:r>
      <w:hyperlink r:id="rId7" w:history="1">
        <w:r w:rsidRPr="00B93F43">
          <w:rPr>
            <w:rStyle w:val="a9"/>
            <w:rFonts w:ascii="Times New Roman" w:hAnsi="Times New Roman" w:cs="Times New Roman"/>
            <w:color w:val="auto"/>
            <w:spacing w:val="-7"/>
            <w:sz w:val="26"/>
            <w:szCs w:val="26"/>
            <w:u w:val="none"/>
          </w:rPr>
          <w:t>@</w:t>
        </w:r>
        <w:r w:rsidRPr="00B93F43">
          <w:rPr>
            <w:rStyle w:val="a9"/>
            <w:rFonts w:ascii="Times New Roman" w:hAnsi="Times New Roman" w:cs="Times New Roman"/>
            <w:color w:val="auto"/>
            <w:spacing w:val="-7"/>
            <w:sz w:val="26"/>
            <w:szCs w:val="26"/>
            <w:u w:val="none"/>
            <w:lang w:val="en-US"/>
          </w:rPr>
          <w:t>adm</w:t>
        </w:r>
        <w:r w:rsidRPr="00B93F43">
          <w:rPr>
            <w:rStyle w:val="a9"/>
            <w:rFonts w:ascii="Times New Roman" w:hAnsi="Times New Roman" w:cs="Times New Roman"/>
            <w:color w:val="auto"/>
            <w:spacing w:val="-7"/>
            <w:sz w:val="26"/>
            <w:szCs w:val="26"/>
            <w:u w:val="none"/>
          </w:rPr>
          <w:t>-nao.ru</w:t>
        </w:r>
      </w:hyperlink>
      <w:r w:rsidRPr="00B93F43">
        <w:rPr>
          <w:rFonts w:ascii="Times New Roman" w:hAnsi="Times New Roman" w:cs="Times New Roman"/>
          <w:sz w:val="26"/>
          <w:szCs w:val="26"/>
        </w:rPr>
        <w:t>.</w:t>
      </w:r>
    </w:p>
    <w:p w:rsidR="00AB7604" w:rsidRPr="00AB7604" w:rsidRDefault="00BA2145" w:rsidP="00AB76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604">
        <w:rPr>
          <w:rFonts w:ascii="Times New Roman" w:hAnsi="Times New Roman" w:cs="Times New Roman"/>
          <w:b/>
          <w:sz w:val="26"/>
          <w:szCs w:val="26"/>
        </w:rPr>
        <w:t>2. </w:t>
      </w:r>
      <w:r w:rsidR="007E1521" w:rsidRPr="00AB7604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 планируемых результатов</w:t>
      </w:r>
      <w:r w:rsidRPr="00AB7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521" w:rsidRPr="00AB7604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6473E1" w:rsidRDefault="007E1521" w:rsidP="00AB76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604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4B6E41">
        <w:rPr>
          <w:rFonts w:ascii="Times New Roman" w:hAnsi="Times New Roman" w:cs="Times New Roman"/>
          <w:b/>
          <w:sz w:val="26"/>
          <w:szCs w:val="26"/>
        </w:rPr>
        <w:t>Формулировка</w:t>
      </w:r>
      <w:r w:rsidRPr="00AB7604">
        <w:rPr>
          <w:rFonts w:ascii="Times New Roman" w:hAnsi="Times New Roman" w:cs="Times New Roman"/>
          <w:b/>
          <w:sz w:val="26"/>
          <w:szCs w:val="26"/>
        </w:rPr>
        <w:t xml:space="preserve"> проблемы:</w:t>
      </w:r>
    </w:p>
    <w:p w:rsidR="00830DD2" w:rsidRPr="007A078E" w:rsidRDefault="00830DD2" w:rsidP="00AB76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078E">
        <w:rPr>
          <w:rFonts w:ascii="Times New Roman" w:hAnsi="Times New Roman" w:cs="Times New Roman"/>
          <w:sz w:val="26"/>
          <w:szCs w:val="26"/>
        </w:rPr>
        <w:t>Не урегулирован момент, с которого квота считается выполненн</w:t>
      </w:r>
      <w:r w:rsidR="007A078E">
        <w:rPr>
          <w:rFonts w:ascii="Times New Roman" w:hAnsi="Times New Roman" w:cs="Times New Roman"/>
          <w:sz w:val="26"/>
          <w:szCs w:val="26"/>
        </w:rPr>
        <w:t>ой и вопросы</w:t>
      </w:r>
      <w:r w:rsidRPr="007A078E">
        <w:rPr>
          <w:rFonts w:ascii="Times New Roman" w:hAnsi="Times New Roman" w:cs="Times New Roman"/>
          <w:sz w:val="26"/>
          <w:szCs w:val="26"/>
        </w:rPr>
        <w:t xml:space="preserve"> установления квоты для приема на работу инвалидов филиалами и представительствами работодателя, расположенными в других субъектах Российской Федерации.</w:t>
      </w:r>
    </w:p>
    <w:p w:rsidR="004B6E41" w:rsidRPr="00515CF6" w:rsidRDefault="007E1521" w:rsidP="004B6E4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F89">
        <w:rPr>
          <w:rFonts w:ascii="Times New Roman" w:hAnsi="Times New Roman" w:cs="Times New Roman"/>
          <w:b/>
          <w:sz w:val="26"/>
          <w:szCs w:val="26"/>
        </w:rPr>
        <w:t xml:space="preserve">2.2. Информация </w:t>
      </w:r>
      <w:r w:rsidRPr="004B6E41">
        <w:rPr>
          <w:rFonts w:ascii="Times New Roman" w:hAnsi="Times New Roman" w:cs="Times New Roman"/>
          <w:b/>
          <w:sz w:val="26"/>
          <w:szCs w:val="26"/>
        </w:rPr>
        <w:t>о возникновении, выявлении проблемы и мерах, принятых ранее</w:t>
      </w:r>
      <w:r w:rsidR="00BA2145" w:rsidRPr="004B6E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6E41">
        <w:rPr>
          <w:rFonts w:ascii="Times New Roman" w:hAnsi="Times New Roman" w:cs="Times New Roman"/>
          <w:b/>
          <w:sz w:val="26"/>
          <w:szCs w:val="26"/>
        </w:rPr>
        <w:t xml:space="preserve">для ее решения, достигнутых результатах и затраченных </w:t>
      </w:r>
      <w:r w:rsidRPr="00515CF6">
        <w:rPr>
          <w:rFonts w:ascii="Times New Roman" w:hAnsi="Times New Roman" w:cs="Times New Roman"/>
          <w:b/>
          <w:sz w:val="26"/>
          <w:szCs w:val="26"/>
        </w:rPr>
        <w:t>ресурсах:</w:t>
      </w:r>
      <w:r w:rsidR="00BF38AC" w:rsidRPr="00515C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6E41" w:rsidRPr="009E2A19" w:rsidRDefault="00CC6967" w:rsidP="004B6E4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CF6">
        <w:rPr>
          <w:rFonts w:ascii="Times New Roman" w:hAnsi="Times New Roman" w:cs="Times New Roman"/>
          <w:b/>
          <w:sz w:val="26"/>
          <w:szCs w:val="26"/>
        </w:rPr>
        <w:t>2.3. </w:t>
      </w:r>
      <w:r w:rsidR="007E1521" w:rsidRPr="00515CF6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</w:t>
      </w:r>
      <w:r w:rsidR="00F94C28" w:rsidRPr="00515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521" w:rsidRPr="00515CF6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F94C28" w:rsidRPr="00515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521" w:rsidRPr="00515CF6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F94C28" w:rsidRPr="00515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521" w:rsidRPr="00515CF6">
        <w:rPr>
          <w:rFonts w:ascii="Times New Roman" w:hAnsi="Times New Roman" w:cs="Times New Roman"/>
          <w:b/>
          <w:sz w:val="26"/>
          <w:szCs w:val="26"/>
        </w:rPr>
        <w:t>предлагаемым</w:t>
      </w:r>
      <w:r w:rsidR="007E1521" w:rsidRPr="009E2A19">
        <w:rPr>
          <w:rFonts w:ascii="Times New Roman" w:hAnsi="Times New Roman" w:cs="Times New Roman"/>
          <w:b/>
          <w:sz w:val="26"/>
          <w:szCs w:val="26"/>
        </w:rPr>
        <w:t xml:space="preserve"> правовым регулированием, оценка количества таких субъектов:</w:t>
      </w:r>
    </w:p>
    <w:p w:rsidR="009E2A19" w:rsidRPr="007A078E" w:rsidRDefault="00B93ADD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078E">
        <w:rPr>
          <w:rFonts w:ascii="Times New Roman" w:hAnsi="Times New Roman" w:cs="Times New Roman"/>
          <w:sz w:val="26"/>
          <w:szCs w:val="26"/>
        </w:rPr>
        <w:t>Субъекты предпринимательской деятельности, осуществляющие деятельность на территории Ненецкого автономного округа, среднесписочная числ</w:t>
      </w:r>
      <w:r w:rsidR="008E52C4" w:rsidRPr="007A078E">
        <w:rPr>
          <w:rFonts w:ascii="Times New Roman" w:hAnsi="Times New Roman" w:cs="Times New Roman"/>
          <w:sz w:val="26"/>
          <w:szCs w:val="26"/>
        </w:rPr>
        <w:t>енность которых составляет не менее</w:t>
      </w:r>
      <w:r w:rsidR="00135A4E" w:rsidRPr="007A078E">
        <w:rPr>
          <w:rFonts w:ascii="Times New Roman" w:hAnsi="Times New Roman" w:cs="Times New Roman"/>
          <w:sz w:val="26"/>
          <w:szCs w:val="26"/>
        </w:rPr>
        <w:t xml:space="preserve"> 35</w:t>
      </w:r>
      <w:r w:rsidRPr="007A078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71563" w:rsidRPr="007A078E">
        <w:rPr>
          <w:rFonts w:ascii="Times New Roman" w:hAnsi="Times New Roman" w:cs="Times New Roman"/>
          <w:sz w:val="26"/>
          <w:szCs w:val="26"/>
          <w:shd w:val="clear" w:color="auto" w:fill="FFFFFF"/>
        </w:rPr>
        <w:t>; неработающие инвалиды трудоспособного возраста.</w:t>
      </w:r>
    </w:p>
    <w:p w:rsidR="009E2A19" w:rsidRPr="009E2A19" w:rsidRDefault="007E1521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A19">
        <w:rPr>
          <w:rFonts w:ascii="Times New Roman" w:hAnsi="Times New Roman" w:cs="Times New Roman"/>
          <w:b/>
          <w:sz w:val="26"/>
          <w:szCs w:val="26"/>
        </w:rPr>
        <w:t>2.4. Характеристика негативных эффектов, возникающих в связи с наличием</w:t>
      </w:r>
      <w:r w:rsidR="00F94C28" w:rsidRPr="009E2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A19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1B5364" w:rsidRPr="009E2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A19" w:rsidRPr="007A078E" w:rsidRDefault="00C32E8A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078E">
        <w:rPr>
          <w:rFonts w:ascii="Times New Roman" w:hAnsi="Times New Roman" w:cs="Times New Roman"/>
          <w:sz w:val="26"/>
          <w:szCs w:val="26"/>
        </w:rPr>
        <w:t>Р</w:t>
      </w:r>
      <w:r w:rsidR="00E67CDF" w:rsidRPr="007A078E">
        <w:rPr>
          <w:rFonts w:ascii="Times New Roman" w:hAnsi="Times New Roman" w:cs="Times New Roman"/>
          <w:sz w:val="26"/>
          <w:szCs w:val="26"/>
        </w:rPr>
        <w:t>ост социальной напряженности среди граждан с ограниченными возможностями по причине их незанятости</w:t>
      </w:r>
      <w:r w:rsidRPr="007A078E">
        <w:rPr>
          <w:rFonts w:ascii="Times New Roman" w:hAnsi="Times New Roman" w:cs="Times New Roman"/>
          <w:sz w:val="26"/>
          <w:szCs w:val="26"/>
        </w:rPr>
        <w:t>.</w:t>
      </w:r>
    </w:p>
    <w:p w:rsidR="009E2A19" w:rsidRDefault="007E1521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A19">
        <w:rPr>
          <w:rFonts w:ascii="Times New Roman" w:hAnsi="Times New Roman" w:cs="Times New Roman"/>
          <w:b/>
          <w:sz w:val="26"/>
          <w:szCs w:val="26"/>
        </w:rPr>
        <w:t xml:space="preserve">2.5. Описание предлагаемого регулирования и иных возможных способов </w:t>
      </w:r>
      <w:r w:rsidRPr="009E2A19">
        <w:rPr>
          <w:rFonts w:ascii="Times New Roman" w:hAnsi="Times New Roman" w:cs="Times New Roman"/>
          <w:b/>
          <w:sz w:val="26"/>
          <w:szCs w:val="26"/>
        </w:rPr>
        <w:lastRenderedPageBreak/>
        <w:t>решения</w:t>
      </w:r>
      <w:r w:rsidR="00CC6967" w:rsidRPr="009E2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A19">
        <w:rPr>
          <w:rFonts w:ascii="Times New Roman" w:hAnsi="Times New Roman" w:cs="Times New Roman"/>
          <w:b/>
          <w:sz w:val="26"/>
          <w:szCs w:val="26"/>
        </w:rPr>
        <w:t>проблемы:</w:t>
      </w:r>
    </w:p>
    <w:p w:rsidR="00745848" w:rsidRPr="007A078E" w:rsidRDefault="00745848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8E">
        <w:rPr>
          <w:rFonts w:ascii="Times New Roman" w:hAnsi="Times New Roman" w:cs="Times New Roman"/>
          <w:sz w:val="26"/>
          <w:szCs w:val="26"/>
        </w:rPr>
        <w:t>Регулирование вопросов установления квоты для приема на работу инвалидов и определение момента выполнения установленной квоты</w:t>
      </w:r>
      <w:r w:rsidRPr="007A078E">
        <w:rPr>
          <w:rFonts w:ascii="Times New Roman" w:hAnsi="Times New Roman" w:cs="Times New Roman"/>
          <w:b/>
          <w:sz w:val="26"/>
          <w:szCs w:val="26"/>
        </w:rPr>
        <w:t>.</w:t>
      </w:r>
    </w:p>
    <w:p w:rsidR="009E2A19" w:rsidRPr="009E2A19" w:rsidRDefault="007E1521" w:rsidP="009E2A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A19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CC6967" w:rsidRPr="009E2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A19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2F0636" w:rsidRPr="009E2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967" w:rsidRPr="009E2A19">
        <w:rPr>
          <w:rFonts w:ascii="Times New Roman" w:hAnsi="Times New Roman" w:cs="Times New Roman"/>
          <w:sz w:val="26"/>
          <w:szCs w:val="26"/>
        </w:rPr>
        <w:t>Не выявлены.</w:t>
      </w:r>
    </w:p>
    <w:p w:rsidR="00D34012" w:rsidRPr="00D34012" w:rsidRDefault="00FE01A7" w:rsidP="009771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A19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 в соответствующих сферах деятельности:</w:t>
      </w:r>
      <w:r w:rsidR="00A053CD" w:rsidRPr="009E2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012" w:rsidRPr="00081E6C">
        <w:rPr>
          <w:rFonts w:ascii="Times New Roman" w:hAnsi="Times New Roman" w:cs="Times New Roman"/>
          <w:sz w:val="26"/>
          <w:szCs w:val="26"/>
        </w:rPr>
        <w:t>в других субъектах Российской Федерации имеется аналогичная практика по приведению регионального законодательства</w:t>
      </w:r>
      <w:r w:rsidR="00D34012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D34012" w:rsidRPr="00D34012">
        <w:rPr>
          <w:rFonts w:ascii="Times New Roman" w:hAnsi="Times New Roman" w:cs="Times New Roman"/>
          <w:sz w:val="26"/>
          <w:szCs w:val="26"/>
        </w:rPr>
        <w:t>требованиями федерального законодательства.</w:t>
      </w:r>
    </w:p>
    <w:p w:rsidR="00977110" w:rsidRPr="00977110" w:rsidRDefault="00FE01A7" w:rsidP="009771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110">
        <w:rPr>
          <w:rFonts w:ascii="Times New Roman" w:hAnsi="Times New Roman" w:cs="Times New Roman"/>
          <w:b/>
          <w:sz w:val="26"/>
          <w:szCs w:val="26"/>
        </w:rPr>
        <w:t>2.8.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2F0636" w:rsidRPr="009771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6056" w:rsidRPr="00977110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A4086" w:rsidRPr="00977110" w:rsidRDefault="00FE01A7" w:rsidP="009771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110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8"/>
        <w:gridCol w:w="1701"/>
        <w:gridCol w:w="1559"/>
        <w:gridCol w:w="2201"/>
      </w:tblGrid>
      <w:tr w:rsidR="009921EE" w:rsidRPr="00977110" w:rsidTr="00C32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EE" w:rsidRPr="00977110" w:rsidRDefault="009921EE" w:rsidP="007E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EE" w:rsidRPr="00977110" w:rsidRDefault="009921EE" w:rsidP="007E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EE" w:rsidRPr="00977110" w:rsidRDefault="009921EE" w:rsidP="007E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EE" w:rsidRPr="00977110" w:rsidRDefault="009921EE" w:rsidP="007E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EE" w:rsidRPr="00977110" w:rsidRDefault="009921EE" w:rsidP="007E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122E81" w:rsidRPr="00977110" w:rsidTr="00C32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1" w:rsidRPr="00977110" w:rsidRDefault="00122E81" w:rsidP="0012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1" w:rsidRPr="00977110" w:rsidRDefault="00410C65" w:rsidP="00FE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дополнительных гарантии гражданам, испытывающим трудности в поиске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1" w:rsidRPr="00977110" w:rsidRDefault="00D34012" w:rsidP="00D34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1" w:rsidRPr="00977110" w:rsidRDefault="00D34012" w:rsidP="00D34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1" w:rsidRPr="00977110" w:rsidRDefault="00D34012" w:rsidP="00D34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</w:t>
            </w:r>
            <w:r w:rsidR="009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вуют</w:t>
            </w:r>
          </w:p>
        </w:tc>
      </w:tr>
    </w:tbl>
    <w:p w:rsidR="009921EE" w:rsidRPr="009921EE" w:rsidRDefault="009921EE" w:rsidP="0099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110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 регулирования</w:t>
      </w:r>
      <w:r w:rsidRPr="009921E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21EE">
        <w:rPr>
          <w:rFonts w:ascii="Times New Roman" w:hAnsi="Times New Roman" w:cs="Times New Roman"/>
          <w:sz w:val="26"/>
          <w:szCs w:val="26"/>
        </w:rPr>
        <w:t>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1EE" w:rsidRPr="009921EE" w:rsidRDefault="009921EE" w:rsidP="0099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1E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и иные способы (методы) оценки достижения заявленных целей регулирования: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21EE">
        <w:rPr>
          <w:rFonts w:ascii="Times New Roman" w:hAnsi="Times New Roman" w:cs="Times New Roman"/>
          <w:sz w:val="26"/>
          <w:szCs w:val="26"/>
        </w:rPr>
        <w:t>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086" w:rsidRP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Оценка</w:t>
      </w: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  <w:r w:rsidR="0010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B7E4D" w:rsidRPr="009F4494" w:rsidRDefault="009F4494" w:rsidP="009F4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4A2">
        <w:rPr>
          <w:rFonts w:ascii="Times New Roman" w:hAnsi="Times New Roman" w:cs="Times New Roman"/>
          <w:sz w:val="26"/>
          <w:szCs w:val="26"/>
        </w:rPr>
        <w:t xml:space="preserve">Функции органов государственной власти Ненецкого автономного округа </w:t>
      </w:r>
      <w:r w:rsidRPr="002044A2">
        <w:rPr>
          <w:rFonts w:ascii="Times New Roman" w:hAnsi="Times New Roman" w:cs="Times New Roman"/>
          <w:sz w:val="26"/>
          <w:szCs w:val="26"/>
        </w:rPr>
        <w:br/>
        <w:t>не изменятся.</w:t>
      </w:r>
      <w:r w:rsidR="004B7E4D" w:rsidRPr="004B7E4D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 </w:t>
      </w:r>
    </w:p>
    <w:p w:rsidR="00FE01A7" w:rsidRP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Оценка дополнительных расходов (доходов) окружного бюджета, связанных с принятием предлагаемого проекта</w:t>
      </w:r>
    </w:p>
    <w:p w:rsidR="004B7E4D" w:rsidRPr="000C69B5" w:rsidRDefault="004B7E4D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законопроекта н</w:t>
      </w:r>
      <w:r w:rsidRPr="005829C5">
        <w:rPr>
          <w:rFonts w:ascii="Times New Roman" w:hAnsi="Times New Roman" w:cs="Times New Roman"/>
          <w:sz w:val="26"/>
          <w:szCs w:val="26"/>
        </w:rPr>
        <w:t xml:space="preserve">е потребует дополнительных материальных и иных затрат </w:t>
      </w:r>
      <w:r w:rsidRPr="000C69B5">
        <w:rPr>
          <w:rFonts w:ascii="Times New Roman" w:hAnsi="Times New Roman" w:cs="Times New Roman"/>
          <w:sz w:val="26"/>
          <w:szCs w:val="26"/>
        </w:rPr>
        <w:t xml:space="preserve">из окружного бюджета. </w:t>
      </w:r>
    </w:p>
    <w:p w:rsidR="000C69B5" w:rsidRPr="000C69B5" w:rsidRDefault="000C69B5" w:rsidP="000C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B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возникающих в связи с принятием предлагаемого проекта: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C69B5">
        <w:rPr>
          <w:rFonts w:ascii="Times New Roman" w:hAnsi="Times New Roman" w:cs="Times New Roman"/>
          <w:sz w:val="26"/>
          <w:szCs w:val="26"/>
        </w:rPr>
        <w:t xml:space="preserve">тсутствуют дополнительные расходы. </w:t>
      </w:r>
    </w:p>
    <w:p w:rsidR="000C69B5" w:rsidRDefault="000C69B5" w:rsidP="000C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B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1" w:name="Par214"/>
      <w:bookmarkEnd w:id="1"/>
      <w:r w:rsidRPr="000C69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Отсутствуют.</w:t>
      </w:r>
    </w:p>
    <w:p w:rsidR="00FE01A7" w:rsidRP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Оценка</w:t>
      </w: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FB4E1A" w:rsidTr="00D37CD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8" w:anchor="Par174" w:history="1">
              <w:r w:rsidRPr="00060616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Новые обязанности и ограничения, изменения существующих обязанностей и ограничений, вводимые </w:t>
            </w:r>
            <w:r w:rsidRPr="00060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FB4E1A" w:rsidTr="00D37CD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324B14" w:rsidRDefault="00324B14" w:rsidP="007A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14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предпринимательской деятельности, осуществляющие деятельность на территории Ненецкого автономного округа, среднесписочная числ</w:t>
            </w:r>
            <w:r w:rsidR="008E52C4">
              <w:rPr>
                <w:rFonts w:ascii="Times New Roman" w:hAnsi="Times New Roman" w:cs="Times New Roman"/>
                <w:sz w:val="20"/>
                <w:szCs w:val="20"/>
              </w:rPr>
              <w:t>енность которых составляет не менее</w:t>
            </w:r>
            <w:r w:rsidR="007A078E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Pr="00324B14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4" w:rsidRPr="00060616" w:rsidRDefault="00C41011" w:rsidP="00C4101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</w:t>
            </w:r>
            <w:r w:rsidR="00324B14" w:rsidRPr="00324B14">
              <w:rPr>
                <w:rFonts w:ascii="Times New Roman" w:hAnsi="Times New Roman" w:cs="Times New Roman"/>
                <w:sz w:val="20"/>
                <w:szCs w:val="20"/>
              </w:rPr>
              <w:t>и ограничения не устанавливаются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060616" w:rsidRDefault="00324B14" w:rsidP="0032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 осуществлялась</w:t>
            </w:r>
            <w:r w:rsidR="00430A7D"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E1A"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060616" w:rsidRDefault="00C41011" w:rsidP="00D3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 осуществлялась</w:t>
            </w: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17060" w:rsidRDefault="00517060" w:rsidP="00FB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E1A" w:rsidRPr="00430A7D" w:rsidRDefault="00FB4E1A" w:rsidP="00FB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A7D">
        <w:rPr>
          <w:rFonts w:ascii="Times New Roman" w:hAnsi="Times New Roman" w:cs="Times New Roman"/>
          <w:b/>
          <w:sz w:val="26"/>
          <w:szCs w:val="26"/>
        </w:rPr>
        <w:t xml:space="preserve">Издержки и выгоды адресатов предлагаемого проекта, не поддающиеся количественной оценке: </w:t>
      </w:r>
      <w:r w:rsidR="00430A7D" w:rsidRPr="00430A7D">
        <w:rPr>
          <w:rFonts w:ascii="Times New Roman" w:hAnsi="Times New Roman" w:cs="Times New Roman"/>
          <w:sz w:val="26"/>
          <w:szCs w:val="26"/>
        </w:rPr>
        <w:t>Не изменятся.</w:t>
      </w:r>
    </w:p>
    <w:p w:rsidR="00FB4E1A" w:rsidRPr="00430A7D" w:rsidRDefault="00FB4E1A" w:rsidP="00FB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A7D">
        <w:rPr>
          <w:rFonts w:ascii="Times New Roman" w:hAnsi="Times New Roman" w:cs="Times New Roman"/>
          <w:b/>
          <w:sz w:val="26"/>
          <w:szCs w:val="26"/>
        </w:rPr>
        <w:t xml:space="preserve">Источники данных: </w:t>
      </w:r>
      <w:r w:rsidR="00517060">
        <w:rPr>
          <w:rFonts w:ascii="Times New Roman" w:hAnsi="Times New Roman" w:cs="Times New Roman"/>
          <w:sz w:val="26"/>
          <w:szCs w:val="26"/>
        </w:rPr>
        <w:t>-</w:t>
      </w:r>
      <w:r w:rsidR="00430A7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FB4E1A" w:rsidRPr="00ED1CF9" w:rsidTr="00D37C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FB4E1A" w:rsidRPr="00ED1CF9" w:rsidTr="00D37C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517060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4E1A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517060" w:rsidP="00DA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4E1A">
              <w:rPr>
                <w:rFonts w:ascii="Times New Roman" w:hAnsi="Times New Roman" w:cs="Times New Roman"/>
                <w:sz w:val="20"/>
                <w:szCs w:val="20"/>
              </w:rPr>
              <w:t xml:space="preserve">тсутствуют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517060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4E1A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517060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4E1A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</w:tbl>
    <w:p w:rsidR="00180DE1" w:rsidRPr="00180DE1" w:rsidRDefault="00180DE1" w:rsidP="00180DE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DE1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Содержание варианта: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830DD2" w:rsidRDefault="00073C6D" w:rsidP="004A578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DD2"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="00830DD2" w:rsidRPr="00830DD2">
              <w:rPr>
                <w:rFonts w:ascii="Times New Roman" w:hAnsi="Times New Roman" w:cs="Times New Roman"/>
                <w:sz w:val="20"/>
                <w:szCs w:val="20"/>
              </w:rPr>
              <w:t xml:space="preserve">закон Ненецкого автономного округа «О внесении изменений в закон Ненецкого автономного округа «О квоте для приема на работу инвалидов на территории </w:t>
            </w:r>
            <w:r w:rsidR="00FE4DC6">
              <w:rPr>
                <w:rFonts w:ascii="Times New Roman" w:hAnsi="Times New Roman" w:cs="Times New Roman"/>
                <w:sz w:val="20"/>
                <w:szCs w:val="20"/>
              </w:rPr>
              <w:t>Ненецкого автономного округа»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E1" w:rsidRPr="00430A7D" w:rsidRDefault="00180DE1" w:rsidP="0070113E">
            <w:pPr>
              <w:pStyle w:val="a3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Невмешательство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A578E" w:rsidRDefault="00934729" w:rsidP="00830D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работодателей</w:t>
            </w:r>
            <w:r w:rsidR="004A578E" w:rsidRPr="004A57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Ненецкого автономного округа независимо от организационно-правовых форм и форм собственности, численность работников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оторых </w:t>
            </w:r>
            <w:r w:rsidR="00830D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0D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</w:t>
            </w:r>
            <w:r w:rsidR="004A578E" w:rsidRPr="004A57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073C6D" w:rsidRDefault="00934729" w:rsidP="009347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 возможна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073C6D" w:rsidRDefault="00742FA7" w:rsidP="00BA40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проекта правового акта не предусматривает дополнительных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073C6D" w:rsidRDefault="00073C6D" w:rsidP="00BA40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C6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073C6D" w:rsidRDefault="00073C6D" w:rsidP="0026363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C6D">
              <w:rPr>
                <w:rFonts w:ascii="Times New Roman" w:eastAsia="Calibri" w:hAnsi="Times New Roman" w:cs="Times New Roman"/>
                <w:sz w:val="20"/>
                <w:szCs w:val="20"/>
              </w:rPr>
              <w:t>Не изменятся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073C6D" w:rsidP="0026363D">
            <w:pPr>
              <w:rPr>
                <w:sz w:val="20"/>
                <w:szCs w:val="20"/>
              </w:rPr>
            </w:pPr>
            <w:r w:rsidRPr="00073C6D">
              <w:rPr>
                <w:rFonts w:ascii="Times New Roman" w:eastAsia="Calibri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EF460B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 xml:space="preserve">Цели будут достигнуты путем принятия </w:t>
            </w:r>
            <w:r w:rsidR="00830DD2">
              <w:rPr>
                <w:rFonts w:ascii="Times New Roman" w:hAnsi="Times New Roman" w:cs="Times New Roman"/>
                <w:sz w:val="20"/>
                <w:szCs w:val="20"/>
              </w:rPr>
              <w:t>проекта закона</w:t>
            </w: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Цели не будут достигнуты</w:t>
            </w:r>
          </w:p>
        </w:tc>
      </w:tr>
      <w:tr w:rsidR="00180DE1" w:rsidTr="000606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430A7D" w:rsidRDefault="00180DE1" w:rsidP="00701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7D">
              <w:rPr>
                <w:rFonts w:ascii="Times New Roman" w:hAnsi="Times New Roman" w:cs="Times New Roman"/>
                <w:sz w:val="20"/>
                <w:szCs w:val="20"/>
              </w:rPr>
              <w:t>Оценка рисков неблагоприятных последствий:</w:t>
            </w:r>
          </w:p>
        </w:tc>
      </w:tr>
      <w:tr w:rsidR="00180DE1" w:rsidTr="000606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F23042" w:rsidRDefault="00742FA7" w:rsidP="007011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E1" w:rsidRPr="0026363D" w:rsidRDefault="00742FA7" w:rsidP="00360E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социальной напряженности среди граждан с ограниченными возможностями по причине их незанятости</w:t>
            </w:r>
          </w:p>
        </w:tc>
      </w:tr>
    </w:tbl>
    <w:p w:rsidR="00180DE1" w:rsidRPr="00D92627" w:rsidRDefault="00180DE1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60B" w:rsidRPr="00060616" w:rsidRDefault="00EF460B" w:rsidP="00EF4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</w:t>
      </w:r>
      <w:r w:rsidR="00CC0470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на ранее возникшие отношения</w:t>
      </w:r>
      <w:r w:rsidR="0010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1035C0" w:rsidRPr="001035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</w:t>
      </w:r>
      <w:r w:rsidR="001035C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35C0" w:rsidRPr="001035C0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вует.</w:t>
      </w:r>
    </w:p>
    <w:p w:rsidR="00515D15" w:rsidRPr="00060616" w:rsidRDefault="00515D15" w:rsidP="00515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7.1. Предполагаемая дата вступления в силу проекта акта:</w:t>
      </w:r>
    </w:p>
    <w:p w:rsidR="00515D15" w:rsidRPr="00060616" w:rsidRDefault="00515D15" w:rsidP="00515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января 2022</w:t>
      </w: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15D15" w:rsidRPr="007A078E" w:rsidRDefault="00515D15" w:rsidP="00515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="00830DD2"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вступления 1 марта</w:t>
      </w: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Pr="007A078E">
        <w:rPr>
          <w:rFonts w:ascii="Times New Roman" w:hAnsi="Times New Roman" w:cs="Times New Roman"/>
          <w:sz w:val="26"/>
          <w:szCs w:val="26"/>
        </w:rPr>
        <w:t>.</w:t>
      </w:r>
    </w:p>
    <w:p w:rsidR="00515D15" w:rsidRPr="00516A84" w:rsidRDefault="00515D15" w:rsidP="00515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7.3. Необходимость распространения предлагаемого проект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на ранее возникшие отношения: </w:t>
      </w:r>
      <w:r w:rsidRPr="00516A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Отсутствует.</w:t>
      </w:r>
    </w:p>
    <w:p w:rsidR="00060616" w:rsidRPr="007A078E" w:rsidRDefault="00515D15" w:rsidP="00C96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</w:t>
      </w:r>
      <w:r w:rsidRPr="007A0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7A078E"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3 статьи 4 </w:t>
      </w:r>
      <w:r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78E" w:rsidRP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28 июня 2021 года № 219-ФЗ «О внесении изменений 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 (далее – Федеральный закон № 219-ФЗ)</w:t>
      </w:r>
      <w:r w:rsidR="007A0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0616" w:rsidRPr="00060616" w:rsidRDefault="00060616" w:rsidP="00C96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Заполняется по итогам проведения публичных консультаций: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Информация о сроках проведения публичных консультаций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 Срок приема предложений и ответов: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 20__ г. по «___» _________ 20__ г.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 Количество предложений и ответов, полученных в связи с публичными консультациями: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                        ___________;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учтено полностью   ___________;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учтено частично      ___________.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8.3. Полный электронный адрес размещения сводки предложений по результатам публичных консультаций:</w:t>
      </w:r>
      <w:r w:rsidR="00D92627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9" w:history="1">
        <w:r w:rsidRPr="00060616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http://dfei.adm-nao.ru/orv/</w:t>
        </w:r>
      </w:hyperlink>
    </w:p>
    <w:p w:rsid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15" w:rsidRDefault="00515D15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15" w:rsidRDefault="00515D15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192" w:rsidRPr="00060616" w:rsidRDefault="005A0192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494" w:rsidRDefault="009F4494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консультант</w:t>
      </w:r>
    </w:p>
    <w:p w:rsidR="009F4494" w:rsidRDefault="009F4494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43">
        <w:rPr>
          <w:rFonts w:ascii="Times New Roman" w:hAnsi="Times New Roman" w:cs="Times New Roman"/>
          <w:sz w:val="26"/>
          <w:szCs w:val="26"/>
        </w:rPr>
        <w:t xml:space="preserve">отдела труда и занятости населения </w:t>
      </w:r>
    </w:p>
    <w:p w:rsidR="009F4494" w:rsidRDefault="009F4494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43">
        <w:rPr>
          <w:rFonts w:ascii="Times New Roman" w:hAnsi="Times New Roman" w:cs="Times New Roman"/>
          <w:sz w:val="26"/>
          <w:szCs w:val="26"/>
        </w:rPr>
        <w:t xml:space="preserve">управления труда и социальной защиты </w:t>
      </w:r>
    </w:p>
    <w:p w:rsidR="009F4494" w:rsidRDefault="009F4494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F43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43">
        <w:rPr>
          <w:rFonts w:ascii="Times New Roman" w:hAnsi="Times New Roman" w:cs="Times New Roman"/>
          <w:sz w:val="26"/>
          <w:szCs w:val="26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94" w:rsidRDefault="00334672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и социальной защиты населения </w:t>
      </w:r>
    </w:p>
    <w:p w:rsidR="00FE01A7" w:rsidRPr="00060616" w:rsidRDefault="00334672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</w:t>
      </w:r>
      <w:r w:rsidR="005A0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E01A7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F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Н.В. Калянова</w:t>
      </w:r>
      <w:r w:rsidR="00FE01A7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2627" w:rsidRDefault="00D92627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68" w:rsidRDefault="008A5968" w:rsidP="00060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5968" w:rsidSect="00754B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E9" w:rsidRDefault="00E86BE9" w:rsidP="00754BC8">
      <w:pPr>
        <w:spacing w:after="0" w:line="240" w:lineRule="auto"/>
      </w:pPr>
      <w:r>
        <w:separator/>
      </w:r>
    </w:p>
  </w:endnote>
  <w:endnote w:type="continuationSeparator" w:id="0">
    <w:p w:rsidR="00E86BE9" w:rsidRDefault="00E86BE9" w:rsidP="0075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E9" w:rsidRDefault="00E86BE9" w:rsidP="00754BC8">
      <w:pPr>
        <w:spacing w:after="0" w:line="240" w:lineRule="auto"/>
      </w:pPr>
      <w:r>
        <w:separator/>
      </w:r>
    </w:p>
  </w:footnote>
  <w:footnote w:type="continuationSeparator" w:id="0">
    <w:p w:rsidR="00E86BE9" w:rsidRDefault="00E86BE9" w:rsidP="0075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09145"/>
      <w:docPartObj>
        <w:docPartGallery w:val="Page Numbers (Top of Page)"/>
        <w:docPartUnique/>
      </w:docPartObj>
    </w:sdtPr>
    <w:sdtEndPr/>
    <w:sdtContent>
      <w:p w:rsidR="00754BC8" w:rsidRDefault="00754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41">
          <w:rPr>
            <w:noProof/>
          </w:rPr>
          <w:t>2</w:t>
        </w:r>
        <w:r>
          <w:fldChar w:fldCharType="end"/>
        </w:r>
      </w:p>
    </w:sdtContent>
  </w:sdt>
  <w:p w:rsidR="00754BC8" w:rsidRDefault="00754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1"/>
    <w:rsid w:val="00016B53"/>
    <w:rsid w:val="00043055"/>
    <w:rsid w:val="00060616"/>
    <w:rsid w:val="00073C6D"/>
    <w:rsid w:val="000925D8"/>
    <w:rsid w:val="000C2CFE"/>
    <w:rsid w:val="000C6447"/>
    <w:rsid w:val="000C69B5"/>
    <w:rsid w:val="000E51F7"/>
    <w:rsid w:val="001035C0"/>
    <w:rsid w:val="00122E81"/>
    <w:rsid w:val="00135772"/>
    <w:rsid w:val="00135A4E"/>
    <w:rsid w:val="00172BEE"/>
    <w:rsid w:val="00180DE1"/>
    <w:rsid w:val="001B5364"/>
    <w:rsid w:val="001D08A5"/>
    <w:rsid w:val="001E0EBF"/>
    <w:rsid w:val="001E4468"/>
    <w:rsid w:val="0020781D"/>
    <w:rsid w:val="0021460F"/>
    <w:rsid w:val="0026170F"/>
    <w:rsid w:val="0026363D"/>
    <w:rsid w:val="00271563"/>
    <w:rsid w:val="00293CD9"/>
    <w:rsid w:val="002A6056"/>
    <w:rsid w:val="002B2F2E"/>
    <w:rsid w:val="002C0062"/>
    <w:rsid w:val="002F0636"/>
    <w:rsid w:val="002F1555"/>
    <w:rsid w:val="0030457C"/>
    <w:rsid w:val="00324B14"/>
    <w:rsid w:val="00334672"/>
    <w:rsid w:val="00360E48"/>
    <w:rsid w:val="003649B4"/>
    <w:rsid w:val="003A4331"/>
    <w:rsid w:val="003A59DD"/>
    <w:rsid w:val="003D4681"/>
    <w:rsid w:val="00410C65"/>
    <w:rsid w:val="004248AB"/>
    <w:rsid w:val="00430A7D"/>
    <w:rsid w:val="0045145B"/>
    <w:rsid w:val="00451546"/>
    <w:rsid w:val="00461A9D"/>
    <w:rsid w:val="004A09E8"/>
    <w:rsid w:val="004A1B84"/>
    <w:rsid w:val="004A578E"/>
    <w:rsid w:val="004B6E41"/>
    <w:rsid w:val="004B7E4D"/>
    <w:rsid w:val="00515CF6"/>
    <w:rsid w:val="00515D15"/>
    <w:rsid w:val="00516A84"/>
    <w:rsid w:val="00517060"/>
    <w:rsid w:val="00550D4E"/>
    <w:rsid w:val="00591099"/>
    <w:rsid w:val="005A0192"/>
    <w:rsid w:val="0061779F"/>
    <w:rsid w:val="00617D19"/>
    <w:rsid w:val="006473E1"/>
    <w:rsid w:val="00661C84"/>
    <w:rsid w:val="006B29E6"/>
    <w:rsid w:val="00733899"/>
    <w:rsid w:val="00742FA7"/>
    <w:rsid w:val="00745848"/>
    <w:rsid w:val="00754BC8"/>
    <w:rsid w:val="007566EC"/>
    <w:rsid w:val="00777CFC"/>
    <w:rsid w:val="007A078E"/>
    <w:rsid w:val="007B1B09"/>
    <w:rsid w:val="007E1521"/>
    <w:rsid w:val="007E3846"/>
    <w:rsid w:val="007F61EA"/>
    <w:rsid w:val="00810F9D"/>
    <w:rsid w:val="00830DD2"/>
    <w:rsid w:val="008566AC"/>
    <w:rsid w:val="008A5968"/>
    <w:rsid w:val="008E52C4"/>
    <w:rsid w:val="00907DF4"/>
    <w:rsid w:val="00934729"/>
    <w:rsid w:val="009529AC"/>
    <w:rsid w:val="00964D62"/>
    <w:rsid w:val="0097636C"/>
    <w:rsid w:val="00977110"/>
    <w:rsid w:val="009921EE"/>
    <w:rsid w:val="009B7882"/>
    <w:rsid w:val="009D4D47"/>
    <w:rsid w:val="009E2A19"/>
    <w:rsid w:val="009E7A34"/>
    <w:rsid w:val="009F4494"/>
    <w:rsid w:val="00A053CD"/>
    <w:rsid w:val="00A235CD"/>
    <w:rsid w:val="00A2388A"/>
    <w:rsid w:val="00A26D4A"/>
    <w:rsid w:val="00A94F89"/>
    <w:rsid w:val="00AB4230"/>
    <w:rsid w:val="00AB7604"/>
    <w:rsid w:val="00B218BA"/>
    <w:rsid w:val="00B435A7"/>
    <w:rsid w:val="00B462C2"/>
    <w:rsid w:val="00B73EBB"/>
    <w:rsid w:val="00B81912"/>
    <w:rsid w:val="00B93ADD"/>
    <w:rsid w:val="00B93F43"/>
    <w:rsid w:val="00B944CB"/>
    <w:rsid w:val="00BA2145"/>
    <w:rsid w:val="00BA4086"/>
    <w:rsid w:val="00BA744E"/>
    <w:rsid w:val="00BB2405"/>
    <w:rsid w:val="00BD1676"/>
    <w:rsid w:val="00BF38AC"/>
    <w:rsid w:val="00C32E8A"/>
    <w:rsid w:val="00C41011"/>
    <w:rsid w:val="00C44949"/>
    <w:rsid w:val="00C5324E"/>
    <w:rsid w:val="00C74EB3"/>
    <w:rsid w:val="00C91C4C"/>
    <w:rsid w:val="00C968EB"/>
    <w:rsid w:val="00C97D02"/>
    <w:rsid w:val="00CB058C"/>
    <w:rsid w:val="00CC0470"/>
    <w:rsid w:val="00CC6967"/>
    <w:rsid w:val="00CD05A1"/>
    <w:rsid w:val="00CD3806"/>
    <w:rsid w:val="00CE5C41"/>
    <w:rsid w:val="00D03026"/>
    <w:rsid w:val="00D10499"/>
    <w:rsid w:val="00D34012"/>
    <w:rsid w:val="00D429A7"/>
    <w:rsid w:val="00D475E4"/>
    <w:rsid w:val="00D55B4A"/>
    <w:rsid w:val="00D71C17"/>
    <w:rsid w:val="00D92627"/>
    <w:rsid w:val="00DA32A0"/>
    <w:rsid w:val="00DA41F5"/>
    <w:rsid w:val="00DC7870"/>
    <w:rsid w:val="00DD5613"/>
    <w:rsid w:val="00E376A2"/>
    <w:rsid w:val="00E47A76"/>
    <w:rsid w:val="00E67CDF"/>
    <w:rsid w:val="00E843AC"/>
    <w:rsid w:val="00E86BE9"/>
    <w:rsid w:val="00E979B1"/>
    <w:rsid w:val="00EB5483"/>
    <w:rsid w:val="00EB6132"/>
    <w:rsid w:val="00EF460B"/>
    <w:rsid w:val="00F068C0"/>
    <w:rsid w:val="00F23042"/>
    <w:rsid w:val="00F65D8E"/>
    <w:rsid w:val="00F93611"/>
    <w:rsid w:val="00F94C28"/>
    <w:rsid w:val="00FB4E1A"/>
    <w:rsid w:val="00FC23C0"/>
    <w:rsid w:val="00FD7DA0"/>
    <w:rsid w:val="00FE01A7"/>
    <w:rsid w:val="00FE4DC6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4183-8F84-4563-BC91-8615954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DE1"/>
    <w:pPr>
      <w:ind w:left="720"/>
      <w:contextualSpacing/>
    </w:pPr>
  </w:style>
  <w:style w:type="table" w:styleId="a4">
    <w:name w:val="Table Grid"/>
    <w:basedOn w:val="a1"/>
    <w:uiPriority w:val="39"/>
    <w:rsid w:val="001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BC8"/>
  </w:style>
  <w:style w:type="paragraph" w:styleId="a7">
    <w:name w:val="footer"/>
    <w:basedOn w:val="a"/>
    <w:link w:val="a8"/>
    <w:uiPriority w:val="99"/>
    <w:unhideWhenUsed/>
    <w:rsid w:val="0075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BC8"/>
  </w:style>
  <w:style w:type="character" w:styleId="a9">
    <w:name w:val="Hyperlink"/>
    <w:basedOn w:val="a0"/>
    <w:uiPriority w:val="99"/>
    <w:unhideWhenUsed/>
    <w:rsid w:val="00FE01A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9B78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B7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061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61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aliases w:val="Обычный (Web)"/>
    <w:basedOn w:val="a"/>
    <w:rsid w:val="0051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litova@adm-n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BFEF-2DBB-41B6-94D0-6CFD963D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Калиниченко Анна Геннадьевна</cp:lastModifiedBy>
  <cp:revision>2</cp:revision>
  <cp:lastPrinted>2021-08-12T12:05:00Z</cp:lastPrinted>
  <dcterms:created xsi:type="dcterms:W3CDTF">2021-10-06T06:27:00Z</dcterms:created>
  <dcterms:modified xsi:type="dcterms:W3CDTF">2021-10-06T06:27:00Z</dcterms:modified>
</cp:coreProperties>
</file>