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417" w:rsidRPr="008F62A2" w:rsidRDefault="000C1417" w:rsidP="008F6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F62A2">
        <w:rPr>
          <w:rFonts w:ascii="Times New Roman" w:hAnsi="Times New Roman" w:cs="Times New Roman"/>
          <w:b/>
          <w:sz w:val="28"/>
          <w:szCs w:val="28"/>
        </w:rPr>
        <w:t>Сводка</w:t>
      </w:r>
    </w:p>
    <w:p w:rsidR="000C1417" w:rsidRPr="008F62A2" w:rsidRDefault="000C1417" w:rsidP="008F6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2A2">
        <w:rPr>
          <w:rFonts w:ascii="Times New Roman" w:hAnsi="Times New Roman" w:cs="Times New Roman"/>
          <w:b/>
          <w:sz w:val="28"/>
          <w:szCs w:val="28"/>
        </w:rPr>
        <w:t>предложений по результатам</w:t>
      </w:r>
    </w:p>
    <w:p w:rsidR="000C1417" w:rsidRPr="008F62A2" w:rsidRDefault="00C35ECA" w:rsidP="008F6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проведения публичных консультаций</w:t>
      </w:r>
    </w:p>
    <w:p w:rsidR="000C1417" w:rsidRPr="000C1417" w:rsidRDefault="000C1417" w:rsidP="008F6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C1417" w:rsidRPr="000C1417" w:rsidRDefault="000C1417" w:rsidP="00C57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F62A2">
        <w:rPr>
          <w:rFonts w:ascii="Times New Roman" w:hAnsi="Times New Roman" w:cs="Times New Roman"/>
          <w:b/>
          <w:sz w:val="26"/>
          <w:szCs w:val="26"/>
        </w:rPr>
        <w:t>Разработчик проекта</w:t>
      </w:r>
      <w:r w:rsidRPr="000C1417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Департамент природных ресурсов, экологии </w:t>
      </w:r>
      <w:r w:rsidR="000128DF">
        <w:rPr>
          <w:rFonts w:ascii="Times New Roman" w:hAnsi="Times New Roman" w:cs="Times New Roman"/>
          <w:sz w:val="26"/>
          <w:szCs w:val="26"/>
          <w:u w:val="single"/>
        </w:rPr>
        <w:br/>
      </w:r>
      <w:r>
        <w:rPr>
          <w:rFonts w:ascii="Times New Roman" w:hAnsi="Times New Roman" w:cs="Times New Roman"/>
          <w:sz w:val="26"/>
          <w:szCs w:val="26"/>
          <w:u w:val="single"/>
        </w:rPr>
        <w:t>и агропромышленного комплекса Ненецкого автономного округа</w:t>
      </w:r>
    </w:p>
    <w:p w:rsidR="000C1417" w:rsidRPr="000C1417" w:rsidRDefault="000C1417" w:rsidP="00C57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F62A2">
        <w:rPr>
          <w:rFonts w:ascii="Times New Roman" w:hAnsi="Times New Roman" w:cs="Times New Roman"/>
          <w:b/>
          <w:sz w:val="26"/>
          <w:szCs w:val="26"/>
        </w:rPr>
        <w:t>Срок размещения уведомления</w:t>
      </w:r>
      <w:r w:rsidRPr="000C1417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361BC" w:rsidRPr="004361BC">
        <w:rPr>
          <w:rFonts w:ascii="Times New Roman" w:eastAsia="Calibri" w:hAnsi="Times New Roman" w:cs="Times New Roman"/>
          <w:sz w:val="26"/>
          <w:szCs w:val="26"/>
        </w:rPr>
        <w:t>21.12.2021-12.01.2022</w:t>
      </w:r>
    </w:p>
    <w:p w:rsidR="000C1417" w:rsidRPr="008F62A2" w:rsidRDefault="000C1417" w:rsidP="00C57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F62A2">
        <w:rPr>
          <w:rFonts w:ascii="Times New Roman" w:hAnsi="Times New Roman" w:cs="Times New Roman"/>
          <w:b/>
          <w:sz w:val="26"/>
          <w:szCs w:val="26"/>
        </w:rPr>
        <w:t>Ссылка на проект в сети Интернет</w:t>
      </w:r>
      <w:r w:rsidRPr="000C1417">
        <w:rPr>
          <w:rFonts w:ascii="Times New Roman" w:hAnsi="Times New Roman" w:cs="Times New Roman"/>
          <w:sz w:val="26"/>
          <w:szCs w:val="26"/>
        </w:rPr>
        <w:t>:</w:t>
      </w:r>
      <w:r w:rsidR="008F62A2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="008F62A2" w:rsidRPr="00E36DDA">
          <w:rPr>
            <w:rStyle w:val="a3"/>
            <w:rFonts w:ascii="Times New Roman" w:hAnsi="Times New Roman" w:cs="Times New Roman"/>
            <w:sz w:val="26"/>
            <w:szCs w:val="26"/>
          </w:rPr>
          <w:t>http://dfei.adm-nao.ru/orv/</w:t>
        </w:r>
      </w:hyperlink>
    </w:p>
    <w:p w:rsidR="000C1417" w:rsidRPr="004361BC" w:rsidRDefault="000C1417" w:rsidP="00C57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  <w:lang w:val="en-US"/>
        </w:rPr>
      </w:pPr>
      <w:r w:rsidRPr="008F62A2">
        <w:rPr>
          <w:rFonts w:ascii="Times New Roman" w:hAnsi="Times New Roman" w:cs="Times New Roman"/>
          <w:b/>
          <w:sz w:val="26"/>
          <w:szCs w:val="26"/>
        </w:rPr>
        <w:t>Общее количество участников</w:t>
      </w:r>
      <w:r w:rsidRPr="000C1417">
        <w:rPr>
          <w:rFonts w:ascii="Times New Roman" w:hAnsi="Times New Roman" w:cs="Times New Roman"/>
          <w:sz w:val="26"/>
          <w:szCs w:val="26"/>
        </w:rPr>
        <w:t>:</w:t>
      </w:r>
      <w:r w:rsidR="008F62A2">
        <w:rPr>
          <w:rFonts w:ascii="Times New Roman" w:hAnsi="Times New Roman" w:cs="Times New Roman"/>
          <w:sz w:val="26"/>
          <w:szCs w:val="26"/>
        </w:rPr>
        <w:t xml:space="preserve"> </w:t>
      </w:r>
      <w:r w:rsidR="000128DF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4361BC">
        <w:rPr>
          <w:rFonts w:ascii="Times New Roman" w:hAnsi="Times New Roman" w:cs="Times New Roman"/>
          <w:sz w:val="26"/>
          <w:szCs w:val="26"/>
          <w:u w:val="single"/>
          <w:lang w:val="en-US"/>
        </w:rPr>
        <w:t>0</w:t>
      </w:r>
    </w:p>
    <w:p w:rsidR="000C1417" w:rsidRPr="000C1417" w:rsidRDefault="000C1417" w:rsidP="00C57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62A2">
        <w:rPr>
          <w:rFonts w:ascii="Times New Roman" w:hAnsi="Times New Roman" w:cs="Times New Roman"/>
          <w:b/>
          <w:sz w:val="26"/>
          <w:szCs w:val="26"/>
        </w:rPr>
        <w:t>Извещение было направлено</w:t>
      </w:r>
      <w:r w:rsidRPr="000C1417">
        <w:rPr>
          <w:rFonts w:ascii="Times New Roman" w:hAnsi="Times New Roman" w:cs="Times New Roman"/>
          <w:sz w:val="26"/>
          <w:szCs w:val="26"/>
        </w:rPr>
        <w:t xml:space="preserve"> </w:t>
      </w:r>
      <w:hyperlink w:anchor="Par54" w:history="1">
        <w:r w:rsidRPr="008F62A2">
          <w:rPr>
            <w:rFonts w:ascii="Times New Roman" w:hAnsi="Times New Roman" w:cs="Times New Roman"/>
            <w:color w:val="0000FF"/>
            <w:sz w:val="16"/>
            <w:szCs w:val="16"/>
          </w:rPr>
          <w:t>&lt;1&gt;</w:t>
        </w:r>
      </w:hyperlink>
      <w:r w:rsidRPr="000C1417">
        <w:rPr>
          <w:rFonts w:ascii="Times New Roman" w:hAnsi="Times New Roman" w:cs="Times New Roman"/>
          <w:sz w:val="26"/>
          <w:szCs w:val="26"/>
        </w:rPr>
        <w:t>:</w:t>
      </w:r>
    </w:p>
    <w:p w:rsidR="000C1417" w:rsidRPr="000C1417" w:rsidRDefault="000C1417" w:rsidP="00AF7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1417"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 xml:space="preserve"> Уполномоченный по защите прав предпринимателей </w:t>
      </w:r>
      <w:r w:rsidR="00AF78DD">
        <w:rPr>
          <w:rFonts w:ascii="Times New Roman" w:hAnsi="Times New Roman" w:cs="Times New Roman"/>
          <w:sz w:val="26"/>
          <w:szCs w:val="26"/>
        </w:rPr>
        <w:t xml:space="preserve">Ненецкого автономного округа, </w:t>
      </w:r>
      <w:r>
        <w:rPr>
          <w:rFonts w:ascii="Times New Roman" w:hAnsi="Times New Roman" w:cs="Times New Roman"/>
          <w:sz w:val="26"/>
          <w:szCs w:val="26"/>
        </w:rPr>
        <w:t>письменно</w:t>
      </w:r>
      <w:r w:rsidR="000128DF">
        <w:rPr>
          <w:rFonts w:ascii="Times New Roman" w:hAnsi="Times New Roman" w:cs="Times New Roman"/>
          <w:sz w:val="26"/>
          <w:szCs w:val="26"/>
        </w:rPr>
        <w:t xml:space="preserve"> (№ </w:t>
      </w:r>
      <w:r w:rsidR="004361BC" w:rsidRPr="004361BC">
        <w:rPr>
          <w:rFonts w:ascii="Times New Roman" w:hAnsi="Times New Roman" w:cs="Times New Roman"/>
          <w:sz w:val="26"/>
          <w:szCs w:val="26"/>
        </w:rPr>
        <w:t>8272</w:t>
      </w:r>
      <w:r w:rsidR="000128DF">
        <w:rPr>
          <w:rFonts w:ascii="Times New Roman" w:hAnsi="Times New Roman" w:cs="Times New Roman"/>
          <w:sz w:val="26"/>
          <w:szCs w:val="26"/>
        </w:rPr>
        <w:t xml:space="preserve"> от </w:t>
      </w:r>
      <w:r w:rsidR="004361BC" w:rsidRPr="004361BC">
        <w:rPr>
          <w:rFonts w:ascii="Times New Roman" w:hAnsi="Times New Roman" w:cs="Times New Roman"/>
          <w:sz w:val="26"/>
          <w:szCs w:val="26"/>
        </w:rPr>
        <w:t>21</w:t>
      </w:r>
      <w:r w:rsidR="00C35ECA">
        <w:rPr>
          <w:rFonts w:ascii="Times New Roman" w:hAnsi="Times New Roman" w:cs="Times New Roman"/>
          <w:sz w:val="26"/>
          <w:szCs w:val="26"/>
        </w:rPr>
        <w:t>.12</w:t>
      </w:r>
      <w:r w:rsidR="000128DF">
        <w:rPr>
          <w:rFonts w:ascii="Times New Roman" w:hAnsi="Times New Roman" w:cs="Times New Roman"/>
          <w:sz w:val="26"/>
          <w:szCs w:val="26"/>
        </w:rPr>
        <w:t>.2021)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C1417" w:rsidRDefault="000C1417" w:rsidP="00AF7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1417"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> </w:t>
      </w:r>
      <w:r w:rsidR="00225E04">
        <w:rPr>
          <w:rFonts w:ascii="Times New Roman" w:hAnsi="Times New Roman" w:cs="Times New Roman"/>
          <w:sz w:val="26"/>
          <w:szCs w:val="26"/>
        </w:rPr>
        <w:t>АО «Центр развития бизнеса Н</w:t>
      </w:r>
      <w:r w:rsidR="00AF78DD">
        <w:rPr>
          <w:rFonts w:ascii="Times New Roman" w:hAnsi="Times New Roman" w:cs="Times New Roman"/>
          <w:sz w:val="26"/>
          <w:szCs w:val="26"/>
        </w:rPr>
        <w:t xml:space="preserve">енецкого автономного округа», </w:t>
      </w:r>
      <w:r w:rsidR="00344C8D">
        <w:rPr>
          <w:rFonts w:ascii="Times New Roman" w:hAnsi="Times New Roman" w:cs="Times New Roman"/>
          <w:sz w:val="26"/>
          <w:szCs w:val="26"/>
        </w:rPr>
        <w:t>письменно</w:t>
      </w:r>
      <w:r w:rsidR="000128DF">
        <w:rPr>
          <w:rFonts w:ascii="Times New Roman" w:hAnsi="Times New Roman" w:cs="Times New Roman"/>
          <w:sz w:val="26"/>
          <w:szCs w:val="26"/>
        </w:rPr>
        <w:t xml:space="preserve"> </w:t>
      </w:r>
      <w:r w:rsidR="000128DF">
        <w:rPr>
          <w:rFonts w:ascii="Times New Roman" w:hAnsi="Times New Roman" w:cs="Times New Roman"/>
          <w:sz w:val="26"/>
          <w:szCs w:val="26"/>
        </w:rPr>
        <w:br/>
        <w:t xml:space="preserve">(№ </w:t>
      </w:r>
      <w:r w:rsidR="004361BC" w:rsidRPr="004361BC">
        <w:rPr>
          <w:rFonts w:ascii="Times New Roman" w:hAnsi="Times New Roman" w:cs="Times New Roman"/>
          <w:sz w:val="26"/>
          <w:szCs w:val="26"/>
        </w:rPr>
        <w:t>8271</w:t>
      </w:r>
      <w:r w:rsidR="000128DF">
        <w:rPr>
          <w:rFonts w:ascii="Times New Roman" w:hAnsi="Times New Roman" w:cs="Times New Roman"/>
          <w:sz w:val="26"/>
          <w:szCs w:val="26"/>
        </w:rPr>
        <w:t xml:space="preserve"> от </w:t>
      </w:r>
      <w:r w:rsidR="004361BC" w:rsidRPr="004361BC">
        <w:rPr>
          <w:rFonts w:ascii="Times New Roman" w:hAnsi="Times New Roman" w:cs="Times New Roman"/>
          <w:sz w:val="26"/>
          <w:szCs w:val="26"/>
        </w:rPr>
        <w:t>21</w:t>
      </w:r>
      <w:r w:rsidR="00C35ECA">
        <w:rPr>
          <w:rFonts w:ascii="Times New Roman" w:hAnsi="Times New Roman" w:cs="Times New Roman"/>
          <w:sz w:val="26"/>
          <w:szCs w:val="26"/>
        </w:rPr>
        <w:t>.12</w:t>
      </w:r>
      <w:r w:rsidR="000128DF">
        <w:rPr>
          <w:rFonts w:ascii="Times New Roman" w:hAnsi="Times New Roman" w:cs="Times New Roman"/>
          <w:sz w:val="26"/>
          <w:szCs w:val="26"/>
        </w:rPr>
        <w:t>.2021)</w:t>
      </w:r>
      <w:r w:rsidR="00344C8D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1417" w:rsidRPr="00344C8D" w:rsidRDefault="00225E04" w:rsidP="00AF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C1417">
        <w:rPr>
          <w:rFonts w:ascii="Times New Roman" w:hAnsi="Times New Roman" w:cs="Times New Roman"/>
          <w:sz w:val="26"/>
          <w:szCs w:val="26"/>
        </w:rPr>
        <w:t>)</w:t>
      </w:r>
      <w:r w:rsidR="00344C8D">
        <w:rPr>
          <w:rFonts w:ascii="Times New Roman" w:hAnsi="Times New Roman" w:cs="Times New Roman"/>
          <w:sz w:val="26"/>
          <w:szCs w:val="26"/>
        </w:rPr>
        <w:t> </w:t>
      </w:r>
      <w:r w:rsidR="00AF78DD">
        <w:rPr>
          <w:rFonts w:ascii="Times New Roman" w:hAnsi="Times New Roman" w:cs="Times New Roman"/>
          <w:sz w:val="26"/>
          <w:szCs w:val="26"/>
        </w:rPr>
        <w:t xml:space="preserve">Предприятия и организации Ненецкого автономного округа (по списку </w:t>
      </w:r>
      <w:r w:rsidR="000128DF">
        <w:rPr>
          <w:rFonts w:ascii="Times New Roman" w:hAnsi="Times New Roman" w:cs="Times New Roman"/>
          <w:sz w:val="26"/>
          <w:szCs w:val="26"/>
        </w:rPr>
        <w:br/>
      </w:r>
      <w:r w:rsidR="00AF78DD">
        <w:rPr>
          <w:rFonts w:ascii="Times New Roman" w:hAnsi="Times New Roman" w:cs="Times New Roman"/>
          <w:sz w:val="26"/>
          <w:szCs w:val="26"/>
        </w:rPr>
        <w:t>в приложении)</w:t>
      </w:r>
      <w:r w:rsidR="00344C8D">
        <w:rPr>
          <w:rFonts w:ascii="Times New Roman" w:hAnsi="Times New Roman" w:cs="Times New Roman"/>
          <w:sz w:val="26"/>
          <w:szCs w:val="26"/>
        </w:rPr>
        <w:t>, письменно</w:t>
      </w:r>
      <w:r w:rsidR="000128DF">
        <w:rPr>
          <w:rFonts w:ascii="Times New Roman" w:hAnsi="Times New Roman" w:cs="Times New Roman"/>
          <w:sz w:val="26"/>
          <w:szCs w:val="26"/>
        </w:rPr>
        <w:t xml:space="preserve"> (№</w:t>
      </w:r>
      <w:r w:rsidR="004361BC" w:rsidRPr="004361BC">
        <w:rPr>
          <w:rFonts w:ascii="Times New Roman" w:hAnsi="Times New Roman" w:cs="Times New Roman"/>
          <w:sz w:val="26"/>
          <w:szCs w:val="26"/>
        </w:rPr>
        <w:t>8273</w:t>
      </w:r>
      <w:r w:rsidR="000128DF">
        <w:rPr>
          <w:rFonts w:ascii="Times New Roman" w:hAnsi="Times New Roman" w:cs="Times New Roman"/>
          <w:sz w:val="26"/>
          <w:szCs w:val="26"/>
        </w:rPr>
        <w:t xml:space="preserve"> от </w:t>
      </w:r>
      <w:r w:rsidR="004361BC" w:rsidRPr="004361BC">
        <w:rPr>
          <w:rFonts w:ascii="Times New Roman" w:hAnsi="Times New Roman" w:cs="Times New Roman"/>
          <w:sz w:val="26"/>
          <w:szCs w:val="26"/>
        </w:rPr>
        <w:t>21</w:t>
      </w:r>
      <w:r w:rsidR="00C35ECA">
        <w:rPr>
          <w:rFonts w:ascii="Times New Roman" w:hAnsi="Times New Roman" w:cs="Times New Roman"/>
          <w:sz w:val="26"/>
          <w:szCs w:val="26"/>
        </w:rPr>
        <w:t>.12</w:t>
      </w:r>
      <w:r w:rsidR="000128DF">
        <w:rPr>
          <w:rFonts w:ascii="Times New Roman" w:hAnsi="Times New Roman" w:cs="Times New Roman"/>
          <w:sz w:val="26"/>
          <w:szCs w:val="26"/>
        </w:rPr>
        <w:t>.2021)</w:t>
      </w:r>
      <w:r w:rsidR="00344C8D">
        <w:rPr>
          <w:rFonts w:ascii="Times New Roman" w:hAnsi="Times New Roman" w:cs="Times New Roman"/>
          <w:sz w:val="26"/>
          <w:szCs w:val="26"/>
        </w:rPr>
        <w:t>.</w:t>
      </w:r>
    </w:p>
    <w:p w:rsidR="000C1417" w:rsidRPr="00C57302" w:rsidRDefault="000C1417" w:rsidP="00C57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F62A2">
        <w:rPr>
          <w:rFonts w:ascii="Times New Roman" w:hAnsi="Times New Roman" w:cs="Times New Roman"/>
          <w:b/>
          <w:sz w:val="26"/>
          <w:szCs w:val="26"/>
        </w:rPr>
        <w:t>Проведены мероприятия</w:t>
      </w:r>
      <w:r w:rsidRPr="000C1417">
        <w:rPr>
          <w:rFonts w:ascii="Times New Roman" w:hAnsi="Times New Roman" w:cs="Times New Roman"/>
          <w:sz w:val="26"/>
          <w:szCs w:val="26"/>
        </w:rPr>
        <w:t>:</w:t>
      </w:r>
      <w:r w:rsidR="00344C8D">
        <w:rPr>
          <w:rFonts w:ascii="Times New Roman" w:hAnsi="Times New Roman" w:cs="Times New Roman"/>
          <w:sz w:val="26"/>
          <w:szCs w:val="26"/>
        </w:rPr>
        <w:t xml:space="preserve"> </w:t>
      </w:r>
      <w:r w:rsidR="00344C8D">
        <w:rPr>
          <w:rFonts w:ascii="Times New Roman" w:hAnsi="Times New Roman" w:cs="Times New Roman"/>
          <w:sz w:val="26"/>
          <w:szCs w:val="26"/>
          <w:u w:val="single"/>
        </w:rPr>
        <w:t>не проводились</w:t>
      </w:r>
    </w:p>
    <w:p w:rsidR="000C1417" w:rsidRPr="00C57302" w:rsidRDefault="000C1417" w:rsidP="008F6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F62A2">
        <w:rPr>
          <w:rFonts w:ascii="Times New Roman" w:hAnsi="Times New Roman" w:cs="Times New Roman"/>
          <w:b/>
          <w:sz w:val="26"/>
          <w:szCs w:val="26"/>
        </w:rPr>
        <w:t>Предложения</w:t>
      </w:r>
      <w:r w:rsidRPr="00344C8D">
        <w:rPr>
          <w:rFonts w:ascii="Times New Roman" w:hAnsi="Times New Roman" w:cs="Times New Roman"/>
          <w:sz w:val="26"/>
          <w:szCs w:val="26"/>
        </w:rPr>
        <w:t>:</w:t>
      </w:r>
      <w:r w:rsidR="00344C8D">
        <w:rPr>
          <w:rFonts w:ascii="Times New Roman" w:hAnsi="Times New Roman" w:cs="Times New Roman"/>
          <w:sz w:val="26"/>
          <w:szCs w:val="26"/>
        </w:rPr>
        <w:t xml:space="preserve"> </w:t>
      </w:r>
      <w:r w:rsidR="000128DF">
        <w:rPr>
          <w:rFonts w:ascii="Times New Roman" w:hAnsi="Times New Roman" w:cs="Times New Roman"/>
          <w:sz w:val="26"/>
          <w:szCs w:val="26"/>
        </w:rPr>
        <w:t>не поступали.</w:t>
      </w:r>
    </w:p>
    <w:p w:rsidR="000C1417" w:rsidRPr="00344C8D" w:rsidRDefault="000C1417" w:rsidP="00C57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37"/>
      <w:bookmarkEnd w:id="1"/>
      <w:r w:rsidRPr="008F62A2">
        <w:rPr>
          <w:rFonts w:ascii="Times New Roman" w:hAnsi="Times New Roman" w:cs="Times New Roman"/>
          <w:b/>
          <w:sz w:val="26"/>
          <w:szCs w:val="26"/>
        </w:rPr>
        <w:t>Количество поступивших предложений</w:t>
      </w:r>
      <w:r w:rsidRPr="00344C8D">
        <w:rPr>
          <w:rFonts w:ascii="Times New Roman" w:hAnsi="Times New Roman" w:cs="Times New Roman"/>
          <w:sz w:val="26"/>
          <w:szCs w:val="26"/>
        </w:rPr>
        <w:t xml:space="preserve">: </w:t>
      </w:r>
      <w:r w:rsidR="000128DF">
        <w:rPr>
          <w:rFonts w:ascii="Times New Roman" w:hAnsi="Times New Roman" w:cs="Times New Roman"/>
          <w:sz w:val="26"/>
          <w:szCs w:val="26"/>
          <w:u w:val="single"/>
        </w:rPr>
        <w:t>0</w:t>
      </w:r>
      <w:r w:rsidR="00344C8D">
        <w:rPr>
          <w:rFonts w:ascii="Times New Roman" w:hAnsi="Times New Roman" w:cs="Times New Roman"/>
          <w:sz w:val="26"/>
          <w:szCs w:val="26"/>
        </w:rPr>
        <w:t xml:space="preserve">, из них: число учтенных предложений - </w:t>
      </w:r>
      <w:r w:rsidR="005774AF">
        <w:rPr>
          <w:rFonts w:ascii="Times New Roman" w:hAnsi="Times New Roman" w:cs="Times New Roman"/>
          <w:sz w:val="26"/>
          <w:szCs w:val="26"/>
          <w:u w:val="single"/>
        </w:rPr>
        <w:t>0</w:t>
      </w:r>
      <w:r w:rsidR="00F20F4F">
        <w:rPr>
          <w:rFonts w:ascii="Times New Roman" w:hAnsi="Times New Roman" w:cs="Times New Roman"/>
          <w:sz w:val="26"/>
          <w:szCs w:val="26"/>
        </w:rPr>
        <w:t>, в </w:t>
      </w:r>
      <w:proofErr w:type="spellStart"/>
      <w:r w:rsidR="00344C8D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="00344C8D">
        <w:rPr>
          <w:rFonts w:ascii="Times New Roman" w:hAnsi="Times New Roman" w:cs="Times New Roman"/>
          <w:sz w:val="26"/>
          <w:szCs w:val="26"/>
        </w:rPr>
        <w:t xml:space="preserve">. частично учтенных - </w:t>
      </w:r>
      <w:r w:rsidR="005774AF">
        <w:rPr>
          <w:rFonts w:ascii="Times New Roman" w:hAnsi="Times New Roman" w:cs="Times New Roman"/>
          <w:sz w:val="26"/>
          <w:szCs w:val="26"/>
          <w:u w:val="single"/>
        </w:rPr>
        <w:t>0</w:t>
      </w:r>
      <w:r w:rsidRPr="00344C8D">
        <w:rPr>
          <w:rFonts w:ascii="Times New Roman" w:hAnsi="Times New Roman" w:cs="Times New Roman"/>
          <w:sz w:val="26"/>
          <w:szCs w:val="26"/>
        </w:rPr>
        <w:t>;</w:t>
      </w:r>
    </w:p>
    <w:p w:rsidR="00344C8D" w:rsidRDefault="000C1417" w:rsidP="008F6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4C8D">
        <w:rPr>
          <w:rFonts w:ascii="Times New Roman" w:hAnsi="Times New Roman" w:cs="Times New Roman"/>
          <w:sz w:val="26"/>
          <w:szCs w:val="26"/>
        </w:rPr>
        <w:t>число неучтенных предложен</w:t>
      </w:r>
      <w:r w:rsidR="00344C8D">
        <w:rPr>
          <w:rFonts w:ascii="Times New Roman" w:hAnsi="Times New Roman" w:cs="Times New Roman"/>
          <w:sz w:val="26"/>
          <w:szCs w:val="26"/>
        </w:rPr>
        <w:t xml:space="preserve">ий - </w:t>
      </w:r>
      <w:r w:rsidR="00C35ECA">
        <w:rPr>
          <w:rFonts w:ascii="Times New Roman" w:hAnsi="Times New Roman" w:cs="Times New Roman"/>
          <w:sz w:val="26"/>
          <w:szCs w:val="26"/>
          <w:u w:val="single"/>
        </w:rPr>
        <w:t>0</w:t>
      </w:r>
      <w:r w:rsidR="00344C8D">
        <w:rPr>
          <w:rFonts w:ascii="Times New Roman" w:hAnsi="Times New Roman" w:cs="Times New Roman"/>
          <w:sz w:val="26"/>
          <w:szCs w:val="26"/>
        </w:rPr>
        <w:t>.</w:t>
      </w:r>
    </w:p>
    <w:p w:rsidR="000C1417" w:rsidRPr="00344C8D" w:rsidRDefault="00344C8D" w:rsidP="00C57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62A2">
        <w:rPr>
          <w:rFonts w:ascii="Times New Roman" w:hAnsi="Times New Roman" w:cs="Times New Roman"/>
          <w:b/>
          <w:sz w:val="26"/>
          <w:szCs w:val="26"/>
        </w:rPr>
        <w:t xml:space="preserve">По результатам обсуждения идеи (концепции) принято </w:t>
      </w:r>
      <w:r w:rsidR="000C1417" w:rsidRPr="008F62A2">
        <w:rPr>
          <w:rFonts w:ascii="Times New Roman" w:hAnsi="Times New Roman" w:cs="Times New Roman"/>
          <w:b/>
          <w:sz w:val="26"/>
          <w:szCs w:val="26"/>
        </w:rPr>
        <w:t>решение</w:t>
      </w:r>
      <w:r w:rsidR="000C1417" w:rsidRPr="00344C8D">
        <w:rPr>
          <w:rFonts w:ascii="Times New Roman" w:hAnsi="Times New Roman" w:cs="Times New Roman"/>
          <w:sz w:val="26"/>
          <w:szCs w:val="26"/>
        </w:rPr>
        <w:t>:</w:t>
      </w:r>
    </w:p>
    <w:p w:rsidR="000C1417" w:rsidRPr="00344C8D" w:rsidRDefault="00344C8D" w:rsidP="008F6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о разработке проекта постановления Администрации Ненецкого автономного округа</w:t>
      </w:r>
      <w:r w:rsidR="000C1417" w:rsidRPr="00344C8D">
        <w:rPr>
          <w:rFonts w:ascii="Times New Roman" w:hAnsi="Times New Roman" w:cs="Times New Roman"/>
          <w:sz w:val="26"/>
          <w:szCs w:val="26"/>
        </w:rPr>
        <w:t>.</w:t>
      </w:r>
    </w:p>
    <w:p w:rsidR="00F20F4F" w:rsidRDefault="00F20F4F" w:rsidP="000B0B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7302" w:rsidRDefault="00C57302" w:rsidP="000B0B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28DF" w:rsidRPr="00C57302" w:rsidRDefault="000128DF" w:rsidP="000B0B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61BC" w:rsidRPr="004361BC" w:rsidRDefault="004361BC" w:rsidP="00436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61BC">
        <w:rPr>
          <w:rFonts w:ascii="Times New Roman" w:hAnsi="Times New Roman" w:cs="Times New Roman"/>
          <w:sz w:val="26"/>
          <w:szCs w:val="26"/>
        </w:rPr>
        <w:t xml:space="preserve">начальник сектора недропользования </w:t>
      </w:r>
    </w:p>
    <w:p w:rsidR="004361BC" w:rsidRPr="004361BC" w:rsidRDefault="004361BC" w:rsidP="00436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61BC">
        <w:rPr>
          <w:rFonts w:ascii="Times New Roman" w:hAnsi="Times New Roman" w:cs="Times New Roman"/>
          <w:sz w:val="26"/>
          <w:szCs w:val="26"/>
        </w:rPr>
        <w:t xml:space="preserve">управления природных ресурсов и экологии </w:t>
      </w:r>
    </w:p>
    <w:p w:rsidR="004361BC" w:rsidRPr="004361BC" w:rsidRDefault="004361BC" w:rsidP="00436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61BC">
        <w:rPr>
          <w:rFonts w:ascii="Times New Roman" w:hAnsi="Times New Roman" w:cs="Times New Roman"/>
          <w:sz w:val="26"/>
          <w:szCs w:val="26"/>
        </w:rPr>
        <w:t xml:space="preserve">Департамента природных ресурсов, экологии и </w:t>
      </w:r>
    </w:p>
    <w:p w:rsidR="004361BC" w:rsidRPr="004361BC" w:rsidRDefault="004361BC" w:rsidP="00436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61BC">
        <w:rPr>
          <w:rFonts w:ascii="Times New Roman" w:hAnsi="Times New Roman" w:cs="Times New Roman"/>
          <w:sz w:val="26"/>
          <w:szCs w:val="26"/>
        </w:rPr>
        <w:t xml:space="preserve">агропромышленного комплекса </w:t>
      </w:r>
    </w:p>
    <w:p w:rsidR="00C57302" w:rsidRPr="00C57302" w:rsidRDefault="004361BC" w:rsidP="00436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61BC">
        <w:rPr>
          <w:rFonts w:ascii="Times New Roman" w:hAnsi="Times New Roman" w:cs="Times New Roman"/>
          <w:sz w:val="26"/>
          <w:szCs w:val="26"/>
        </w:rPr>
        <w:t>Ненецкого автономного округа</w:t>
      </w:r>
      <w:r w:rsidRPr="004361BC">
        <w:rPr>
          <w:rFonts w:ascii="Times New Roman" w:hAnsi="Times New Roman" w:cs="Times New Roman"/>
          <w:sz w:val="26"/>
          <w:szCs w:val="26"/>
        </w:rPr>
        <w:tab/>
      </w:r>
      <w:r w:rsidRPr="004361BC">
        <w:rPr>
          <w:rFonts w:ascii="Times New Roman" w:hAnsi="Times New Roman" w:cs="Times New Roman"/>
          <w:sz w:val="26"/>
          <w:szCs w:val="26"/>
        </w:rPr>
        <w:tab/>
      </w:r>
      <w:r w:rsidRPr="004361BC">
        <w:rPr>
          <w:rFonts w:ascii="Times New Roman" w:hAnsi="Times New Roman" w:cs="Times New Roman"/>
          <w:sz w:val="26"/>
          <w:szCs w:val="26"/>
        </w:rPr>
        <w:tab/>
      </w:r>
      <w:r w:rsidRPr="004361BC">
        <w:rPr>
          <w:rFonts w:ascii="Times New Roman" w:hAnsi="Times New Roman" w:cs="Times New Roman"/>
          <w:sz w:val="26"/>
          <w:szCs w:val="26"/>
        </w:rPr>
        <w:tab/>
      </w:r>
      <w:r w:rsidRPr="004361BC">
        <w:rPr>
          <w:rFonts w:ascii="Times New Roman" w:hAnsi="Times New Roman" w:cs="Times New Roman"/>
          <w:sz w:val="26"/>
          <w:szCs w:val="26"/>
        </w:rPr>
        <w:tab/>
      </w:r>
      <w:r w:rsidRPr="004361BC">
        <w:rPr>
          <w:rFonts w:ascii="Times New Roman" w:hAnsi="Times New Roman" w:cs="Times New Roman"/>
          <w:sz w:val="26"/>
          <w:szCs w:val="26"/>
        </w:rPr>
        <w:tab/>
        <w:t xml:space="preserve">                 О.Н. Бершадский</w:t>
      </w:r>
    </w:p>
    <w:sectPr w:rsidR="00C57302" w:rsidRPr="00C57302" w:rsidSect="005774AF">
      <w:pgSz w:w="11906" w:h="16838"/>
      <w:pgMar w:top="284" w:right="566" w:bottom="284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417"/>
    <w:rsid w:val="000128DF"/>
    <w:rsid w:val="000B0BEE"/>
    <w:rsid w:val="000C1417"/>
    <w:rsid w:val="000F12E6"/>
    <w:rsid w:val="00225E04"/>
    <w:rsid w:val="00344C8D"/>
    <w:rsid w:val="004361BC"/>
    <w:rsid w:val="005774AF"/>
    <w:rsid w:val="006D6FAD"/>
    <w:rsid w:val="008F62A2"/>
    <w:rsid w:val="009B275E"/>
    <w:rsid w:val="00A41FB9"/>
    <w:rsid w:val="00AF78DD"/>
    <w:rsid w:val="00C226E7"/>
    <w:rsid w:val="00C35ECA"/>
    <w:rsid w:val="00C57302"/>
    <w:rsid w:val="00CE146E"/>
    <w:rsid w:val="00EF4F31"/>
    <w:rsid w:val="00F2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141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22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141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22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fei.adm-nao.ru/or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 Николай Анатольевич</dc:creator>
  <cp:lastModifiedBy>Кармановская Марина Александровна</cp:lastModifiedBy>
  <cp:revision>2</cp:revision>
  <dcterms:created xsi:type="dcterms:W3CDTF">2022-01-19T10:42:00Z</dcterms:created>
  <dcterms:modified xsi:type="dcterms:W3CDTF">2022-01-19T10:42:00Z</dcterms:modified>
</cp:coreProperties>
</file>